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63"/>
        <w:gridCol w:w="1883"/>
        <w:gridCol w:w="1378"/>
        <w:gridCol w:w="2578"/>
        <w:gridCol w:w="3685"/>
        <w:gridCol w:w="1418"/>
        <w:gridCol w:w="1250"/>
        <w:gridCol w:w="425"/>
        <w:gridCol w:w="2861"/>
        <w:gridCol w:w="257"/>
      </w:tblGrid>
      <w:tr w:rsidR="0075734C" w:rsidRPr="0075734C" w:rsidTr="0075734C">
        <w:trPr>
          <w:gridBefore w:val="1"/>
          <w:wBefore w:w="263" w:type="dxa"/>
        </w:trPr>
        <w:tc>
          <w:tcPr>
            <w:tcW w:w="3261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rPr>
                <w:rFonts w:ascii="Baskerville Old Face" w:eastAsia="Times New Roman" w:hAnsi="Baskerville Old Face" w:cs="Times New Roman"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askerville Old Face" w:eastAsia="Times New Roman" w:hAnsi="Baskerville Old Face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E0408" wp14:editId="0C8D694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shd w:val="clear" w:color="auto" w:fill="auto"/>
          </w:tcPr>
          <w:p w:rsidR="0075734C" w:rsidRPr="0075734C" w:rsidRDefault="0075734C" w:rsidP="0075734C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17365D"/>
                <w:kern w:val="1"/>
                <w:sz w:val="40"/>
                <w:szCs w:val="40"/>
              </w:rPr>
            </w:pPr>
            <w:r w:rsidRPr="0075734C">
              <w:rPr>
                <w:rFonts w:ascii="Bookman Old Style" w:eastAsia="Calibri" w:hAnsi="Bookman Old Style" w:cs="Times New Roman"/>
                <w:b/>
                <w:color w:val="17365D"/>
                <w:kern w:val="1"/>
                <w:sz w:val="40"/>
                <w:szCs w:val="40"/>
              </w:rPr>
              <w:t>Афиша праздничных мероприятий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муниципальных учреждений культуры </w:t>
            </w:r>
            <w:r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>в период с 3 по 9 июня</w:t>
            </w:r>
            <w:r w:rsidRPr="0075734C"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 2019 года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rPr>
                <w:rFonts w:ascii="Baskerville Old Face" w:eastAsia="Times New Roman" w:hAnsi="Baskerville Old Face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5734C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956" w:type="dxa"/>
            <w:gridSpan w:val="2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Возрастные ограничения</w:t>
            </w:r>
          </w:p>
        </w:tc>
        <w:tc>
          <w:tcPr>
            <w:tcW w:w="1675" w:type="dxa"/>
            <w:gridSpan w:val="2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2861" w:type="dxa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Контактные данные, e-</w:t>
            </w:r>
            <w:proofErr w:type="spellStart"/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75734C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июня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Праздник детства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«Самый детский день»,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Международному Дню защиты детей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«Концертный зал «Орион»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Ленинский,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5734C" w:rsidRPr="0075734C" w:rsidRDefault="0075734C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A292681" wp14:editId="67B6CF25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72-60-96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5734C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3 июня 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Праздник «Детство – это я и ты!», посвященный Международному Дню защиты детей</w:t>
            </w:r>
          </w:p>
        </w:tc>
        <w:tc>
          <w:tcPr>
            <w:tcW w:w="3685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Филиал «Барсуковский»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Барсуки,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Советская, д.16а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75734C" w:rsidRPr="0075734C" w:rsidRDefault="0075734C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54A4FE9" wp14:editId="7EE8692B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77-32-92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10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5734C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июня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Театрализованная игровая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Карлсона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»,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Международному Дню защиты детей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 в рамках проекта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«Клуб на колесах</w:t>
            </w:r>
          </w:p>
        </w:tc>
        <w:tc>
          <w:tcPr>
            <w:tcW w:w="3685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«Прилепский»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«Крутенский»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Петелино,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Парковая, д.4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МБОУ «ЦО№47»</w:t>
            </w:r>
          </w:p>
        </w:tc>
        <w:tc>
          <w:tcPr>
            <w:tcW w:w="1418" w:type="dxa"/>
            <w:shd w:val="clear" w:color="auto" w:fill="auto"/>
          </w:tcPr>
          <w:p w:rsidR="0075734C" w:rsidRPr="0075734C" w:rsidRDefault="0075734C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5179A6C" wp14:editId="658BE831">
                  <wp:extent cx="323850" cy="323850"/>
                  <wp:effectExtent l="0" t="0" r="0" b="0"/>
                  <wp:docPr id="32" name="Рисунок 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11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5734C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 июня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Концерт, посвященный Дню защиты детей.  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Для школьников летних лагерей.</w:t>
            </w:r>
          </w:p>
        </w:tc>
        <w:tc>
          <w:tcPr>
            <w:tcW w:w="3685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«Городской концертный зал»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г. Тула, ул.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д.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5734C" w:rsidRPr="0075734C" w:rsidRDefault="0075734C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1957D2B" wp14:editId="3EEFD62E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Theme="minorEastAsia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55-05-64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2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gkzmuk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7A0B1B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3 июня 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Центральный парк культуры и отдыха им. </w:t>
            </w:r>
          </w:p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6345DAD">
                  <wp:extent cx="323215" cy="323215"/>
                  <wp:effectExtent l="0" t="0" r="635" b="63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sgb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 июня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Концертная</w:t>
            </w:r>
            <w:proofErr w:type="gramEnd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программа «Открытие школьного лагеря»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A0B1B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A0B1B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«Косогорец»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пос. Косая гора,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Гагарина, д. 2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28C0BCE" wp14:editId="41ADA398">
                  <wp:extent cx="323850" cy="323850"/>
                  <wp:effectExtent l="0" t="0" r="0" b="0"/>
                  <wp:docPr id="36" name="Рисунок 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пригласительным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23-69-60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5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 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Виртуальное</w:t>
            </w:r>
            <w:proofErr w:type="gramEnd"/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 путешествие по Пушкинским местам</w:t>
            </w:r>
          </w:p>
          <w:p w:rsidR="007A0B1B" w:rsidRPr="0075734C" w:rsidRDefault="007A0B1B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«Долго ль мне гулять по свету?»</w:t>
            </w:r>
          </w:p>
          <w:p w:rsidR="007A0B1B" w:rsidRPr="0075734C" w:rsidRDefault="007A0B1B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>(к 220-летию со дня рождения</w:t>
            </w:r>
            <w:proofErr w:type="gramEnd"/>
          </w:p>
          <w:p w:rsidR="007A0B1B" w:rsidRPr="0075734C" w:rsidRDefault="007A0B1B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>А.С. Пушкина)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Библиотечно-информационный комплекс</w:t>
            </w:r>
            <w:proofErr w:type="gramEnd"/>
          </w:p>
          <w:p w:rsidR="007A0B1B" w:rsidRPr="0075734C" w:rsidRDefault="007A0B1B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г. Тула, Красноармейский пр., д. 1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9DC2E" wp14:editId="2130A203">
                  <wp:extent cx="323850" cy="323850"/>
                  <wp:effectExtent l="0" t="0" r="0" b="0"/>
                  <wp:docPr id="38" name="Рисунок 3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55-49-47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tbs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 июня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развлекательная программа «Праздник детства», посвященная Дню защите детей.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 Д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ом культуры «Х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омяково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пос. Хомяково,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ул.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Берёзовская,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403A3" wp14:editId="37CC670C">
                  <wp:extent cx="323850" cy="323850"/>
                  <wp:effectExtent l="0" t="0" r="0" b="0"/>
                  <wp:docPr id="39" name="Рисунок 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</w:rPr>
              <w:t>Вход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</w:rPr>
              <w:t>43-62-71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18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gkzmuk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3 июня  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2019 года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Любительское соревнование по игре в городки (мальчики), посвященное Дню защиты детей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 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lang w:eastAsia="ru-RU"/>
              </w:rPr>
              <w:t>Филиал «Барсуковский»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Барсуки,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Советская, д.16а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(площадка)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A013D" wp14:editId="2A2E5EBF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77-32-92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19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июня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АР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ЛЕТО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«Царство – государство маленьких детей»: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- творческие 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интенсивы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твистинг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аквагрим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;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- конкурсы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highlight w:val="white"/>
                <w:lang w:eastAsia="ru-RU"/>
              </w:rPr>
              <w:t>в рамках  проекта «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highlight w:val="white"/>
                <w:lang w:eastAsia="ru-RU"/>
              </w:rPr>
              <w:t>Расти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highlight w:val="white"/>
                <w:lang w:eastAsia="ru-RU"/>
              </w:rPr>
              <w:t>!И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highlight w:val="white"/>
                <w:lang w:eastAsia="ru-RU"/>
              </w:rPr>
              <w:t>грай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highlight w:val="white"/>
                <w:lang w:eastAsia="ru-RU"/>
              </w:rPr>
              <w:t>!»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д.17а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(площадь)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4FF59A34" wp14:editId="1C29AE69">
                  <wp:extent cx="323850" cy="323850"/>
                  <wp:effectExtent l="0" t="0" r="0" b="0"/>
                  <wp:docPr id="41" name="Рисунок 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20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 июня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16.00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Мастер-класс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работе с аппликацией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 рамках «Каникулы в городе»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A0B1B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A0B1B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«Косогорец»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пос. Косая гора,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Гагарина, д. 2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614ACBE" wp14:editId="6233AA25">
                  <wp:extent cx="323850" cy="323850"/>
                  <wp:effectExtent l="0" t="0" r="0" b="0"/>
                  <wp:docPr id="42" name="Рисунок 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23-69-60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1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июня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«Праздник детства»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Международного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Дня защиты детей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проекта 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«Дни двора 2019»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«Концертный зал «Орион»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«Обидимский»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Обидимо,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34553" wp14:editId="455772F8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72-02-15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2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</w:t>
            </w: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июня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Спортивно – развлекательная неделька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val="en-US" w:eastAsia="ru-RU"/>
              </w:rPr>
              <w:t>Fitness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– дети»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в рамках  проекта «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Расти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!И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грай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!»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д.12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(территория  парка)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26AA3" wp14:editId="7721C12F">
                  <wp:extent cx="323850" cy="323850"/>
                  <wp:effectExtent l="0" t="0" r="0" b="0"/>
                  <wp:docPr id="44" name="Рисунок 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  <w:r w:rsidR="00261EA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23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</w:t>
            </w: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июня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Проект «Уличный парк»</w:t>
            </w:r>
          </w:p>
        </w:tc>
        <w:tc>
          <w:tcPr>
            <w:tcW w:w="3685" w:type="dxa"/>
            <w:shd w:val="clear" w:color="auto" w:fill="auto"/>
          </w:tcPr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Парковая зона Центра культуры и досуга</w:t>
            </w:r>
          </w:p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EDAC8" wp14:editId="5D6BFBE1">
                  <wp:extent cx="323850" cy="323850"/>
                  <wp:effectExtent l="0" t="0" r="0" b="0"/>
                  <wp:docPr id="97" name="Рисунок 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45-50-77,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45-52-49</w:t>
            </w:r>
          </w:p>
          <w:p w:rsidR="007A0B1B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708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4 июня    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  <w:p w:rsidR="007A0B1B" w:rsidRPr="0075734C" w:rsidRDefault="007A0B1B" w:rsidP="0075734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Квес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т-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игра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«Сокровища королевы Лакомки»,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Международному Дню защиты детей и 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«Торховский»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Торхово,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A4B91AE" wp14:editId="4020B267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  <w:r w:rsidR="00261EA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25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4 июня 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QVEST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ROOM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для школьников летних лагерей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«Городской концертный зал»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г. Тула, ул.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д.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4168EC5D" wp14:editId="7140888B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55-05-26,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55-05-64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6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gkzmuk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7A0B1B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4 июня </w:t>
            </w:r>
          </w:p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BF5430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63344BC" wp14:editId="67E0BD95">
                  <wp:extent cx="323215" cy="323215"/>
                  <wp:effectExtent l="0" t="0" r="635" b="63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 xml:space="preserve">mail: </w:t>
            </w:r>
            <w:hyperlink r:id="rId27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tbs_bibl11@tularegion.org</w:t>
              </w:r>
            </w:hyperlink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A0B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4 июня </w:t>
            </w:r>
          </w:p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7A0B1B" w:rsidRPr="0075734C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7A0B1B" w:rsidRPr="0075734C" w:rsidRDefault="007A0B1B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парк культуры и отдыха </w:t>
            </w:r>
          </w:p>
        </w:tc>
        <w:tc>
          <w:tcPr>
            <w:tcW w:w="1418" w:type="dxa"/>
            <w:shd w:val="clear" w:color="auto" w:fill="auto"/>
          </w:tcPr>
          <w:p w:rsidR="007A0B1B" w:rsidRPr="0075734C" w:rsidRDefault="007A0B1B" w:rsidP="00BF5430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02AD401" wp14:editId="5613EE3F">
                  <wp:extent cx="323215" cy="323215"/>
                  <wp:effectExtent l="0" t="0" r="635" b="63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A0B1B" w:rsidRPr="0075734C" w:rsidRDefault="007A0B1B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7A0B1B" w:rsidRPr="007A0B1B" w:rsidRDefault="007A0B1B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28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4 июня </w:t>
            </w:r>
          </w:p>
          <w:p w:rsidR="00261EA4" w:rsidRPr="007A0B1B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11.30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Филиал «Культурно-спортивный комплекс» </w:t>
            </w:r>
          </w:p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261EA4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ул. Гагарина д.9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4BE80BF" wp14:editId="1B5DE021">
                  <wp:extent cx="323850" cy="323850"/>
                  <wp:effectExtent l="0" t="0" r="0" b="0"/>
                  <wp:docPr id="100" name="Рисунок 1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Default="00261EA4" w:rsidP="00BF54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261EA4" w:rsidRDefault="00261EA4" w:rsidP="00BF54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261EA4" w:rsidRDefault="00261EA4" w:rsidP="00BF54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61EA4" w:rsidRDefault="00261EA4" w:rsidP="00BF543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29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«Солнышко из ладошки»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  <w:t>в рамках Международного Дня защиты детей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«Торховский»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Торхово,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B6C0310" wp14:editId="79BE7C0A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0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Детская игровая программа «Вкусные конкурсы»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«Рассветский»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МБОУ «ЦО № 52 им. В. В. Лапина», п. Рассвет, д. 44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BA975F5" wp14:editId="4F1F0840">
                  <wp:extent cx="323850" cy="323850"/>
                  <wp:effectExtent l="0" t="0" r="0" b="0"/>
                  <wp:docPr id="49" name="Рисунок 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72-35-81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1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492D8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48C6DB1" wp14:editId="4A591576">
                  <wp:extent cx="323850" cy="323850"/>
                  <wp:effectExtent l="0" t="0" r="0" b="0"/>
                  <wp:docPr id="101" name="Рисунок 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Email: </w:t>
            </w:r>
            <w:hyperlink r:id="rId32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tbs_bibl3@tularegion.org</w:t>
              </w:r>
            </w:hyperlink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61EA4" w:rsidRPr="00261EA4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14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A0B1B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Филиал «Прилепский»</w:t>
            </w:r>
          </w:p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п. Прилепы, 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Буденного,</w:t>
            </w:r>
          </w:p>
          <w:p w:rsidR="00261EA4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д. 9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6993AF0" wp14:editId="4F76F8AE">
                  <wp:extent cx="323850" cy="323850"/>
                  <wp:effectExtent l="0" t="0" r="0" b="0"/>
                  <wp:docPr id="102" name="Рисунок 1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Тел.8(4872)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Еmail: </w:t>
            </w:r>
          </w:p>
          <w:p w:rsidR="00261EA4" w:rsidRPr="007A0B1B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3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tula-mbuk_kdo@tularegion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lastRenderedPageBreak/>
                <w:t>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4 июня</w:t>
            </w:r>
          </w:p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A0B1B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22F0FD7" wp14:editId="027F82C7">
                  <wp:extent cx="323850" cy="323850"/>
                  <wp:effectExtent l="0" t="0" r="0" b="0"/>
                  <wp:docPr id="103" name="Рисунок 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:rsidR="00261EA4" w:rsidRPr="007A0B1B" w:rsidRDefault="00261EA4" w:rsidP="007A0B1B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19@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 июня</w:t>
            </w:r>
          </w:p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A0B1B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261EA4" w:rsidRPr="007A0B1B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0C8AD55" wp14:editId="5DAE9A0E">
                  <wp:extent cx="323850" cy="323850"/>
                  <wp:effectExtent l="0" t="0" r="0" b="0"/>
                  <wp:docPr id="104" name="Рисунок 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261EA4" w:rsidRPr="007A0B1B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 июня</w:t>
            </w:r>
          </w:p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873E46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«Праздники двора»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Пушкинская, д.57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E58E587" wp14:editId="036A28BD">
                  <wp:extent cx="323850" cy="323850"/>
                  <wp:effectExtent l="0" t="0" r="0" b="0"/>
                  <wp:docPr id="105" name="Рисунок 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261EA4" w:rsidRPr="007A0B1B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873E46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 июня</w:t>
            </w:r>
          </w:p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Бондаренко,11 (площадка перед библиотекой)</w:t>
            </w:r>
          </w:p>
          <w:p w:rsidR="00261EA4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AA99315" wp14:editId="767C5DD9">
                  <wp:extent cx="323850" cy="323850"/>
                  <wp:effectExtent l="0" t="0" r="0" b="0"/>
                  <wp:docPr id="106" name="Рисунок 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48-56-76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Email: </w:t>
            </w:r>
            <w:hyperlink r:id="rId37" w:history="1"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tbs_bibl22@tularegion.org</w:t>
              </w:r>
            </w:hyperlink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61EA4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 июня</w:t>
            </w:r>
          </w:p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873E46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(сквер)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261EA4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C294A24" wp14:editId="770E07BD">
                  <wp:extent cx="323850" cy="323850"/>
                  <wp:effectExtent l="0" t="0" r="0" b="0"/>
                  <wp:docPr id="107" name="Рисунок 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srb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</w:t>
            </w: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Спортивно – развлекательная неделька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val="en-US" w:eastAsia="ru-RU"/>
              </w:rPr>
              <w:t>Fitness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– дети»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в рамках  проекта «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Расти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!И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грай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highlight w:val="white"/>
                <w:lang w:eastAsia="ru-RU"/>
              </w:rPr>
              <w:t>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(терр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итория  парка)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04BD47E" wp14:editId="2823E946">
                  <wp:extent cx="323850" cy="323850"/>
                  <wp:effectExtent l="0" t="0" r="0" b="0"/>
                  <wp:docPr id="50" name="Рисунок 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39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5  июня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Оздоровительно – досуговое мероприятие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«Эстафеты на свежем воздухе»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«Культурно-досуговое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«Архангельский»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Архангельское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4B8F3E1" wp14:editId="4670C339">
                  <wp:extent cx="323850" cy="323850"/>
                  <wp:effectExtent l="0" t="0" r="0" b="0"/>
                  <wp:docPr id="51" name="Рисунок 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0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Мастер-класс по изобразительному искусству «Азбука рисования»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«Центр культуры и досуга»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Металлургов,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EFE3C4B" wp14:editId="2A5BFA3D">
                  <wp:extent cx="323850" cy="323850"/>
                  <wp:effectExtent l="0" t="0" r="0" b="0"/>
                  <wp:docPr id="52" name="Рисунок 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45-50-77,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45-52-49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1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gkzmuk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QVEST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ROOM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для школьников летних лагерей.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«Городской концертный зал»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г. Тула, ул.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д.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59BCCB4" wp14:editId="6508E75C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55-05-26,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55-05-64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2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gkzmuk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5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Городская библиотека №4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г. Тула, ул. Металлургов, д. 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Открытие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выставочной экспозиции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«Куклы, куклы, куклы…»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1A0A9B0" wp14:editId="2B9A82AE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Телефон: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45-52-02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43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tbs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Игровая программа для детей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«Веселые каникулы»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«Концертный зал «Орион»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«Обидимский»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Обидимо,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Школьная, д.4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1941A76" wp14:editId="09C80520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72-02-15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4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5 июня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День двора «Ура, каникулы!»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в рамках проекта «Расти! Играй!»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и проекта «День двора 2019»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д. Н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ижнее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Елькино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, площадка 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95173" wp14:editId="1E3684CB">
                  <wp:extent cx="323850" cy="323850"/>
                  <wp:effectExtent l="0" t="0" r="0" b="0"/>
                  <wp:docPr id="57" name="Рисунок 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72-35-81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5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5 июня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Пролетарский территориальный округ 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Сквер за ТЦ «Кировский»</w:t>
            </w:r>
          </w:p>
          <w:p w:rsidR="00261EA4" w:rsidRPr="0075734C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Кутузова, д. 13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11552" wp14:editId="54EBBFC2">
                  <wp:extent cx="323850" cy="323850"/>
                  <wp:effectExtent l="0" t="0" r="0" b="0"/>
                  <wp:docPr id="108" name="Рисунок 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45-50-77,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45-52-49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5 июня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Мастер-класс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 работе с природными материалами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Парковая зона Дома культуры «Косогорец»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Косая гора, ул. </w:t>
            </w: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Гагарина, д. 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284E90" wp14:editId="6C5AE963">
                  <wp:extent cx="323850" cy="323850"/>
                  <wp:effectExtent l="0" t="0" r="0" b="0"/>
                  <wp:docPr id="109" name="Рисунок 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23-72-88, 23-69-60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7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kosogorec@tularegion.org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 xml:space="preserve">5 июня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Тихие чтения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 гостях у Пушкина», посвященн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ые 220-летию со дня рождения А.С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«Барсуковский»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«Хрущевский»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с. Хрущево ул.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87D90" wp14:editId="1EB5EE3B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77-32-92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8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Праздник двора, </w:t>
            </w:r>
            <w:proofErr w:type="gramStart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Дню защиты детей.</w:t>
            </w:r>
          </w:p>
        </w:tc>
        <w:tc>
          <w:tcPr>
            <w:tcW w:w="3685" w:type="dxa"/>
            <w:shd w:val="clear" w:color="auto" w:fill="auto"/>
          </w:tcPr>
          <w:p w:rsidR="00261EA4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Марата д.168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11D15" wp14:editId="28458BB1">
                  <wp:extent cx="323850" cy="323850"/>
                  <wp:effectExtent l="0" t="0" r="0" b="0"/>
                  <wp:docPr id="59" name="Рисунок 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45-50-77,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45-52-49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hyperlink r:id="rId49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gkzmuk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Центральный территориальный округ 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«Орешник»,</w:t>
            </w:r>
          </w:p>
          <w:p w:rsidR="00261EA4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пос. Горняк, 2-й проезд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CCFB5" wp14:editId="79891463">
                  <wp:extent cx="323850" cy="323850"/>
                  <wp:effectExtent l="0" t="0" r="0" b="0"/>
                  <wp:docPr id="110" name="Рисунок 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55-05-26,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55-05-64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0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Сказочная викторина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«Я в гости к Пушкину спешу», посвященный дню рождения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«Концертный зал «Орион»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Ленинский,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01EAA" wp14:editId="23052D9C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72-60-96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1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Литературный праздник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«Озарил мне детство Пушкин-чародей»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>(к 220-летию со дня рождения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>А.С. Пушкина)</w:t>
            </w:r>
            <w:r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Богучаровский БП</w:t>
            </w:r>
            <w:proofErr w:type="gramEnd"/>
          </w:p>
          <w:p w:rsidR="00261EA4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Тульская обл., Ленинский 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р-н,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п. Октябрьский, д. 113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8B388F3" wp14:editId="3A998C7F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72-67-74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52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tbs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bogucharovskijbp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им. Л.Н. Толстого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г. Тула, ул. Болдина, д. 149/10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Литературное ассорти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«С героями книг вокруг света»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FAFC326" wp14:editId="04DE4893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35-34-38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53" w:history="1"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tbs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_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sgb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tularegion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6 июня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Брейн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-ринг «Мой Пушкин», посвященный 220-летию со дня рождения А.С.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Филиал «Барсуковский»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Барсуки,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E92D29E" wp14:editId="41A6DF79">
                  <wp:extent cx="323850" cy="323850"/>
                  <wp:effectExtent l="0" t="0" r="0" b="0"/>
                  <wp:docPr id="63" name="Рисунок 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77-32-92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4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</w:t>
              </w:r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Литературный праздник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«В волшебной Пушкинской стране…»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>(к 220-летию со дня рождения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>А.С. Пушкина)</w:t>
            </w:r>
            <w:r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Городская библиотека №4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г. Тула, ул. Металлургов, д. 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9D80A43" wp14:editId="300E75FF">
                  <wp:extent cx="323850" cy="323850"/>
                  <wp:effectExtent l="0" t="0" r="0" b="0"/>
                  <wp:docPr id="64" name="Рисунок 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Телефон: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45-52-02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55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tbs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Для школьников летних лагерей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«Городской концертный зал»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г. Тула, ул.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д.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5D18051" wp14:editId="4134849C">
                  <wp:extent cx="323850" cy="323850"/>
                  <wp:effectExtent l="0" t="0" r="0" b="0"/>
                  <wp:docPr id="65" name="Рисунок 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Theme="minorEastAsia" w:hAnsi="Bookman Old Style" w:cs="Times New Roman"/>
                <w:sz w:val="24"/>
                <w:szCs w:val="24"/>
                <w:lang w:eastAsia="ru-RU"/>
              </w:rPr>
              <w:t>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55-05-26,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55-05-64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6" w:history="1"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gkzmuk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tularegion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  <w:r w:rsidRPr="0075734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Литературный круиз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«И я там был…»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(к 220-летию со дня рождения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А.С. Пушкина)</w:t>
            </w:r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Городская библиотека №21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Тула, п. Южный, ул. Шахтерская,49-б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01EB4" wp14:editId="4936A48D">
                  <wp:extent cx="323850" cy="323850"/>
                  <wp:effectExtent l="0" t="0" r="0" b="0"/>
                  <wp:docPr id="67" name="Рисунок 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31-49-41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57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tbs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«По сказочным тропинкам»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(к 220-летию со дня рождения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А.С. Пушкина)</w:t>
            </w:r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Иншинский БП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БО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Ленинский район, п. Иншинский, д.22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05381CC" wp14:editId="2EA76160">
                  <wp:extent cx="323850" cy="323850"/>
                  <wp:effectExtent l="0" t="0" r="0" b="0"/>
                  <wp:docPr id="68" name="Рисунок 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Телефон: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72-24-05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75734C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tbs</w:t>
              </w:r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inshinskijbp</w:t>
              </w:r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873E46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261EA4" w:rsidRPr="0075734C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улице Кауля, д. 18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F79C9" wp14:editId="12001307">
                  <wp:extent cx="323850" cy="360000"/>
                  <wp:effectExtent l="0" t="0" r="0" b="2540"/>
                  <wp:docPr id="111" name="Рисунок 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лефон: 37-10-91,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37-13-86</w:t>
            </w:r>
          </w:p>
          <w:p w:rsidR="00261EA4" w:rsidRPr="00873E46" w:rsidRDefault="00261EA4" w:rsidP="00873E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9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bibl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A8522D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6A273" wp14:editId="55F2E460">
                  <wp:extent cx="323850" cy="360000"/>
                  <wp:effectExtent l="0" t="0" r="0" b="2540"/>
                  <wp:docPr id="112" name="Рисунок 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0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tbs_bibl8@tularegion.org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EA4" w:rsidRPr="00A8522D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Пролетарский парк культуры и отдыха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02578" wp14:editId="6C1A4A54">
                  <wp:extent cx="323850" cy="360000"/>
                  <wp:effectExtent l="0" t="0" r="0" b="2540"/>
                  <wp:docPr id="113" name="Рисунок 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40-70-00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 xml:space="preserve">Email: </w:t>
            </w:r>
            <w:hyperlink r:id="rId61" w:history="1"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tbs_bibl14@tularegion.org</w:t>
              </w:r>
            </w:hyperlink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61EA4" w:rsidRPr="00873E46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25B45" wp14:editId="3A944F7E">
                  <wp:extent cx="323850" cy="360000"/>
                  <wp:effectExtent l="0" t="0" r="0" b="2540"/>
                  <wp:docPr id="114" name="Рисунок 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21-51-50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2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11@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Викторина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«И пальцы просятся к перу, перо – к бумаге»,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  <w:t>посвященная  220-летию со дня рождения и ко дню памяти А.С.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«Торховский»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Торхово,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6BA5E0D" wp14:editId="16B70B4A">
                  <wp:extent cx="323850" cy="323850"/>
                  <wp:effectExtent l="0" t="0" r="0" b="0"/>
                  <wp:docPr id="69" name="Рисунок 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3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Детская площадка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«Мешок сказок»: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мини-театрализованное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представление,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-игровая программа.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«Культурно-досуговое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Октябрьский д.113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38E550" wp14:editId="2CC1CFDB">
                  <wp:extent cx="323850" cy="360000"/>
                  <wp:effectExtent l="0" t="0" r="0" b="2540"/>
                  <wp:docPr id="70" name="Рисунок 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4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</w:t>
            </w: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Спортивно – развлекательная неделька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val="en-US" w:eastAsia="ru-RU"/>
              </w:rPr>
              <w:t>Fitness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– дети»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 рамках 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д.12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(территория  парка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24FDB54" wp14:editId="6C9DE607">
                  <wp:extent cx="323850" cy="323850"/>
                  <wp:effectExtent l="0" t="0" r="0" b="0"/>
                  <wp:docPr id="71" name="Рисунок 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65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Игровая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«Приходит Пушкин в сказках золотых»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Филиал «Рассветский»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отдел «Зайцевский»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с. Зайцево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Школьная, д. 5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  <w:t>(на базе МУК (ТБС) Зайцевская сельская библиотека)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08E8372" wp14:editId="76556B47">
                  <wp:extent cx="323850" cy="323850"/>
                  <wp:effectExtent l="0" t="0" r="0" b="0"/>
                  <wp:docPr id="72" name="Рисунок 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72-43-24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hyperlink r:id="rId66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6 июня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Детская игровая программа «Веселью нет предела»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«Культурно-досуговое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«Рассветский»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Детский сквер «Золотой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петушок», п. Рассвет, д. 38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lastRenderedPageBreak/>
              <w:drawing>
                <wp:inline distT="0" distB="0" distL="0" distR="0" wp14:anchorId="46016BD8" wp14:editId="3F9315CF">
                  <wp:extent cx="323850" cy="323850"/>
                  <wp:effectExtent l="0" t="0" r="0" b="0"/>
                  <wp:docPr id="73" name="Рисунок 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72-35-81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7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</w:t>
              </w:r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mbuk_kdo@tularegion.org</w:t>
              </w:r>
            </w:hyperlink>
          </w:p>
        </w:tc>
      </w:tr>
      <w:tr w:rsidR="00261EA4" w:rsidRPr="00A8522D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 xml:space="preserve">6 июня 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8B885F6" wp14:editId="29F7E717">
                  <wp:extent cx="323850" cy="323850"/>
                  <wp:effectExtent l="0" t="0" r="0" b="0"/>
                  <wp:docPr id="115" name="Рисунок 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6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A8522D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A8522D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6 июня </w:t>
            </w:r>
          </w:p>
          <w:p w:rsidR="00261EA4" w:rsidRPr="00A8522D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A8522D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6692417" wp14:editId="2A9A4BD1">
                  <wp:extent cx="323850" cy="323850"/>
                  <wp:effectExtent l="0" t="0" r="0" b="0"/>
                  <wp:docPr id="116" name="Рисунок 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69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День двора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«Детский переполох»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и в рамках проекта «Расти! Играй!»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br/>
              <w:t>и проекта «День двора 2019»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Филиал «Рассветский»                 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«Михалковский»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Михалково,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Карбышева д. 20 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C5B5302" wp14:editId="568C7BDF">
                  <wp:extent cx="323850" cy="323850"/>
                  <wp:effectExtent l="0" t="0" r="0" b="0"/>
                  <wp:docPr id="74" name="Рисунок 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50-86-63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0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«Хомяково» 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:rsidR="00261EA4" w:rsidRDefault="00261EA4" w:rsidP="00A8522D">
            <w:pPr>
              <w:jc w:val="center"/>
            </w:pPr>
            <w:r w:rsidRPr="008B20A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678F57F" wp14:editId="496F0106">
                  <wp:extent cx="323850" cy="323850"/>
                  <wp:effectExtent l="0" t="0" r="0" b="0"/>
                  <wp:docPr id="117" name="Рисунок 1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43-62-71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«Южный» 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пос. Менделеевский, ул. М. Горького, д. 13</w:t>
            </w:r>
          </w:p>
        </w:tc>
        <w:tc>
          <w:tcPr>
            <w:tcW w:w="1418" w:type="dxa"/>
            <w:shd w:val="clear" w:color="auto" w:fill="auto"/>
          </w:tcPr>
          <w:p w:rsidR="00261EA4" w:rsidRDefault="00261EA4" w:rsidP="00A8522D">
            <w:pPr>
              <w:jc w:val="center"/>
            </w:pPr>
            <w:r w:rsidRPr="008B20A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42870EA2" wp14:editId="52493351">
                  <wp:extent cx="323850" cy="323850"/>
                  <wp:effectExtent l="0" t="0" r="0" b="0"/>
                  <wp:docPr id="118" name="Рисунок 1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: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«Там на неведомых дорожках»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(к 220-летию со дня рождения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А.С. Пушкина)</w:t>
            </w:r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Федоровский БП</w:t>
            </w:r>
            <w:proofErr w:type="gramEnd"/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Федоровское БО</w:t>
            </w:r>
          </w:p>
          <w:p w:rsidR="00261EA4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с. Федоровка д.50а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D429BCA" wp14:editId="5F5F8DC4">
                  <wp:extent cx="323850" cy="323850"/>
                  <wp:effectExtent l="0" t="0" r="0" b="0"/>
                  <wp:docPr id="77" name="Рисунок 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tbs_aleshinskijbp@tularegion.org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Детская развлекательная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«Праздник детства»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>«Дни двора 2019»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«Культурно-спортивный комплекс»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Ленинский,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Гагарина, д.10-12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E7BEE" wp14:editId="5F755098">
                  <wp:extent cx="323850" cy="323850"/>
                  <wp:effectExtent l="0" t="0" r="0" b="0"/>
                  <wp:docPr id="78" name="Рисунок 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</w:pPr>
            <w:hyperlink r:id="rId74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17.00</w:t>
            </w: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Зареченский территориальный округ Сквер «Октябрьский», пересечение ул. 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A1D03B" wp14:editId="04BE2853">
                  <wp:extent cx="323850" cy="323850"/>
                  <wp:effectExtent l="0" t="0" r="0" b="0"/>
                  <wp:docPr id="119" name="Рисунок 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6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19.30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Открытое танцевальное пространство «Движение – это жизнь: 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Pilates</w:t>
            </w:r>
            <w:proofErr w:type="spellEnd"/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Филиал «Рассветский»                 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«Иншинский»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DB72C" wp14:editId="2508BD3F">
                  <wp:extent cx="250190" cy="250190"/>
                  <wp:effectExtent l="0" t="0" r="0" b="0"/>
                  <wp:docPr id="79" name="Рисунок 7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72-25-03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7" w:anchor="_blank" w:history="1">
              <w:r w:rsidRPr="00332BE0">
                <w:rPr>
                  <w:rFonts w:ascii="Bookman Old Style" w:eastAsia="Times New Roman" w:hAnsi="Bookman Old Style" w:cs="Bookman Old Style"/>
                  <w:color w:val="0000FF"/>
                  <w:sz w:val="20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Парковая зона Дома культуры «Косогорец» 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:rsidR="00261EA4" w:rsidRDefault="00261EA4" w:rsidP="00BF5430">
            <w:pPr>
              <w:jc w:val="center"/>
            </w:pPr>
            <w:r w:rsidRPr="008B20A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B50DE72" wp14:editId="48729CF8">
                  <wp:extent cx="323850" cy="323850"/>
                  <wp:effectExtent l="0" t="0" r="0" b="0"/>
                  <wp:docPr id="120" name="Рисунок 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23-72-88, 23-69-60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kosogorec@tularegion.org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Тематическая познавательно-игровая программа для детей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«Час загадок»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«Концертный зал «Орион»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Ленинский,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CC2F6" wp14:editId="4ED054A6">
                  <wp:extent cx="323850" cy="323850"/>
                  <wp:effectExtent l="0" t="0" r="0" b="0"/>
                  <wp:docPr id="80" name="Рисунок 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72-60-96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9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7</w:t>
            </w: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Спортивно – развлекательная неделька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val="en-US" w:eastAsia="ru-RU"/>
              </w:rPr>
              <w:t>Fitness</w:t>
            </w: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– дети»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 рамках  проекта «Расти! Играй!»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д.12</w:t>
            </w:r>
          </w:p>
          <w:p w:rsidR="00261EA4" w:rsidRPr="0075734C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(территория парка)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94C32C2" wp14:editId="6B43F6C5">
                  <wp:extent cx="323850" cy="323850"/>
                  <wp:effectExtent l="0" t="0" r="0" b="0"/>
                  <wp:docPr id="81" name="Рисунок 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0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7 июня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2019 года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261EA4" w:rsidRPr="00A8522D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261EA4" w:rsidRPr="0075734C" w:rsidRDefault="00261EA4" w:rsidP="00A8522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EC98C" wp14:editId="3466BB94">
                  <wp:extent cx="323850" cy="323850"/>
                  <wp:effectExtent l="0" t="0" r="0" b="0"/>
                  <wp:docPr id="121" name="Рисунок 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1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Спортивное мероприятие «Спорт – здоровье, спорт – игра, в спорте папа, мама, я!» в рам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ках проекта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«Центр культуры и досуга»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Металлургов,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436EDB0" wp14:editId="2A49595F">
                  <wp:extent cx="323850" cy="323850"/>
                  <wp:effectExtent l="0" t="0" r="0" b="0"/>
                  <wp:docPr id="82" name="Рисунок 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45-50-77,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45-52-49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82" w:history="1"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gkzmuk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tularegion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332BE0">
                <w:rPr>
                  <w:rFonts w:ascii="Bookman Old Style" w:eastAsia="Times New Roman" w:hAnsi="Bookman Old Style" w:cs="Times New Roman"/>
                  <w:color w:val="0000FF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072F26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AF66295" wp14:editId="3930DC80">
                  <wp:extent cx="323850" cy="323850"/>
                  <wp:effectExtent l="0" t="0" r="0" b="0"/>
                  <wp:docPr id="122" name="Рисунок 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63783A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:rsidR="00261EA4" w:rsidRPr="0063783A" w:rsidRDefault="00261EA4" w:rsidP="00072F26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83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sgb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lastRenderedPageBreak/>
                <w:t>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7 июня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Игра – путешествие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«Волшебный клубочек»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  <w:t>по сказкам Пушкина,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посвященная к 220-летию со дня рождения и ко дню памяти А.С.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623F4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287E355" wp14:editId="5228FCA2">
                  <wp:extent cx="323850" cy="323850"/>
                  <wp:effectExtent l="0" t="0" r="0" b="0"/>
                  <wp:docPr id="84" name="Рисунок 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623F4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4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Игра-путешествие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 гости к дедушке Корнею»,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155-летию со дня рождения детского писателя К.И.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Чуковского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«Торховский»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Торхово,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970BB01" wp14:editId="44C2DB45">
                  <wp:extent cx="323850" cy="323850"/>
                  <wp:effectExtent l="0" t="0" r="0" b="0"/>
                  <wp:docPr id="83" name="Рисунок 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5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63783A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 июня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11.3</w:t>
            </w:r>
            <w:r w:rsidRPr="006378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«Торховский»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п. Торхово,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262D1F8" wp14:editId="241DB9CA">
                  <wp:extent cx="323850" cy="323850"/>
                  <wp:effectExtent l="0" t="0" r="0" b="0"/>
                  <wp:docPr id="123" name="Рисунок 1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Default="00261EA4" w:rsidP="00BF54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261EA4" w:rsidRDefault="00261EA4" w:rsidP="00BF54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61EA4" w:rsidRDefault="00261EA4" w:rsidP="00BF5430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61EA4" w:rsidRDefault="00261EA4" w:rsidP="00BF543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6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Познавательно-игровая программа «История создания кукольного театра»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«Прилепский»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«Сергиевский»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Сергиевский,</w:t>
            </w:r>
          </w:p>
          <w:p w:rsidR="00261EA4" w:rsidRPr="00332BE0" w:rsidRDefault="00261EA4" w:rsidP="00332B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36D31AF" wp14:editId="2F17D301">
                  <wp:extent cx="323850" cy="323850"/>
                  <wp:effectExtent l="0" t="0" r="0" b="0"/>
                  <wp:docPr id="85" name="Рисунок 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7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«Лето  красками сияет!»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 рамках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Культурно-досуговая система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«Косогорец»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ул. 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д.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Парковая зона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40068B54" wp14:editId="561BF7AC">
                  <wp:extent cx="323850" cy="323850"/>
                  <wp:effectExtent l="0" t="0" r="0" b="0"/>
                  <wp:docPr id="86" name="Рисунок 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23-69-60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88" w:history="1"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5734C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Театральная викторина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«Что я знаю о театре?»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br/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«Прилепский»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«Крутенский»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д. Крутое, д. 6А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F95961" wp14:editId="3DE69430">
                  <wp:extent cx="323850" cy="323850"/>
                  <wp:effectExtent l="0" t="0" r="0" b="0"/>
                  <wp:docPr id="87" name="Рисунок 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9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</w:t>
              </w:r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 xml:space="preserve">7 июня </w:t>
            </w:r>
          </w:p>
          <w:p w:rsidR="00261EA4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д. Варваровка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, спортивная площадка 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FC6E2" wp14:editId="2B0DB6F3">
                  <wp:extent cx="323850" cy="323850"/>
                  <wp:effectExtent l="0" t="0" r="0" b="0"/>
                  <wp:docPr id="124" name="Рисунок 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Тел.8(4872)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Еmail: 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0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tula-mbuk_kdo@tularegion.org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«Праздник двора»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</w:t>
            </w:r>
            <w:proofErr w:type="gram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о-</w:t>
            </w:r>
            <w:proofErr w:type="gramEnd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«Шатский»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483062DE" wp14:editId="034DA948">
                  <wp:extent cx="323850" cy="323850"/>
                  <wp:effectExtent l="0" t="0" r="0" b="0"/>
                  <wp:docPr id="88" name="Рисунок 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1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  <w:p w:rsidR="00261EA4" w:rsidRPr="0075734C" w:rsidRDefault="00261EA4" w:rsidP="0075734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Игровая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Выбери меня»: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 зона активных игр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 движении»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«Богучаровский»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«Рождественский»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Рождественский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563DF56" wp14:editId="737BB837">
                  <wp:extent cx="323850" cy="323850"/>
                  <wp:effectExtent l="0" t="0" r="0" b="0"/>
                  <wp:docPr id="92" name="Рисунок 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2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 июня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Экскурсионный  автобус едет по следующему маршруту: Музей самоваров - Усадьба А.С. Хомякова (Ленинский р-н, пос. Октябрьский, д.1) – Музей самоваров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6FBE1" wp14:editId="6009E823">
                  <wp:extent cx="323850" cy="323850"/>
                  <wp:effectExtent l="0" t="0" r="0" b="0"/>
                  <wp:docPr id="125" name="Рисунок 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2861" w:type="dxa"/>
            <w:shd w:val="clear" w:color="auto" w:fill="auto"/>
          </w:tcPr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Тел: 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70-40-58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Еmail:</w:t>
            </w:r>
          </w:p>
          <w:p w:rsidR="00261EA4" w:rsidRPr="0075734C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3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info@tiam-tula.ru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63783A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 июня</w:t>
            </w:r>
          </w:p>
          <w:p w:rsidR="00261EA4" w:rsidRPr="0063783A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B7B3A" wp14:editId="74534B37">
                  <wp:extent cx="323850" cy="323850"/>
                  <wp:effectExtent l="0" t="0" r="0" b="0"/>
                  <wp:docPr id="126" name="Рисунок 1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261EA4" w:rsidRPr="00261EA4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261EA4" w:rsidRPr="0075734C" w:rsidRDefault="00261EA4" w:rsidP="00261EA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63783A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 июня</w:t>
            </w:r>
          </w:p>
          <w:p w:rsidR="00261EA4" w:rsidRPr="0063783A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A8522D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Отдел «Старобасовский» 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д. Старое Басово, </w:t>
            </w:r>
          </w:p>
          <w:p w:rsidR="00261EA4" w:rsidRPr="00A8522D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д. 38а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A797398" wp14:editId="60545660">
                  <wp:extent cx="323850" cy="323850"/>
                  <wp:effectExtent l="0" t="0" r="0" b="0"/>
                  <wp:docPr id="127" name="Рисунок 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Тел.8(4872)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Еmail: </w:t>
            </w:r>
          </w:p>
          <w:p w:rsidR="00261EA4" w:rsidRPr="0075734C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tula-mbuk_kdo@tularegion.org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8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Конкурсно – познавательная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«Путь в сказку»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Филиал «Федоровский»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отдел «Коптевский»,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д. Коптево, д. 75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E8277A5" wp14:editId="0E34B575">
                  <wp:extent cx="323850" cy="323850"/>
                  <wp:effectExtent l="0" t="0" r="0" b="0"/>
                  <wp:docPr id="93" name="Рисунок 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72-68-34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6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 июня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Игровая  программа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 гостях у игр»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рамках проекта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«Прилепский»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«Сергиевский»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Сергиевский,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75734C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7220C0B" wp14:editId="1034C0DD">
                  <wp:extent cx="323850" cy="323850"/>
                  <wp:effectExtent l="0" t="0" r="0" b="0"/>
                  <wp:docPr id="94" name="Рисунок 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77-32-54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261EA4" w:rsidRPr="0075734C" w:rsidRDefault="00261EA4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7" w:anchor="_blank" w:history="1">
              <w:r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261EA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 июня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61EA4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proofErr w:type="gramStart"/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Ленина - ул. Советская </w:t>
            </w:r>
            <w:proofErr w:type="gramStart"/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-у</w:t>
            </w:r>
            <w:proofErr w:type="gramEnd"/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л. Менделеевская</w:t>
            </w:r>
          </w:p>
        </w:tc>
        <w:tc>
          <w:tcPr>
            <w:tcW w:w="1418" w:type="dxa"/>
            <w:shd w:val="clear" w:color="auto" w:fill="auto"/>
          </w:tcPr>
          <w:p w:rsidR="00261EA4" w:rsidRPr="0075734C" w:rsidRDefault="00261EA4" w:rsidP="00BF5430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7A0F8" wp14:editId="35473D42">
                  <wp:extent cx="323850" cy="323850"/>
                  <wp:effectExtent l="0" t="0" r="0" b="0"/>
                  <wp:docPr id="128" name="Рисунок 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61EA4" w:rsidRPr="0075734C" w:rsidRDefault="00261EA4" w:rsidP="00BF54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861" w:type="dxa"/>
            <w:shd w:val="clear" w:color="auto" w:fill="auto"/>
          </w:tcPr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Тел: 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70-40-58</w:t>
            </w:r>
          </w:p>
          <w:p w:rsidR="00261EA4" w:rsidRPr="0063783A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Еmail:</w:t>
            </w:r>
          </w:p>
          <w:p w:rsidR="00261EA4" w:rsidRPr="0075734C" w:rsidRDefault="00261EA4" w:rsidP="006378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info@tiam-tula.ru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cr/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2580" w:rsidRDefault="008E2580"/>
    <w:sectPr w:rsidR="008E2580" w:rsidSect="007573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D"/>
    <w:rsid w:val="00261EA4"/>
    <w:rsid w:val="00310F4D"/>
    <w:rsid w:val="00332BE0"/>
    <w:rsid w:val="0063783A"/>
    <w:rsid w:val="0075734C"/>
    <w:rsid w:val="007A0B1B"/>
    <w:rsid w:val="00873E46"/>
    <w:rsid w:val="008E2580"/>
    <w:rsid w:val="00A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734C"/>
    <w:pPr>
      <w:keepNext/>
      <w:keepLines/>
      <w:suppressAutoHyphens/>
      <w:spacing w:before="480" w:after="0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75734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75734C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34C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75734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75734C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75734C"/>
  </w:style>
  <w:style w:type="character" w:customStyle="1" w:styleId="12">
    <w:name w:val="Основной шрифт абзаца1"/>
    <w:rsid w:val="0075734C"/>
  </w:style>
  <w:style w:type="character" w:styleId="a4">
    <w:name w:val="Hyperlink"/>
    <w:rsid w:val="0075734C"/>
    <w:rPr>
      <w:color w:val="0000FF"/>
      <w:u w:val="single"/>
    </w:rPr>
  </w:style>
  <w:style w:type="character" w:customStyle="1" w:styleId="a5">
    <w:name w:val="Текст выноски Знак"/>
    <w:rsid w:val="0075734C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75734C"/>
    <w:rPr>
      <w:b/>
      <w:bCs/>
    </w:rPr>
  </w:style>
  <w:style w:type="character" w:customStyle="1" w:styleId="a6">
    <w:name w:val="Без интервала Знак"/>
    <w:uiPriority w:val="99"/>
    <w:rsid w:val="0075734C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75734C"/>
    <w:rPr>
      <w:color w:val="800080"/>
      <w:u w:val="single"/>
    </w:rPr>
  </w:style>
  <w:style w:type="character" w:customStyle="1" w:styleId="apple-converted-space">
    <w:name w:val="apple-converted-space"/>
    <w:rsid w:val="0075734C"/>
  </w:style>
  <w:style w:type="paragraph" w:customStyle="1" w:styleId="a7">
    <w:name w:val="Заголовок"/>
    <w:basedOn w:val="a"/>
    <w:next w:val="a0"/>
    <w:rsid w:val="0075734C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</w:rPr>
  </w:style>
  <w:style w:type="paragraph" w:styleId="a0">
    <w:name w:val="Body Text"/>
    <w:basedOn w:val="a"/>
    <w:link w:val="a8"/>
    <w:rsid w:val="0075734C"/>
    <w:pPr>
      <w:suppressAutoHyphens/>
      <w:spacing w:after="140" w:line="288" w:lineRule="auto"/>
    </w:pPr>
    <w:rPr>
      <w:rFonts w:ascii="Calibri" w:eastAsia="Calibri" w:hAnsi="Calibri" w:cs="font292"/>
      <w:kern w:val="1"/>
    </w:rPr>
  </w:style>
  <w:style w:type="character" w:customStyle="1" w:styleId="a8">
    <w:name w:val="Основной текст Знак"/>
    <w:basedOn w:val="a1"/>
    <w:link w:val="a0"/>
    <w:rsid w:val="0075734C"/>
    <w:rPr>
      <w:rFonts w:ascii="Calibri" w:eastAsia="Calibri" w:hAnsi="Calibri" w:cs="font292"/>
      <w:kern w:val="1"/>
    </w:rPr>
  </w:style>
  <w:style w:type="paragraph" w:styleId="a9">
    <w:name w:val="List"/>
    <w:basedOn w:val="a0"/>
    <w:rsid w:val="0075734C"/>
    <w:rPr>
      <w:rFonts w:cs="Lucida Sans"/>
    </w:rPr>
  </w:style>
  <w:style w:type="paragraph" w:styleId="aa">
    <w:name w:val="caption"/>
    <w:basedOn w:val="a"/>
    <w:qFormat/>
    <w:rsid w:val="0075734C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75734C"/>
    <w:pPr>
      <w:suppressLineNumbers/>
      <w:suppressAutoHyphens/>
    </w:pPr>
    <w:rPr>
      <w:rFonts w:ascii="Calibri" w:eastAsia="Calibri" w:hAnsi="Calibri" w:cs="Lucida Sans"/>
      <w:kern w:val="1"/>
    </w:rPr>
  </w:style>
  <w:style w:type="paragraph" w:customStyle="1" w:styleId="16">
    <w:name w:val="Без интервала1"/>
    <w:rsid w:val="0075734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8">
    <w:name w:val="Заголовок оглавления1"/>
    <w:basedOn w:val="1"/>
    <w:rsid w:val="0075734C"/>
    <w:rPr>
      <w:lang w:eastAsia="ru-RU"/>
    </w:rPr>
  </w:style>
  <w:style w:type="paragraph" w:customStyle="1" w:styleId="19">
    <w:name w:val="Обычный (веб)1"/>
    <w:basedOn w:val="a"/>
    <w:rsid w:val="0075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75734C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b">
    <w:name w:val="Normal (Web)"/>
    <w:basedOn w:val="a"/>
    <w:rsid w:val="007573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5734C"/>
    <w:rPr>
      <w:i/>
      <w:iCs/>
    </w:rPr>
  </w:style>
  <w:style w:type="character" w:styleId="ae">
    <w:name w:val="Strong"/>
    <w:uiPriority w:val="22"/>
    <w:qFormat/>
    <w:rsid w:val="0075734C"/>
    <w:rPr>
      <w:b/>
      <w:bCs/>
    </w:rPr>
  </w:style>
  <w:style w:type="paragraph" w:styleId="HTML">
    <w:name w:val="HTML Address"/>
    <w:basedOn w:val="a"/>
    <w:link w:val="HTML0"/>
    <w:rsid w:val="00757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7573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75734C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75734C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75734C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75734C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75734C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75734C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75734C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character" w:customStyle="1" w:styleId="1a">
    <w:name w:val="Текст выноски Знак1"/>
    <w:basedOn w:val="a1"/>
    <w:link w:val="af"/>
    <w:rsid w:val="0075734C"/>
    <w:rPr>
      <w:rFonts w:ascii="Tahoma" w:eastAsia="Calibri" w:hAnsi="Tahoma" w:cs="Tahoma"/>
      <w:kern w:val="1"/>
      <w:sz w:val="16"/>
      <w:szCs w:val="16"/>
    </w:rPr>
  </w:style>
  <w:style w:type="table" w:styleId="af0">
    <w:name w:val="Table Grid"/>
    <w:basedOn w:val="a2"/>
    <w:rsid w:val="0075734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5734C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7573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7573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75734C"/>
  </w:style>
  <w:style w:type="paragraph" w:customStyle="1" w:styleId="p2">
    <w:name w:val="p2"/>
    <w:basedOn w:val="a"/>
    <w:uiPriority w:val="99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75734C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customStyle="1" w:styleId="WW8Num1z6">
    <w:name w:val="WW8Num1z6"/>
    <w:rsid w:val="0075734C"/>
  </w:style>
  <w:style w:type="paragraph" w:customStyle="1" w:styleId="31">
    <w:name w:val="Без интервала3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7573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Без интервала5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75734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6">
    <w:name w:val="Без интервала6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paragraph" w:customStyle="1" w:styleId="P40">
    <w:name w:val="P4"/>
    <w:basedOn w:val="a"/>
    <w:rsid w:val="007573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5734C"/>
    <w:rPr>
      <w:color w:val="0000FF"/>
      <w:u w:val="single"/>
    </w:rPr>
  </w:style>
  <w:style w:type="paragraph" w:customStyle="1" w:styleId="7">
    <w:name w:val="Без интервала7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character" w:customStyle="1" w:styleId="WW8Num1z0">
    <w:name w:val="WW8Num1z0"/>
    <w:rsid w:val="0075734C"/>
  </w:style>
  <w:style w:type="character" w:customStyle="1" w:styleId="WW8Num1z1">
    <w:name w:val="WW8Num1z1"/>
    <w:rsid w:val="0075734C"/>
  </w:style>
  <w:style w:type="character" w:customStyle="1" w:styleId="WW8Num1z2">
    <w:name w:val="WW8Num1z2"/>
    <w:rsid w:val="0075734C"/>
  </w:style>
  <w:style w:type="character" w:customStyle="1" w:styleId="WW8Num1z3">
    <w:name w:val="WW8Num1z3"/>
    <w:rsid w:val="0075734C"/>
  </w:style>
  <w:style w:type="character" w:customStyle="1" w:styleId="WW8Num1z4">
    <w:name w:val="WW8Num1z4"/>
    <w:rsid w:val="0075734C"/>
  </w:style>
  <w:style w:type="character" w:customStyle="1" w:styleId="WW8Num1z5">
    <w:name w:val="WW8Num1z5"/>
    <w:rsid w:val="0075734C"/>
  </w:style>
  <w:style w:type="character" w:customStyle="1" w:styleId="WW8Num1z7">
    <w:name w:val="WW8Num1z7"/>
    <w:rsid w:val="0075734C"/>
  </w:style>
  <w:style w:type="character" w:customStyle="1" w:styleId="WW8Num1z8">
    <w:name w:val="WW8Num1z8"/>
    <w:rsid w:val="0075734C"/>
  </w:style>
  <w:style w:type="character" w:customStyle="1" w:styleId="WW8Num2z0">
    <w:name w:val="WW8Num2z0"/>
    <w:rsid w:val="0075734C"/>
  </w:style>
  <w:style w:type="character" w:customStyle="1" w:styleId="WW8Num2z1">
    <w:name w:val="WW8Num2z1"/>
    <w:rsid w:val="0075734C"/>
  </w:style>
  <w:style w:type="character" w:customStyle="1" w:styleId="WW8Num2z2">
    <w:name w:val="WW8Num2z2"/>
    <w:rsid w:val="0075734C"/>
  </w:style>
  <w:style w:type="character" w:customStyle="1" w:styleId="WW8Num2z3">
    <w:name w:val="WW8Num2z3"/>
    <w:rsid w:val="0075734C"/>
  </w:style>
  <w:style w:type="character" w:customStyle="1" w:styleId="WW8Num2z4">
    <w:name w:val="WW8Num2z4"/>
    <w:rsid w:val="0075734C"/>
  </w:style>
  <w:style w:type="character" w:customStyle="1" w:styleId="WW8Num2z5">
    <w:name w:val="WW8Num2z5"/>
    <w:rsid w:val="0075734C"/>
  </w:style>
  <w:style w:type="character" w:customStyle="1" w:styleId="WW8Num2z6">
    <w:name w:val="WW8Num2z6"/>
    <w:rsid w:val="0075734C"/>
  </w:style>
  <w:style w:type="character" w:customStyle="1" w:styleId="WW8Num2z7">
    <w:name w:val="WW8Num2z7"/>
    <w:rsid w:val="0075734C"/>
  </w:style>
  <w:style w:type="character" w:customStyle="1" w:styleId="WW8Num2z8">
    <w:name w:val="WW8Num2z8"/>
    <w:rsid w:val="0075734C"/>
  </w:style>
  <w:style w:type="character" w:customStyle="1" w:styleId="22">
    <w:name w:val="Основной шрифт абзаца2"/>
    <w:rsid w:val="0075734C"/>
  </w:style>
  <w:style w:type="character" w:customStyle="1" w:styleId="af4">
    <w:name w:val="Верхний колонтитул Знак"/>
    <w:rsid w:val="0075734C"/>
    <w:rPr>
      <w:sz w:val="22"/>
      <w:szCs w:val="22"/>
    </w:rPr>
  </w:style>
  <w:style w:type="character" w:customStyle="1" w:styleId="af5">
    <w:name w:val="Нижний колонтитул Знак"/>
    <w:rsid w:val="0075734C"/>
    <w:rPr>
      <w:sz w:val="22"/>
      <w:szCs w:val="22"/>
    </w:rPr>
  </w:style>
  <w:style w:type="character" w:styleId="af6">
    <w:name w:val="FollowedHyperlink"/>
    <w:rsid w:val="0075734C"/>
    <w:rPr>
      <w:color w:val="800080"/>
      <w:u w:val="single"/>
    </w:rPr>
  </w:style>
  <w:style w:type="character" w:customStyle="1" w:styleId="HTML1">
    <w:name w:val="Стандартный HTML Знак"/>
    <w:rsid w:val="0075734C"/>
    <w:rPr>
      <w:rFonts w:ascii="Courier New" w:eastAsia="Times New Roman" w:hAnsi="Courier New" w:cs="Courier New"/>
    </w:rPr>
  </w:style>
  <w:style w:type="paragraph" w:customStyle="1" w:styleId="23">
    <w:name w:val="Указатель2"/>
    <w:basedOn w:val="a"/>
    <w:rsid w:val="0075734C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c">
    <w:name w:val="Название объекта1"/>
    <w:basedOn w:val="a"/>
    <w:rsid w:val="0075734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7">
    <w:name w:val="header"/>
    <w:basedOn w:val="a"/>
    <w:link w:val="1d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d">
    <w:name w:val="Верхний колонтитул Знак1"/>
    <w:basedOn w:val="a1"/>
    <w:link w:val="af7"/>
    <w:rsid w:val="0075734C"/>
    <w:rPr>
      <w:rFonts w:ascii="Calibri" w:eastAsia="Calibri" w:hAnsi="Calibri" w:cs="Calibri"/>
      <w:lang w:val="x-none" w:eastAsia="zh-CN"/>
    </w:rPr>
  </w:style>
  <w:style w:type="paragraph" w:styleId="af8">
    <w:name w:val="footer"/>
    <w:basedOn w:val="a"/>
    <w:link w:val="1e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e">
    <w:name w:val="Нижний колонтитул Знак1"/>
    <w:basedOn w:val="a1"/>
    <w:link w:val="af8"/>
    <w:rsid w:val="0075734C"/>
    <w:rPr>
      <w:rFonts w:ascii="Calibri" w:eastAsia="Calibri" w:hAnsi="Calibri" w:cs="Calibri"/>
      <w:lang w:val="x-none" w:eastAsia="zh-CN"/>
    </w:rPr>
  </w:style>
  <w:style w:type="paragraph" w:customStyle="1" w:styleId="p6">
    <w:name w:val="p6"/>
    <w:basedOn w:val="a"/>
    <w:rsid w:val="0075734C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2">
    <w:name w:val="HTML Preformatted"/>
    <w:basedOn w:val="a"/>
    <w:link w:val="HTML10"/>
    <w:rsid w:val="00757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2"/>
    <w:rsid w:val="0075734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Заголовок таблицы"/>
    <w:basedOn w:val="af3"/>
    <w:rsid w:val="0075734C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734C"/>
    <w:pPr>
      <w:keepNext/>
      <w:keepLines/>
      <w:suppressAutoHyphens/>
      <w:spacing w:before="480" w:after="0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75734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75734C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34C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75734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75734C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75734C"/>
  </w:style>
  <w:style w:type="character" w:customStyle="1" w:styleId="12">
    <w:name w:val="Основной шрифт абзаца1"/>
    <w:rsid w:val="0075734C"/>
  </w:style>
  <w:style w:type="character" w:styleId="a4">
    <w:name w:val="Hyperlink"/>
    <w:rsid w:val="0075734C"/>
    <w:rPr>
      <w:color w:val="0000FF"/>
      <w:u w:val="single"/>
    </w:rPr>
  </w:style>
  <w:style w:type="character" w:customStyle="1" w:styleId="a5">
    <w:name w:val="Текст выноски Знак"/>
    <w:rsid w:val="0075734C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75734C"/>
    <w:rPr>
      <w:b/>
      <w:bCs/>
    </w:rPr>
  </w:style>
  <w:style w:type="character" w:customStyle="1" w:styleId="a6">
    <w:name w:val="Без интервала Знак"/>
    <w:uiPriority w:val="99"/>
    <w:rsid w:val="0075734C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75734C"/>
    <w:rPr>
      <w:color w:val="800080"/>
      <w:u w:val="single"/>
    </w:rPr>
  </w:style>
  <w:style w:type="character" w:customStyle="1" w:styleId="apple-converted-space">
    <w:name w:val="apple-converted-space"/>
    <w:rsid w:val="0075734C"/>
  </w:style>
  <w:style w:type="paragraph" w:customStyle="1" w:styleId="a7">
    <w:name w:val="Заголовок"/>
    <w:basedOn w:val="a"/>
    <w:next w:val="a0"/>
    <w:rsid w:val="0075734C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</w:rPr>
  </w:style>
  <w:style w:type="paragraph" w:styleId="a0">
    <w:name w:val="Body Text"/>
    <w:basedOn w:val="a"/>
    <w:link w:val="a8"/>
    <w:rsid w:val="0075734C"/>
    <w:pPr>
      <w:suppressAutoHyphens/>
      <w:spacing w:after="140" w:line="288" w:lineRule="auto"/>
    </w:pPr>
    <w:rPr>
      <w:rFonts w:ascii="Calibri" w:eastAsia="Calibri" w:hAnsi="Calibri" w:cs="font292"/>
      <w:kern w:val="1"/>
    </w:rPr>
  </w:style>
  <w:style w:type="character" w:customStyle="1" w:styleId="a8">
    <w:name w:val="Основной текст Знак"/>
    <w:basedOn w:val="a1"/>
    <w:link w:val="a0"/>
    <w:rsid w:val="0075734C"/>
    <w:rPr>
      <w:rFonts w:ascii="Calibri" w:eastAsia="Calibri" w:hAnsi="Calibri" w:cs="font292"/>
      <w:kern w:val="1"/>
    </w:rPr>
  </w:style>
  <w:style w:type="paragraph" w:styleId="a9">
    <w:name w:val="List"/>
    <w:basedOn w:val="a0"/>
    <w:rsid w:val="0075734C"/>
    <w:rPr>
      <w:rFonts w:cs="Lucida Sans"/>
    </w:rPr>
  </w:style>
  <w:style w:type="paragraph" w:styleId="aa">
    <w:name w:val="caption"/>
    <w:basedOn w:val="a"/>
    <w:qFormat/>
    <w:rsid w:val="0075734C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75734C"/>
    <w:pPr>
      <w:suppressLineNumbers/>
      <w:suppressAutoHyphens/>
    </w:pPr>
    <w:rPr>
      <w:rFonts w:ascii="Calibri" w:eastAsia="Calibri" w:hAnsi="Calibri" w:cs="Lucida Sans"/>
      <w:kern w:val="1"/>
    </w:rPr>
  </w:style>
  <w:style w:type="paragraph" w:customStyle="1" w:styleId="16">
    <w:name w:val="Без интервала1"/>
    <w:rsid w:val="0075734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8">
    <w:name w:val="Заголовок оглавления1"/>
    <w:basedOn w:val="1"/>
    <w:rsid w:val="0075734C"/>
    <w:rPr>
      <w:lang w:eastAsia="ru-RU"/>
    </w:rPr>
  </w:style>
  <w:style w:type="paragraph" w:customStyle="1" w:styleId="19">
    <w:name w:val="Обычный (веб)1"/>
    <w:basedOn w:val="a"/>
    <w:rsid w:val="0075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75734C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b">
    <w:name w:val="Normal (Web)"/>
    <w:basedOn w:val="a"/>
    <w:rsid w:val="007573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5734C"/>
    <w:rPr>
      <w:i/>
      <w:iCs/>
    </w:rPr>
  </w:style>
  <w:style w:type="character" w:styleId="ae">
    <w:name w:val="Strong"/>
    <w:uiPriority w:val="22"/>
    <w:qFormat/>
    <w:rsid w:val="0075734C"/>
    <w:rPr>
      <w:b/>
      <w:bCs/>
    </w:rPr>
  </w:style>
  <w:style w:type="paragraph" w:styleId="HTML">
    <w:name w:val="HTML Address"/>
    <w:basedOn w:val="a"/>
    <w:link w:val="HTML0"/>
    <w:rsid w:val="00757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7573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75734C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75734C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75734C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75734C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75734C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75734C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75734C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character" w:customStyle="1" w:styleId="1a">
    <w:name w:val="Текст выноски Знак1"/>
    <w:basedOn w:val="a1"/>
    <w:link w:val="af"/>
    <w:rsid w:val="0075734C"/>
    <w:rPr>
      <w:rFonts w:ascii="Tahoma" w:eastAsia="Calibri" w:hAnsi="Tahoma" w:cs="Tahoma"/>
      <w:kern w:val="1"/>
      <w:sz w:val="16"/>
      <w:szCs w:val="16"/>
    </w:rPr>
  </w:style>
  <w:style w:type="table" w:styleId="af0">
    <w:name w:val="Table Grid"/>
    <w:basedOn w:val="a2"/>
    <w:rsid w:val="0075734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5734C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7573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7573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75734C"/>
  </w:style>
  <w:style w:type="paragraph" w:customStyle="1" w:styleId="p2">
    <w:name w:val="p2"/>
    <w:basedOn w:val="a"/>
    <w:uiPriority w:val="99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75734C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customStyle="1" w:styleId="WW8Num1z6">
    <w:name w:val="WW8Num1z6"/>
    <w:rsid w:val="0075734C"/>
  </w:style>
  <w:style w:type="paragraph" w:customStyle="1" w:styleId="31">
    <w:name w:val="Без интервала3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7573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Без интервала5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75734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6">
    <w:name w:val="Без интервала6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paragraph" w:customStyle="1" w:styleId="P40">
    <w:name w:val="P4"/>
    <w:basedOn w:val="a"/>
    <w:rsid w:val="007573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5734C"/>
    <w:rPr>
      <w:color w:val="0000FF"/>
      <w:u w:val="single"/>
    </w:rPr>
  </w:style>
  <w:style w:type="paragraph" w:customStyle="1" w:styleId="7">
    <w:name w:val="Без интервала7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character" w:customStyle="1" w:styleId="WW8Num1z0">
    <w:name w:val="WW8Num1z0"/>
    <w:rsid w:val="0075734C"/>
  </w:style>
  <w:style w:type="character" w:customStyle="1" w:styleId="WW8Num1z1">
    <w:name w:val="WW8Num1z1"/>
    <w:rsid w:val="0075734C"/>
  </w:style>
  <w:style w:type="character" w:customStyle="1" w:styleId="WW8Num1z2">
    <w:name w:val="WW8Num1z2"/>
    <w:rsid w:val="0075734C"/>
  </w:style>
  <w:style w:type="character" w:customStyle="1" w:styleId="WW8Num1z3">
    <w:name w:val="WW8Num1z3"/>
    <w:rsid w:val="0075734C"/>
  </w:style>
  <w:style w:type="character" w:customStyle="1" w:styleId="WW8Num1z4">
    <w:name w:val="WW8Num1z4"/>
    <w:rsid w:val="0075734C"/>
  </w:style>
  <w:style w:type="character" w:customStyle="1" w:styleId="WW8Num1z5">
    <w:name w:val="WW8Num1z5"/>
    <w:rsid w:val="0075734C"/>
  </w:style>
  <w:style w:type="character" w:customStyle="1" w:styleId="WW8Num1z7">
    <w:name w:val="WW8Num1z7"/>
    <w:rsid w:val="0075734C"/>
  </w:style>
  <w:style w:type="character" w:customStyle="1" w:styleId="WW8Num1z8">
    <w:name w:val="WW8Num1z8"/>
    <w:rsid w:val="0075734C"/>
  </w:style>
  <w:style w:type="character" w:customStyle="1" w:styleId="WW8Num2z0">
    <w:name w:val="WW8Num2z0"/>
    <w:rsid w:val="0075734C"/>
  </w:style>
  <w:style w:type="character" w:customStyle="1" w:styleId="WW8Num2z1">
    <w:name w:val="WW8Num2z1"/>
    <w:rsid w:val="0075734C"/>
  </w:style>
  <w:style w:type="character" w:customStyle="1" w:styleId="WW8Num2z2">
    <w:name w:val="WW8Num2z2"/>
    <w:rsid w:val="0075734C"/>
  </w:style>
  <w:style w:type="character" w:customStyle="1" w:styleId="WW8Num2z3">
    <w:name w:val="WW8Num2z3"/>
    <w:rsid w:val="0075734C"/>
  </w:style>
  <w:style w:type="character" w:customStyle="1" w:styleId="WW8Num2z4">
    <w:name w:val="WW8Num2z4"/>
    <w:rsid w:val="0075734C"/>
  </w:style>
  <w:style w:type="character" w:customStyle="1" w:styleId="WW8Num2z5">
    <w:name w:val="WW8Num2z5"/>
    <w:rsid w:val="0075734C"/>
  </w:style>
  <w:style w:type="character" w:customStyle="1" w:styleId="WW8Num2z6">
    <w:name w:val="WW8Num2z6"/>
    <w:rsid w:val="0075734C"/>
  </w:style>
  <w:style w:type="character" w:customStyle="1" w:styleId="WW8Num2z7">
    <w:name w:val="WW8Num2z7"/>
    <w:rsid w:val="0075734C"/>
  </w:style>
  <w:style w:type="character" w:customStyle="1" w:styleId="WW8Num2z8">
    <w:name w:val="WW8Num2z8"/>
    <w:rsid w:val="0075734C"/>
  </w:style>
  <w:style w:type="character" w:customStyle="1" w:styleId="22">
    <w:name w:val="Основной шрифт абзаца2"/>
    <w:rsid w:val="0075734C"/>
  </w:style>
  <w:style w:type="character" w:customStyle="1" w:styleId="af4">
    <w:name w:val="Верхний колонтитул Знак"/>
    <w:rsid w:val="0075734C"/>
    <w:rPr>
      <w:sz w:val="22"/>
      <w:szCs w:val="22"/>
    </w:rPr>
  </w:style>
  <w:style w:type="character" w:customStyle="1" w:styleId="af5">
    <w:name w:val="Нижний колонтитул Знак"/>
    <w:rsid w:val="0075734C"/>
    <w:rPr>
      <w:sz w:val="22"/>
      <w:szCs w:val="22"/>
    </w:rPr>
  </w:style>
  <w:style w:type="character" w:styleId="af6">
    <w:name w:val="FollowedHyperlink"/>
    <w:rsid w:val="0075734C"/>
    <w:rPr>
      <w:color w:val="800080"/>
      <w:u w:val="single"/>
    </w:rPr>
  </w:style>
  <w:style w:type="character" w:customStyle="1" w:styleId="HTML1">
    <w:name w:val="Стандартный HTML Знак"/>
    <w:rsid w:val="0075734C"/>
    <w:rPr>
      <w:rFonts w:ascii="Courier New" w:eastAsia="Times New Roman" w:hAnsi="Courier New" w:cs="Courier New"/>
    </w:rPr>
  </w:style>
  <w:style w:type="paragraph" w:customStyle="1" w:styleId="23">
    <w:name w:val="Указатель2"/>
    <w:basedOn w:val="a"/>
    <w:rsid w:val="0075734C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c">
    <w:name w:val="Название объекта1"/>
    <w:basedOn w:val="a"/>
    <w:rsid w:val="0075734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7">
    <w:name w:val="header"/>
    <w:basedOn w:val="a"/>
    <w:link w:val="1d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d">
    <w:name w:val="Верхний колонтитул Знак1"/>
    <w:basedOn w:val="a1"/>
    <w:link w:val="af7"/>
    <w:rsid w:val="0075734C"/>
    <w:rPr>
      <w:rFonts w:ascii="Calibri" w:eastAsia="Calibri" w:hAnsi="Calibri" w:cs="Calibri"/>
      <w:lang w:val="x-none" w:eastAsia="zh-CN"/>
    </w:rPr>
  </w:style>
  <w:style w:type="paragraph" w:styleId="af8">
    <w:name w:val="footer"/>
    <w:basedOn w:val="a"/>
    <w:link w:val="1e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e">
    <w:name w:val="Нижний колонтитул Знак1"/>
    <w:basedOn w:val="a1"/>
    <w:link w:val="af8"/>
    <w:rsid w:val="0075734C"/>
    <w:rPr>
      <w:rFonts w:ascii="Calibri" w:eastAsia="Calibri" w:hAnsi="Calibri" w:cs="Calibri"/>
      <w:lang w:val="x-none" w:eastAsia="zh-CN"/>
    </w:rPr>
  </w:style>
  <w:style w:type="paragraph" w:customStyle="1" w:styleId="p6">
    <w:name w:val="p6"/>
    <w:basedOn w:val="a"/>
    <w:rsid w:val="0075734C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2">
    <w:name w:val="HTML Preformatted"/>
    <w:basedOn w:val="a"/>
    <w:link w:val="HTML10"/>
    <w:rsid w:val="00757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2"/>
    <w:rsid w:val="0075734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Заголовок таблицы"/>
    <w:basedOn w:val="af3"/>
    <w:rsid w:val="0075734C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kzmuk@tularegion.org" TargetMode="External"/><Relationship Id="rId21" Type="http://schemas.openxmlformats.org/officeDocument/2006/relationships/hyperlink" Target="mailto:kosogorec@tularegion.org" TargetMode="External"/><Relationship Id="rId34" Type="http://schemas.openxmlformats.org/officeDocument/2006/relationships/hyperlink" Target="mailto:tbs_bibl19@tularegion.org" TargetMode="External"/><Relationship Id="rId42" Type="http://schemas.openxmlformats.org/officeDocument/2006/relationships/hyperlink" Target="mailto:gkzmuk@tularegion.org" TargetMode="External"/><Relationship Id="rId47" Type="http://schemas.openxmlformats.org/officeDocument/2006/relationships/hyperlink" Target="mailto:kosogorec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bs_bibl4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bs_bibl3@tularegion.org" TargetMode="External"/><Relationship Id="rId76" Type="http://schemas.openxmlformats.org/officeDocument/2006/relationships/image" Target="media/image6.png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7" Type="http://schemas.openxmlformats.org/officeDocument/2006/relationships/image" Target="media/image2.png"/><Relationship Id="rId71" Type="http://schemas.openxmlformats.org/officeDocument/2006/relationships/hyperlink" Target="mailto:gkzmuk@tularegion.org" TargetMode="External"/><Relationship Id="rId92" Type="http://schemas.openxmlformats.org/officeDocument/2006/relationships/hyperlink" Target="mailto:tula-mbuk_kdo@tularegion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gkzmuk@tularegion.org" TargetMode="External"/><Relationship Id="rId32" Type="http://schemas.openxmlformats.org/officeDocument/2006/relationships/hyperlink" Target="mailto:tbs_bibl3@tularegion.org" TargetMode="External"/><Relationship Id="rId37" Type="http://schemas.openxmlformats.org/officeDocument/2006/relationships/hyperlink" Target="mailto:tbs_bibl22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bs_sgb@tularegion.org" TargetMode="External"/><Relationship Id="rId58" Type="http://schemas.openxmlformats.org/officeDocument/2006/relationships/hyperlink" Target="mailto:tbs_inshinskijbp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bs_bibl14@tularegion.org" TargetMode="External"/><Relationship Id="rId82" Type="http://schemas.openxmlformats.org/officeDocument/2006/relationships/hyperlink" Target="mailto:gkzmuk@tularegion.org" TargetMode="External"/><Relationship Id="rId90" Type="http://schemas.openxmlformats.org/officeDocument/2006/relationships/hyperlink" Target="mailto:tula-mbuk_kdo@tularegion.org" TargetMode="External"/><Relationship Id="rId95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bs_sgb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bs_bibl11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gkzmuk@tularegion.org" TargetMode="External"/><Relationship Id="rId43" Type="http://schemas.openxmlformats.org/officeDocument/2006/relationships/hyperlink" Target="mailto:tbs_bibl4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gkzmuk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bs_bibl18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tula-mbuk_kdo@tularegion.org" TargetMode="External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gkzmuk@tularegion.org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info@tiam-tula.ru" TargetMode="External"/><Relationship Id="rId98" Type="http://schemas.openxmlformats.org/officeDocument/2006/relationships/hyperlink" Target="mailto:info@tiam-tula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bs_bik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bs_srb@tularegion.org" TargetMode="External"/><Relationship Id="rId46" Type="http://schemas.openxmlformats.org/officeDocument/2006/relationships/hyperlink" Target="mailto:gkzmuk@tularegion.org" TargetMode="External"/><Relationship Id="rId59" Type="http://schemas.openxmlformats.org/officeDocument/2006/relationships/hyperlink" Target="mailto:tbs_bibl1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gkzmuk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bs_bibl11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gkzmuk@tularegion.org" TargetMode="External"/><Relationship Id="rId83" Type="http://schemas.openxmlformats.org/officeDocument/2006/relationships/hyperlink" Target="mailto:tbs_sgb@tularegion.org" TargetMode="External"/><Relationship Id="rId88" Type="http://schemas.openxmlformats.org/officeDocument/2006/relationships/hyperlink" Target="mailto:kosogorec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mailto:kosogorec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bs_bibl14@tularegion.org" TargetMode="External"/><Relationship Id="rId36" Type="http://schemas.openxmlformats.org/officeDocument/2006/relationships/hyperlink" Target="mailto:gkzmuk@tularegion.org" TargetMode="External"/><Relationship Id="rId49" Type="http://schemas.openxmlformats.org/officeDocument/2006/relationships/hyperlink" Target="mailto:gkzmuk@tularegion.org" TargetMode="External"/><Relationship Id="rId57" Type="http://schemas.openxmlformats.org/officeDocument/2006/relationships/hyperlink" Target="mailto:tbs_bibl21@tularegion.org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bs_bogucharovskijbp@tularegion.org" TargetMode="External"/><Relationship Id="rId60" Type="http://schemas.openxmlformats.org/officeDocument/2006/relationships/hyperlink" Target="mailto:tbs_bibl8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bs_aleshinskijbp@tularegion.org" TargetMode="External"/><Relationship Id="rId78" Type="http://schemas.openxmlformats.org/officeDocument/2006/relationships/hyperlink" Target="mailto:kosogorec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gkzmuk@tularegion.org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mailto:gkzmuk@tularegion.org" TargetMode="External"/><Relationship Id="rId39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2019-06-03T11:03:00Z</dcterms:created>
  <dcterms:modified xsi:type="dcterms:W3CDTF">2019-06-03T12:10:00Z</dcterms:modified>
</cp:coreProperties>
</file>