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39BE4" w14:textId="77777777" w:rsidR="00C502CA" w:rsidRPr="00C502CA" w:rsidRDefault="00C502CA" w:rsidP="00C502C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bookmarkStart w:id="0" w:name="_GoBack"/>
      <w:bookmarkEnd w:id="0"/>
      <w:r w:rsidRPr="00C502CA">
        <w:rPr>
          <w:rFonts w:ascii="SegoeUI" w:eastAsia="Times New Roman" w:hAnsi="SegoeUI" w:cs="Times New Roman"/>
          <w:b/>
          <w:bCs/>
          <w:color w:val="000000"/>
          <w:kern w:val="36"/>
          <w:sz w:val="43"/>
          <w:szCs w:val="43"/>
          <w:lang w:eastAsia="ru-RU"/>
        </w:rPr>
        <w:t>Методические рекомендации</w:t>
      </w:r>
    </w:p>
    <w:p w14:paraId="6BC0845E" w14:textId="77777777" w:rsidR="00C502CA" w:rsidRPr="00C502CA" w:rsidRDefault="00C502CA" w:rsidP="00C502CA">
      <w:pPr>
        <w:shd w:val="clear" w:color="auto" w:fill="FFFFFF"/>
        <w:spacing w:after="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14:paraId="53A304CE"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b/>
          <w:bCs/>
          <w:color w:val="333333"/>
          <w:sz w:val="24"/>
          <w:szCs w:val="24"/>
          <w:lang w:eastAsia="ru-RU"/>
        </w:rPr>
        <w:t>I. Общие положения</w:t>
      </w:r>
    </w:p>
    <w:p w14:paraId="2FFC3A03"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C502CA">
        <w:rPr>
          <w:rFonts w:ascii="SegoeUI" w:eastAsia="Times New Roman" w:hAnsi="SegoeUI" w:cs="Times New Roman"/>
          <w:color w:val="333333"/>
          <w:sz w:val="24"/>
          <w:szCs w:val="24"/>
          <w:lang w:eastAsia="ru-RU"/>
        </w:rPr>
        <w:t>коронавирусной</w:t>
      </w:r>
      <w:proofErr w:type="spellEnd"/>
      <w:r w:rsidRPr="00C502CA">
        <w:rPr>
          <w:rFonts w:ascii="SegoeUI" w:eastAsia="Times New Roman" w:hAnsi="SegoeUI" w:cs="Times New Roman"/>
          <w:color w:val="333333"/>
          <w:sz w:val="24"/>
          <w:szCs w:val="24"/>
          <w:lang w:eastAsia="ru-RU"/>
        </w:rPr>
        <w:t xml:space="preserve"> инфекции (2019-nCoV).</w:t>
      </w:r>
    </w:p>
    <w:p w14:paraId="7A4A637F"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xml:space="preserve">1.2. </w:t>
      </w:r>
      <w:proofErr w:type="gramStart"/>
      <w:r w:rsidRPr="00C502CA">
        <w:rPr>
          <w:rFonts w:ascii="SegoeUI" w:eastAsia="Times New Roman" w:hAnsi="SegoeUI" w:cs="Times New Roman"/>
          <w:color w:val="333333"/>
          <w:sz w:val="24"/>
          <w:szCs w:val="24"/>
          <w:lang w:eastAsia="ru-RU"/>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C502CA">
        <w:rPr>
          <w:rFonts w:ascii="SegoeUI" w:eastAsia="Times New Roman" w:hAnsi="SegoeUI" w:cs="Times New Roman"/>
          <w:color w:val="333333"/>
          <w:sz w:val="24"/>
          <w:szCs w:val="24"/>
          <w:lang w:eastAsia="ru-RU"/>
        </w:rPr>
        <w:t xml:space="preserve"> </w:t>
      </w:r>
      <w:proofErr w:type="gramStart"/>
      <w:r w:rsidRPr="00C502CA">
        <w:rPr>
          <w:rFonts w:ascii="SegoeUI" w:eastAsia="Times New Roman" w:hAnsi="SegoeUI" w:cs="Times New Roman"/>
          <w:color w:val="333333"/>
          <w:sz w:val="24"/>
          <w:szCs w:val="24"/>
          <w:lang w:eastAsia="ru-RU"/>
        </w:rPr>
        <w:t>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roofErr w:type="gramEnd"/>
    </w:p>
    <w:p w14:paraId="12D7FA3F"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b/>
          <w:bCs/>
          <w:color w:val="333333"/>
          <w:sz w:val="24"/>
          <w:szCs w:val="24"/>
          <w:lang w:eastAsia="ru-RU"/>
        </w:rPr>
        <w:t>II. Рекомендации органам и организациям</w:t>
      </w:r>
      <w:r w:rsidRPr="00C502CA">
        <w:rPr>
          <w:rFonts w:ascii="SegoeUI" w:eastAsia="Times New Roman" w:hAnsi="SegoeUI" w:cs="Times New Roman"/>
          <w:color w:val="333333"/>
          <w:sz w:val="24"/>
          <w:szCs w:val="24"/>
          <w:lang w:eastAsia="ru-RU"/>
        </w:rPr>
        <w:t> </w:t>
      </w:r>
    </w:p>
    <w:p w14:paraId="02A80727"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2.1. Органам и организациям рекомендуется:</w:t>
      </w:r>
    </w:p>
    <w:p w14:paraId="0327027E"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proofErr w:type="gramStart"/>
      <w:r w:rsidRPr="00C502CA">
        <w:rPr>
          <w:rFonts w:ascii="SegoeUI" w:eastAsia="Times New Roman" w:hAnsi="SegoeUI" w:cs="Times New Roman"/>
          <w:color w:val="333333"/>
          <w:sz w:val="24"/>
          <w:szCs w:val="24"/>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C502CA">
        <w:rPr>
          <w:rFonts w:ascii="SegoeUI" w:eastAsia="Times New Roman" w:hAnsi="SegoeUI" w:cs="Times New Roman"/>
          <w:color w:val="333333"/>
          <w:sz w:val="24"/>
          <w:szCs w:val="24"/>
          <w:lang w:eastAsia="ru-RU"/>
        </w:rPr>
        <w:t>коронавирусной</w:t>
      </w:r>
      <w:proofErr w:type="spellEnd"/>
      <w:r w:rsidRPr="00C502CA">
        <w:rPr>
          <w:rFonts w:ascii="SegoeUI" w:eastAsia="Times New Roman" w:hAnsi="SegoeUI" w:cs="Times New Roman"/>
          <w:color w:val="333333"/>
          <w:sz w:val="24"/>
          <w:szCs w:val="24"/>
          <w:lang w:eastAsia="ru-RU"/>
        </w:rPr>
        <w:t xml:space="preserve"> инфекции (2019-nCoV), если они не вызваны крайней необходимостью;</w:t>
      </w:r>
      <w:proofErr w:type="gramEnd"/>
    </w:p>
    <w:p w14:paraId="0A974C68"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lastRenderedPageBreak/>
        <w:t>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14:paraId="695AF7D5"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xml:space="preserve">временно ограничить личный прием граждан, пришедшим на личный прием, рекомендовать обращаться в письменной форме, </w:t>
      </w:r>
      <w:proofErr w:type="gramStart"/>
      <w:r w:rsidRPr="00C502CA">
        <w:rPr>
          <w:rFonts w:ascii="SegoeUI" w:eastAsia="Times New Roman" w:hAnsi="SegoeUI" w:cs="Times New Roman"/>
          <w:color w:val="333333"/>
          <w:sz w:val="24"/>
          <w:szCs w:val="24"/>
          <w:lang w:eastAsia="ru-RU"/>
        </w:rPr>
        <w:t>разместить</w:t>
      </w:r>
      <w:proofErr w:type="gramEnd"/>
      <w:r w:rsidRPr="00C502CA">
        <w:rPr>
          <w:rFonts w:ascii="SegoeUI" w:eastAsia="Times New Roman" w:hAnsi="SegoeUI" w:cs="Times New Roman"/>
          <w:color w:val="333333"/>
          <w:sz w:val="24"/>
          <w:szCs w:val="24"/>
          <w:lang w:eastAsia="ru-RU"/>
        </w:rPr>
        <w:t xml:space="preserve"> данную информацию на стендах, официальных сайтах;</w:t>
      </w:r>
    </w:p>
    <w:p w14:paraId="61E29896"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14:paraId="4D04A3EF"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14:paraId="4611E1D0"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t>
      </w:r>
    </w:p>
    <w:p w14:paraId="3710C82C"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14:paraId="19DC1122"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14:paraId="2A8A1454"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14:paraId="0E3A9F3A"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исключить использование в служебных помещениях систем кондиционирования и технических систем вентиляции;</w:t>
      </w:r>
    </w:p>
    <w:p w14:paraId="79FB3D32"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14:paraId="3667B228"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xml:space="preserve">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w:t>
      </w:r>
      <w:r w:rsidRPr="00C502CA">
        <w:rPr>
          <w:rFonts w:ascii="SegoeUI" w:eastAsia="Times New Roman" w:hAnsi="SegoeUI" w:cs="Times New Roman"/>
          <w:color w:val="333333"/>
          <w:sz w:val="24"/>
          <w:szCs w:val="24"/>
          <w:lang w:eastAsia="ru-RU"/>
        </w:rPr>
        <w:lastRenderedPageBreak/>
        <w:t xml:space="preserve">столовых кратно увеличить влажную уборку с применением антисептиков, обеспечить использование бактерицидных ламп. </w:t>
      </w:r>
      <w:proofErr w:type="gramStart"/>
      <w:r w:rsidRPr="00C502CA">
        <w:rPr>
          <w:rFonts w:ascii="SegoeUI" w:eastAsia="Times New Roman" w:hAnsi="SegoeUI" w:cs="Times New Roman"/>
          <w:color w:val="333333"/>
          <w:sz w:val="24"/>
          <w:szCs w:val="24"/>
          <w:lang w:eastAsia="ru-RU"/>
        </w:rPr>
        <w:t>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roofErr w:type="gramEnd"/>
    </w:p>
    <w:p w14:paraId="432A8046"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C502CA">
        <w:rPr>
          <w:rFonts w:ascii="SegoeUI" w:eastAsia="Times New Roman" w:hAnsi="SegoeUI" w:cs="Times New Roman"/>
          <w:color w:val="333333"/>
          <w:sz w:val="24"/>
          <w:szCs w:val="24"/>
          <w:lang w:eastAsia="ru-RU"/>
        </w:rPr>
        <w:t>рециркуляторы</w:t>
      </w:r>
      <w:proofErr w:type="spellEnd"/>
      <w:r w:rsidRPr="00C502CA">
        <w:rPr>
          <w:rFonts w:ascii="SegoeUI" w:eastAsia="Times New Roman" w:hAnsi="SegoeUI" w:cs="Times New Roman"/>
          <w:color w:val="333333"/>
          <w:sz w:val="24"/>
          <w:szCs w:val="24"/>
          <w:lang w:eastAsia="ru-RU"/>
        </w:rPr>
        <w:t xml:space="preserve"> воздуха, </w:t>
      </w:r>
      <w:proofErr w:type="gramStart"/>
      <w:r w:rsidRPr="00C502CA">
        <w:rPr>
          <w:rFonts w:ascii="SegoeUI" w:eastAsia="Times New Roman" w:hAnsi="SegoeUI" w:cs="Times New Roman"/>
          <w:color w:val="333333"/>
          <w:sz w:val="24"/>
          <w:szCs w:val="24"/>
          <w:lang w:eastAsia="ru-RU"/>
        </w:rPr>
        <w:t>УФ-облучатели</w:t>
      </w:r>
      <w:proofErr w:type="gramEnd"/>
      <w:r w:rsidRPr="00C502CA">
        <w:rPr>
          <w:rFonts w:ascii="SegoeUI" w:eastAsia="Times New Roman" w:hAnsi="SegoeUI" w:cs="Times New Roman"/>
          <w:color w:val="333333"/>
          <w:sz w:val="24"/>
          <w:szCs w:val="24"/>
          <w:lang w:eastAsia="ru-RU"/>
        </w:rPr>
        <w:t xml:space="preserve"> бактерицидные);</w:t>
      </w:r>
    </w:p>
    <w:p w14:paraId="5087CBCE" w14:textId="77777777" w:rsidR="00C502CA" w:rsidRPr="00C502CA" w:rsidRDefault="00C502CA" w:rsidP="00C502CA">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C502CA">
        <w:rPr>
          <w:rFonts w:ascii="SegoeUI" w:eastAsia="Times New Roman" w:hAnsi="SegoeUI" w:cs="Times New Roman"/>
          <w:color w:val="333333"/>
          <w:sz w:val="24"/>
          <w:szCs w:val="24"/>
          <w:lang w:eastAsia="ru-RU"/>
        </w:rPr>
        <w:t>дств в с</w:t>
      </w:r>
      <w:proofErr w:type="gramEnd"/>
      <w:r w:rsidRPr="00C502CA">
        <w:rPr>
          <w:rFonts w:ascii="SegoeUI" w:eastAsia="Times New Roman" w:hAnsi="SegoeUI" w:cs="Times New Roman"/>
          <w:color w:val="333333"/>
          <w:sz w:val="24"/>
          <w:szCs w:val="24"/>
          <w:lang w:eastAsia="ru-RU"/>
        </w:rPr>
        <w:t>оответствии с требованиями санитарного законодательства.</w:t>
      </w:r>
    </w:p>
    <w:p w14:paraId="04A27787"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14:paraId="67D039C7"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14:paraId="3A4568ED"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C502CA">
        <w:rPr>
          <w:rFonts w:ascii="SegoeUI" w:eastAsia="Times New Roman" w:hAnsi="SegoeUI" w:cs="Times New Roman"/>
          <w:color w:val="333333"/>
          <w:sz w:val="24"/>
          <w:szCs w:val="24"/>
          <w:lang w:eastAsia="ru-RU"/>
        </w:rPr>
        <w:t>о</w:t>
      </w:r>
      <w:proofErr w:type="gramEnd"/>
      <w:r w:rsidRPr="00C502CA">
        <w:rPr>
          <w:rFonts w:ascii="SegoeUI" w:eastAsia="Times New Roman" w:hAnsi="SegoeUI" w:cs="Times New Roman"/>
          <w:color w:val="333333"/>
          <w:sz w:val="24"/>
          <w:szCs w:val="24"/>
          <w:lang w:eastAsia="ru-RU"/>
        </w:rPr>
        <w:t xml:space="preserve"> всех контактах заболевшего новой </w:t>
      </w:r>
      <w:proofErr w:type="spellStart"/>
      <w:r w:rsidRPr="00C502CA">
        <w:rPr>
          <w:rFonts w:ascii="SegoeUI" w:eastAsia="Times New Roman" w:hAnsi="SegoeUI" w:cs="Times New Roman"/>
          <w:color w:val="333333"/>
          <w:sz w:val="24"/>
          <w:szCs w:val="24"/>
          <w:lang w:eastAsia="ru-RU"/>
        </w:rPr>
        <w:t>коронавирусной</w:t>
      </w:r>
      <w:proofErr w:type="spellEnd"/>
      <w:r w:rsidRPr="00C502CA">
        <w:rPr>
          <w:rFonts w:ascii="SegoeUI" w:eastAsia="Times New Roman" w:hAnsi="SegoeUI" w:cs="Times New Roman"/>
          <w:color w:val="333333"/>
          <w:sz w:val="24"/>
          <w:szCs w:val="24"/>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 </w:t>
      </w:r>
    </w:p>
    <w:p w14:paraId="13D71994"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b/>
          <w:bCs/>
          <w:color w:val="333333"/>
          <w:sz w:val="24"/>
          <w:szCs w:val="24"/>
          <w:lang w:eastAsia="ru-RU"/>
        </w:rPr>
        <w:t>III. Рекомендации гражданским служащим, муниципальным служащим, работникам</w:t>
      </w:r>
      <w:r w:rsidRPr="00C502CA">
        <w:rPr>
          <w:rFonts w:ascii="SegoeUI" w:eastAsia="Times New Roman" w:hAnsi="SegoeUI" w:cs="Times New Roman"/>
          <w:color w:val="333333"/>
          <w:sz w:val="24"/>
          <w:szCs w:val="24"/>
          <w:lang w:eastAsia="ru-RU"/>
        </w:rPr>
        <w:t> </w:t>
      </w:r>
    </w:p>
    <w:p w14:paraId="3DFCEF33"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3.1.  Гражданским служащим, муниципальным служащим, работникам рекомендуется:</w:t>
      </w:r>
    </w:p>
    <w:p w14:paraId="2B71465A" w14:textId="77777777" w:rsidR="00C502CA" w:rsidRPr="00C502CA" w:rsidRDefault="00C502CA" w:rsidP="00C502CA">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xml:space="preserve">при планировании отпусков воздерживаться от посещения стран, где была выявлена новая </w:t>
      </w:r>
      <w:proofErr w:type="spellStart"/>
      <w:r w:rsidRPr="00C502CA">
        <w:rPr>
          <w:rFonts w:ascii="SegoeUI" w:eastAsia="Times New Roman" w:hAnsi="SegoeUI" w:cs="Times New Roman"/>
          <w:color w:val="333333"/>
          <w:sz w:val="24"/>
          <w:szCs w:val="24"/>
          <w:lang w:eastAsia="ru-RU"/>
        </w:rPr>
        <w:t>коронавирусная</w:t>
      </w:r>
      <w:proofErr w:type="spellEnd"/>
      <w:r w:rsidRPr="00C502CA">
        <w:rPr>
          <w:rFonts w:ascii="SegoeUI" w:eastAsia="Times New Roman" w:hAnsi="SegoeUI" w:cs="Times New Roman"/>
          <w:color w:val="333333"/>
          <w:sz w:val="24"/>
          <w:szCs w:val="24"/>
          <w:lang w:eastAsia="ru-RU"/>
        </w:rPr>
        <w:t xml:space="preserve"> инфекция (2019-nCoV);</w:t>
      </w:r>
    </w:p>
    <w:p w14:paraId="33A4C7D5" w14:textId="77777777" w:rsidR="00C502CA" w:rsidRPr="00C502CA" w:rsidRDefault="00C502CA" w:rsidP="00C502CA">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lastRenderedPageBreak/>
        <w:t>при появлении первых респираторных симптомов незамедлительно обратиться за медицинской помощью;</w:t>
      </w:r>
    </w:p>
    <w:p w14:paraId="539307C0" w14:textId="77777777" w:rsidR="00C502CA" w:rsidRPr="00C502CA" w:rsidRDefault="00C502CA" w:rsidP="00C502CA">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proofErr w:type="gramStart"/>
      <w:r w:rsidRPr="00C502CA">
        <w:rPr>
          <w:rFonts w:ascii="SegoeUI" w:eastAsia="Times New Roman" w:hAnsi="SegoeUI" w:cs="Times New Roman"/>
          <w:color w:val="333333"/>
          <w:sz w:val="24"/>
          <w:szCs w:val="24"/>
          <w:lang w:eastAsia="ru-RU"/>
        </w:rPr>
        <w:t>посещавшим</w:t>
      </w:r>
      <w:proofErr w:type="gramEnd"/>
      <w:r w:rsidRPr="00C502CA">
        <w:rPr>
          <w:rFonts w:ascii="SegoeUI" w:eastAsia="Times New Roman" w:hAnsi="SegoeUI" w:cs="Times New Roman"/>
          <w:color w:val="333333"/>
          <w:sz w:val="24"/>
          <w:szCs w:val="24"/>
          <w:lang w:eastAsia="ru-RU"/>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14:paraId="4A9D34A1" w14:textId="77777777" w:rsidR="00C502CA" w:rsidRPr="00C502CA" w:rsidRDefault="00C502CA" w:rsidP="00C502CA">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следовать основным правилам гигиены:</w:t>
      </w:r>
    </w:p>
    <w:p w14:paraId="0BF8E333"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мыть руки - с мылом и тёплой водой, не менее 15-20 секунд, всегда мыть руки перед едой;</w:t>
      </w:r>
    </w:p>
    <w:p w14:paraId="6630E5C7"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чихать, прикрывая рот и нос салфеткой. Обязательно утилизировать ее после использования;</w:t>
      </w:r>
    </w:p>
    <w:p w14:paraId="7CEC03B7"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 носить с собой дезинфицирующее средство для рук и регулярно применять его.</w:t>
      </w:r>
    </w:p>
    <w:p w14:paraId="0557906D"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 </w:t>
      </w:r>
    </w:p>
    <w:p w14:paraId="0B4C4C57"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b/>
          <w:bCs/>
          <w:color w:val="333333"/>
          <w:sz w:val="24"/>
          <w:szCs w:val="24"/>
          <w:lang w:eastAsia="ru-RU"/>
        </w:rPr>
        <w:t>IV. Заключительные положения </w:t>
      </w:r>
    </w:p>
    <w:p w14:paraId="09195590" w14:textId="77777777" w:rsidR="00C502CA" w:rsidRPr="00C502CA" w:rsidRDefault="00C502CA" w:rsidP="00C502CA">
      <w:pPr>
        <w:shd w:val="clear" w:color="auto" w:fill="FFFFFF"/>
        <w:spacing w:after="450" w:line="240" w:lineRule="auto"/>
        <w:rPr>
          <w:rFonts w:ascii="SegoeUI" w:eastAsia="Times New Roman" w:hAnsi="SegoeUI" w:cs="Times New Roman"/>
          <w:color w:val="333333"/>
          <w:sz w:val="24"/>
          <w:szCs w:val="24"/>
          <w:lang w:eastAsia="ru-RU"/>
        </w:rPr>
      </w:pPr>
      <w:r w:rsidRPr="00C502CA">
        <w:rPr>
          <w:rFonts w:ascii="SegoeUI" w:eastAsia="Times New Roman" w:hAnsi="SegoeUI" w:cs="Times New Roman"/>
          <w:color w:val="333333"/>
          <w:sz w:val="24"/>
          <w:szCs w:val="24"/>
          <w:lang w:eastAsia="ru-RU"/>
        </w:rP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14:paraId="7EB2C733" w14:textId="77777777" w:rsidR="00D878C4" w:rsidRDefault="00D878C4"/>
    <w:sectPr w:rsidR="00D8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UI">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77591"/>
    <w:multiLevelType w:val="multilevel"/>
    <w:tmpl w:val="31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4205D"/>
    <w:multiLevelType w:val="multilevel"/>
    <w:tmpl w:val="A72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6E"/>
    <w:rsid w:val="0090706E"/>
    <w:rsid w:val="00C502CA"/>
    <w:rsid w:val="00D878C4"/>
    <w:rsid w:val="00F7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0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2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0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0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2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0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2501">
      <w:bodyDiv w:val="1"/>
      <w:marLeft w:val="0"/>
      <w:marRight w:val="0"/>
      <w:marTop w:val="0"/>
      <w:marBottom w:val="0"/>
      <w:divBdr>
        <w:top w:val="none" w:sz="0" w:space="0" w:color="auto"/>
        <w:left w:val="none" w:sz="0" w:space="0" w:color="auto"/>
        <w:bottom w:val="none" w:sz="0" w:space="0" w:color="auto"/>
        <w:right w:val="none" w:sz="0" w:space="0" w:color="auto"/>
      </w:divBdr>
      <w:divsChild>
        <w:div w:id="71573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Александр</dc:creator>
  <cp:lastModifiedBy>Шаталова Ольга Геннадьевна</cp:lastModifiedBy>
  <cp:revision>2</cp:revision>
  <dcterms:created xsi:type="dcterms:W3CDTF">2020-03-24T08:57:00Z</dcterms:created>
  <dcterms:modified xsi:type="dcterms:W3CDTF">2020-03-24T08:57:00Z</dcterms:modified>
</cp:coreProperties>
</file>