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571"/>
      </w:tblGrid>
      <w:tr w:rsidR="00A4480B" w:rsidRPr="00792C47" w:rsidTr="00102920">
        <w:trPr>
          <w:trHeight w:val="256"/>
        </w:trPr>
        <w:tc>
          <w:tcPr>
            <w:tcW w:w="4035" w:type="dxa"/>
          </w:tcPr>
          <w:p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культуры и туризма</w:t>
            </w:r>
          </w:p>
          <w:p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Тулы</w:t>
            </w:r>
          </w:p>
          <w:p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_____________Т.Н. Столярова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 10  »  января  20</w:t>
            </w:r>
            <w:r w:rsidR="00EC0BB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</w:t>
            </w:r>
            <w:r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г.</w:t>
            </w:r>
            <w:r w:rsidR="0010292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A4480B" w:rsidRPr="00792C47" w:rsidRDefault="00A4480B" w:rsidP="00096EB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5571" w:type="dxa"/>
          </w:tcPr>
          <w:p w:rsidR="00A4480B" w:rsidRPr="00792C47" w:rsidRDefault="00A4480B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4480B" w:rsidRPr="00792C47" w:rsidRDefault="00A4480B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МАУК «КДС» - </w:t>
            </w:r>
          </w:p>
          <w:p w:rsidR="00102920" w:rsidRDefault="00102920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4480B" w:rsidRPr="00792C47" w:rsidRDefault="00102920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объединения</w:t>
            </w:r>
          </w:p>
          <w:p w:rsidR="00A4480B" w:rsidRPr="00792C47" w:rsidRDefault="00A4480B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________________М.А. Лёвина</w:t>
            </w:r>
          </w:p>
          <w:p w:rsidR="00A4480B" w:rsidRPr="00792C47" w:rsidRDefault="00102920" w:rsidP="00EC0B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A4480B"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«10 » января 20</w:t>
            </w:r>
            <w:r w:rsidR="00EC0BB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</w:t>
            </w:r>
            <w:r w:rsidR="00A4480B"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г. </w:t>
            </w:r>
          </w:p>
        </w:tc>
      </w:tr>
    </w:tbl>
    <w:p w:rsidR="00B16036" w:rsidRDefault="00B16036" w:rsidP="00A44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0B" w:rsidRDefault="00A4480B" w:rsidP="00A4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4480B" w:rsidRPr="00A4480B" w:rsidRDefault="00A4480B" w:rsidP="00A4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методического объединения на</w:t>
      </w:r>
      <w:r w:rsidR="001F5C92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0BB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592"/>
        <w:gridCol w:w="1870"/>
        <w:gridCol w:w="3603"/>
      </w:tblGrid>
      <w:tr w:rsidR="00275A3F" w:rsidTr="001F5C92">
        <w:tc>
          <w:tcPr>
            <w:tcW w:w="4592" w:type="dxa"/>
          </w:tcPr>
          <w:p w:rsidR="00275A3F" w:rsidRPr="003D51D1" w:rsidRDefault="00275A3F" w:rsidP="003D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0" w:type="dxa"/>
          </w:tcPr>
          <w:p w:rsidR="00275A3F" w:rsidRDefault="00275A3F" w:rsidP="003D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5A3F" w:rsidRDefault="00275A3F" w:rsidP="003D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03" w:type="dxa"/>
          </w:tcPr>
          <w:p w:rsidR="00275A3F" w:rsidRPr="003D51D1" w:rsidRDefault="00275A3F" w:rsidP="003D5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75A3F" w:rsidTr="001F5C92">
        <w:tc>
          <w:tcPr>
            <w:tcW w:w="4592" w:type="dxa"/>
          </w:tcPr>
          <w:p w:rsidR="00275A3F" w:rsidRPr="007510BC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«Главная фотография для события: источники, требования, примеры»</w:t>
            </w:r>
          </w:p>
        </w:tc>
        <w:tc>
          <w:tcPr>
            <w:tcW w:w="1870" w:type="dxa"/>
          </w:tcPr>
          <w:p w:rsidR="00275A3F" w:rsidRPr="00DC5342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42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42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:rsidTr="001F5C92">
        <w:tc>
          <w:tcPr>
            <w:tcW w:w="4592" w:type="dxa"/>
          </w:tcPr>
          <w:p w:rsidR="00275A3F" w:rsidRPr="003B1B31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программ поддержки людей с нарушением зрения «Особый взгляд»</w:t>
            </w:r>
          </w:p>
        </w:tc>
        <w:tc>
          <w:tcPr>
            <w:tcW w:w="1870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275A3F" w:rsidRPr="00D85084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B28">
              <w:rPr>
                <w:rFonts w:ascii="Times New Roman" w:hAnsi="Times New Roman" w:cs="Times New Roman"/>
                <w:sz w:val="28"/>
                <w:szCs w:val="28"/>
              </w:rPr>
              <w:t>PRO.Культура</w:t>
            </w:r>
            <w:proofErr w:type="gramStart"/>
            <w:r w:rsidRPr="00323B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3B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32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3B28">
              <w:rPr>
                <w:rFonts w:ascii="Times New Roman" w:hAnsi="Times New Roman" w:cs="Times New Roman"/>
                <w:sz w:val="28"/>
                <w:szCs w:val="28"/>
              </w:rPr>
              <w:t>Продвижение в социальных сетях для новичков: как разобраться во всех возможностях и грамотно распределить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75A3F" w:rsidRPr="00887AE2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E2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:rsidTr="001F5C92">
        <w:tc>
          <w:tcPr>
            <w:tcW w:w="4592" w:type="dxa"/>
          </w:tcPr>
          <w:p w:rsidR="00275A3F" w:rsidRDefault="00046EBC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04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EBC">
              <w:rPr>
                <w:rFonts w:ascii="Times New Roman" w:hAnsi="Times New Roman" w:cs="Times New Roman"/>
                <w:sz w:val="28"/>
                <w:szCs w:val="28"/>
              </w:rPr>
              <w:t>PRO.Культура</w:t>
            </w:r>
            <w:proofErr w:type="gramStart"/>
            <w:r w:rsidRPr="00046E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6E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4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5A3F" w:rsidRPr="0065749A">
              <w:rPr>
                <w:rFonts w:ascii="Times New Roman" w:hAnsi="Times New Roman" w:cs="Times New Roman"/>
                <w:sz w:val="28"/>
                <w:szCs w:val="28"/>
              </w:rPr>
              <w:t>Идеальный контент-план для социальных сетей: миф или реальность?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E2">
              <w:rPr>
                <w:rFonts w:ascii="Times New Roman" w:hAnsi="Times New Roman" w:cs="Times New Roman"/>
                <w:sz w:val="28"/>
                <w:szCs w:val="28"/>
              </w:rPr>
              <w:t>11 февраля 11.00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:rsidTr="001F5C92">
        <w:tc>
          <w:tcPr>
            <w:tcW w:w="4592" w:type="dxa"/>
          </w:tcPr>
          <w:p w:rsidR="00275A3F" w:rsidRPr="0065749A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D39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центра «Бюджет» </w:t>
            </w:r>
            <w:r w:rsidRPr="00560E32">
              <w:rPr>
                <w:rFonts w:ascii="Times New Roman" w:hAnsi="Times New Roman" w:cs="Times New Roman"/>
                <w:sz w:val="28"/>
                <w:szCs w:val="28"/>
              </w:rPr>
              <w:t>«Как интегрировать проектное управление в операционную деятельнос</w:t>
            </w:r>
            <w:r w:rsidR="00F22D39">
              <w:rPr>
                <w:rFonts w:ascii="Times New Roman" w:hAnsi="Times New Roman" w:cs="Times New Roman"/>
                <w:sz w:val="28"/>
                <w:szCs w:val="28"/>
              </w:rPr>
              <w:t>ть учреждений и органов власти»</w:t>
            </w:r>
          </w:p>
        </w:tc>
        <w:tc>
          <w:tcPr>
            <w:tcW w:w="1870" w:type="dxa"/>
          </w:tcPr>
          <w:p w:rsidR="00275A3F" w:rsidRPr="00887AE2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E2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9D511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досуга людей пожилого возраста как важная составляющая концепции активного долголетия»</w:t>
            </w:r>
          </w:p>
        </w:tc>
        <w:tc>
          <w:tcPr>
            <w:tcW w:w="1870" w:type="dxa"/>
          </w:tcPr>
          <w:p w:rsidR="00275A3F" w:rsidRPr="00887AE2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E2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275A3F" w:rsidRPr="00553B1A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E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603" w:type="dxa"/>
          </w:tcPr>
          <w:p w:rsidR="00275A3F" w:rsidRPr="00553B1A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A">
              <w:rPr>
                <w:rFonts w:ascii="Times New Roman" w:hAnsi="Times New Roman" w:cs="Times New Roman"/>
                <w:sz w:val="28"/>
                <w:szCs w:val="28"/>
              </w:rPr>
              <w:t>МАУК «КДС»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A">
              <w:rPr>
                <w:rFonts w:ascii="Times New Roman" w:hAnsi="Times New Roman" w:cs="Times New Roman"/>
                <w:sz w:val="28"/>
                <w:szCs w:val="28"/>
              </w:rPr>
              <w:t>ОП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r w:rsidRPr="00553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2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</w:t>
            </w:r>
            <w:r w:rsidR="00BA1C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«ОЦРК» </w:t>
            </w:r>
            <w:r w:rsidR="00CA6EDF">
              <w:rPr>
                <w:rFonts w:ascii="Times New Roman" w:hAnsi="Times New Roman" w:cs="Times New Roman"/>
                <w:sz w:val="28"/>
                <w:szCs w:val="28"/>
              </w:rPr>
              <w:t>«Праздники – наши будни»</w:t>
            </w:r>
          </w:p>
        </w:tc>
        <w:tc>
          <w:tcPr>
            <w:tcW w:w="1870" w:type="dxa"/>
          </w:tcPr>
          <w:p w:rsidR="00275A3F" w:rsidRPr="009E6554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4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5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3" w:type="dxa"/>
          </w:tcPr>
          <w:p w:rsidR="00275A3F" w:rsidRPr="00553B1A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«ОЦРК»</w:t>
            </w: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7C">
              <w:rPr>
                <w:rFonts w:ascii="Times New Roman" w:hAnsi="Times New Roman" w:cs="Times New Roman"/>
                <w:b/>
                <w:sz w:val="28"/>
                <w:szCs w:val="28"/>
              </w:rPr>
              <w:t>Онлайн 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EDF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CA6EDF" w:rsidRPr="00CA6EDF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CA6E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6EDF" w:rsidRPr="00CA6EDF">
              <w:rPr>
                <w:rFonts w:ascii="Times New Roman" w:hAnsi="Times New Roman" w:cs="Times New Roman"/>
                <w:sz w:val="28"/>
                <w:szCs w:val="28"/>
              </w:rPr>
              <w:t xml:space="preserve"> «Бюджет»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проведения</w:t>
            </w:r>
            <w:r w:rsidR="00CA6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бюджетной сфере»</w:t>
            </w:r>
          </w:p>
        </w:tc>
        <w:tc>
          <w:tcPr>
            <w:tcW w:w="1870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февраля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:rsidTr="001F5C92">
        <w:tc>
          <w:tcPr>
            <w:tcW w:w="4592" w:type="dxa"/>
          </w:tcPr>
          <w:p w:rsidR="00275A3F" w:rsidRPr="0061397C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Областной 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«Эстрадный вокал. Инструментальный ансамбль. Аранжировка, импровизация, работа с вокалистами»</w:t>
            </w:r>
          </w:p>
        </w:tc>
        <w:tc>
          <w:tcPr>
            <w:tcW w:w="1870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«Тульский колледж искусств имени А.С.</w:t>
            </w:r>
            <w:r w:rsidR="001F5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Даргомыжского»</w:t>
            </w: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7B">
              <w:rPr>
                <w:rFonts w:ascii="Times New Roman" w:hAnsi="Times New Roman" w:cs="Times New Roman"/>
                <w:b/>
                <w:sz w:val="28"/>
                <w:szCs w:val="28"/>
              </w:rPr>
              <w:t>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работника культуры</w:t>
            </w:r>
          </w:p>
        </w:tc>
        <w:tc>
          <w:tcPr>
            <w:tcW w:w="1870" w:type="dxa"/>
          </w:tcPr>
          <w:p w:rsidR="00275A3F" w:rsidRPr="00254090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3" w:type="dxa"/>
          </w:tcPr>
          <w:p w:rsidR="00275A3F" w:rsidRPr="00254090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0">
              <w:rPr>
                <w:rFonts w:ascii="Times New Roman" w:hAnsi="Times New Roman" w:cs="Times New Roman"/>
                <w:sz w:val="28"/>
                <w:szCs w:val="28"/>
              </w:rPr>
              <w:t>МАУК «КДС»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0">
              <w:rPr>
                <w:rFonts w:ascii="Times New Roman" w:hAnsi="Times New Roman" w:cs="Times New Roman"/>
                <w:sz w:val="28"/>
                <w:szCs w:val="28"/>
              </w:rPr>
              <w:t>ОП «ГКЗ»</w:t>
            </w:r>
          </w:p>
        </w:tc>
      </w:tr>
      <w:tr w:rsidR="00275A3F" w:rsidTr="001F5C92">
        <w:tc>
          <w:tcPr>
            <w:tcW w:w="4592" w:type="dxa"/>
          </w:tcPr>
          <w:p w:rsidR="00275A3F" w:rsidRPr="0088146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хореографов </w:t>
            </w:r>
            <w:r w:rsidRPr="00881467">
              <w:rPr>
                <w:rFonts w:ascii="Times New Roman" w:hAnsi="Times New Roman" w:cs="Times New Roman"/>
                <w:sz w:val="28"/>
                <w:szCs w:val="28"/>
              </w:rPr>
              <w:t>«Использование законов драматургии</w:t>
            </w:r>
          </w:p>
          <w:p w:rsidR="00275A3F" w:rsidRPr="0088146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67">
              <w:rPr>
                <w:rFonts w:ascii="Times New Roman" w:hAnsi="Times New Roman" w:cs="Times New Roman"/>
                <w:sz w:val="28"/>
                <w:szCs w:val="28"/>
              </w:rPr>
              <w:t>при создании хореографического произведения.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67">
              <w:rPr>
                <w:rFonts w:ascii="Times New Roman" w:hAnsi="Times New Roman" w:cs="Times New Roman"/>
                <w:sz w:val="28"/>
                <w:szCs w:val="28"/>
              </w:rPr>
              <w:t>Построение сюжетной линии танца»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Мастер-класс преподавателя ГУ</w:t>
            </w:r>
            <w:r w:rsidR="002B43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870" w:type="dxa"/>
          </w:tcPr>
          <w:p w:rsidR="00275A3F" w:rsidRPr="00593356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56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275A3F" w:rsidRPr="006E47EE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5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3" w:type="dxa"/>
          </w:tcPr>
          <w:p w:rsidR="00275A3F" w:rsidRPr="006E47EE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EE">
              <w:rPr>
                <w:rFonts w:ascii="Times New Roman" w:hAnsi="Times New Roman" w:cs="Times New Roman"/>
                <w:sz w:val="28"/>
                <w:szCs w:val="28"/>
              </w:rPr>
              <w:t>МАУК «КДС»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EE">
              <w:rPr>
                <w:rFonts w:ascii="Times New Roman" w:hAnsi="Times New Roman" w:cs="Times New Roman"/>
                <w:sz w:val="28"/>
                <w:szCs w:val="28"/>
              </w:rPr>
              <w:t>ОП «ГКЗ»</w:t>
            </w:r>
          </w:p>
        </w:tc>
      </w:tr>
      <w:tr w:rsidR="00275A3F" w:rsidTr="001F5C92">
        <w:tc>
          <w:tcPr>
            <w:tcW w:w="4592" w:type="dxa"/>
          </w:tcPr>
          <w:p w:rsidR="00275A3F" w:rsidRPr="00FD44EE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C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>
              <w:t xml:space="preserve"> </w:t>
            </w:r>
            <w:proofErr w:type="gramStart"/>
            <w:r w:rsidRPr="00FD44EE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44E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44EE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</w:t>
            </w:r>
            <w:proofErr w:type="gramEnd"/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EE">
              <w:rPr>
                <w:rFonts w:ascii="Times New Roman" w:hAnsi="Times New Roman" w:cs="Times New Roman"/>
                <w:sz w:val="28"/>
                <w:szCs w:val="28"/>
              </w:rPr>
              <w:t>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иципальных учреждениях культуры г.</w:t>
            </w:r>
            <w:r w:rsidR="001F5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Тулы.</w:t>
            </w:r>
          </w:p>
        </w:tc>
        <w:tc>
          <w:tcPr>
            <w:tcW w:w="1870" w:type="dxa"/>
          </w:tcPr>
          <w:p w:rsidR="00275A3F" w:rsidRPr="00E37ED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DF">
              <w:rPr>
                <w:rFonts w:ascii="Times New Roman" w:hAnsi="Times New Roman" w:cs="Times New Roman"/>
                <w:sz w:val="28"/>
                <w:szCs w:val="28"/>
              </w:rPr>
              <w:t>МАУК «КДС»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37EDF">
              <w:rPr>
                <w:rFonts w:ascii="Times New Roman" w:hAnsi="Times New Roman" w:cs="Times New Roman"/>
                <w:sz w:val="28"/>
                <w:szCs w:val="28"/>
              </w:rPr>
              <w:t>МБУК «КДО»</w:t>
            </w:r>
          </w:p>
        </w:tc>
      </w:tr>
      <w:tr w:rsidR="00275A3F" w:rsidTr="001F5C92">
        <w:tc>
          <w:tcPr>
            <w:tcW w:w="4592" w:type="dxa"/>
          </w:tcPr>
          <w:p w:rsidR="00275A3F" w:rsidRPr="00DC5DA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C">
              <w:rPr>
                <w:rFonts w:ascii="Times New Roman" w:hAnsi="Times New Roman" w:cs="Times New Roman"/>
                <w:b/>
                <w:sz w:val="28"/>
                <w:szCs w:val="28"/>
              </w:rPr>
              <w:t>Онлайн-конференция</w:t>
            </w: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4C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Культура» </w:t>
            </w: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>«Изменения в трудовом законодательстве в 2020 году, о которых надо знать руководителю учреждения культуры»</w:t>
            </w:r>
          </w:p>
          <w:p w:rsidR="00275A3F" w:rsidRPr="00DC5DA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>Ключевые темы:</w:t>
            </w:r>
          </w:p>
          <w:p w:rsidR="00275A3F" w:rsidRPr="00DC5DA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>Новое в локальных актах</w:t>
            </w:r>
          </w:p>
          <w:p w:rsidR="00275A3F" w:rsidRPr="00DC5DA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>Электронные трудовые книжки</w:t>
            </w:r>
          </w:p>
          <w:p w:rsidR="00275A3F" w:rsidRPr="00DC5DA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по </w:t>
            </w:r>
            <w:proofErr w:type="spellStart"/>
            <w:r w:rsidRPr="00DC5DA7">
              <w:rPr>
                <w:rFonts w:ascii="Times New Roman" w:hAnsi="Times New Roman" w:cs="Times New Roman"/>
                <w:sz w:val="28"/>
                <w:szCs w:val="28"/>
              </w:rPr>
              <w:t>профстандарам</w:t>
            </w:r>
            <w:proofErr w:type="spellEnd"/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5DA7">
              <w:rPr>
                <w:rFonts w:ascii="Times New Roman" w:hAnsi="Times New Roman" w:cs="Times New Roman"/>
                <w:sz w:val="28"/>
                <w:szCs w:val="28"/>
              </w:rPr>
              <w:t>овместительство и совмещение</w:t>
            </w:r>
          </w:p>
        </w:tc>
        <w:tc>
          <w:tcPr>
            <w:tcW w:w="1870" w:type="dxa"/>
          </w:tcPr>
          <w:p w:rsidR="00275A3F" w:rsidRPr="005F6CD1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D1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275A3F" w:rsidRPr="005E3B4B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4B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:rsidTr="001F5C92">
        <w:tc>
          <w:tcPr>
            <w:tcW w:w="4592" w:type="dxa"/>
          </w:tcPr>
          <w:p w:rsidR="00275A3F" w:rsidRPr="00DC5DA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4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концерты</w:t>
            </w:r>
            <w:r w:rsidRPr="00D2409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(Приложение 1)</w:t>
            </w:r>
          </w:p>
        </w:tc>
        <w:tc>
          <w:tcPr>
            <w:tcW w:w="1870" w:type="dxa"/>
          </w:tcPr>
          <w:p w:rsidR="00275A3F" w:rsidRPr="005F6CD1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концертов</w:t>
            </w:r>
          </w:p>
        </w:tc>
        <w:tc>
          <w:tcPr>
            <w:tcW w:w="3603" w:type="dxa"/>
          </w:tcPr>
          <w:p w:rsidR="00275A3F" w:rsidRPr="005E3B4B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E2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9D5110">
              <w:rPr>
                <w:rFonts w:ascii="Times New Roman" w:hAnsi="Times New Roman" w:cs="Times New Roman"/>
                <w:sz w:val="28"/>
                <w:szCs w:val="28"/>
              </w:rPr>
              <w:t xml:space="preserve"> «Просветительские форматы работы в культурно-досуговых учреждениях: как организовать».</w:t>
            </w:r>
          </w:p>
        </w:tc>
        <w:tc>
          <w:tcPr>
            <w:tcW w:w="1870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3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«КДС»</w:t>
            </w:r>
          </w:p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«ГКЗ»</w:t>
            </w:r>
          </w:p>
        </w:tc>
      </w:tr>
      <w:tr w:rsidR="001F5C92" w:rsidTr="001F5C92">
        <w:tc>
          <w:tcPr>
            <w:tcW w:w="4592" w:type="dxa"/>
          </w:tcPr>
          <w:p w:rsidR="001F5C92" w:rsidRPr="007C7E24" w:rsidRDefault="001F5C92" w:rsidP="001F5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по нормированию труда в учреждения культуры </w:t>
            </w:r>
          </w:p>
        </w:tc>
        <w:tc>
          <w:tcPr>
            <w:tcW w:w="1870" w:type="dxa"/>
          </w:tcPr>
          <w:p w:rsidR="001F5C92" w:rsidRPr="00CC2FF3" w:rsidRDefault="001F5C92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3" w:type="dxa"/>
          </w:tcPr>
          <w:p w:rsidR="001F5C92" w:rsidRDefault="001F5C92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туризма администрации города Тулы </w:t>
            </w: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на присвоение (подтверждение) звания «Народный» («Образцовый»)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самодеятельного творчества</w:t>
            </w:r>
          </w:p>
        </w:tc>
        <w:tc>
          <w:tcPr>
            <w:tcW w:w="1870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03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базы данных участия творческих коллективов в конкурсах и фестивалях.</w:t>
            </w:r>
          </w:p>
        </w:tc>
        <w:tc>
          <w:tcPr>
            <w:tcW w:w="1870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3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1870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3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3F" w:rsidTr="001F5C92">
        <w:tc>
          <w:tcPr>
            <w:tcW w:w="4592" w:type="dxa"/>
          </w:tcPr>
          <w:p w:rsidR="00275A3F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сотрудников культурно-досуговых учреждений</w:t>
            </w:r>
          </w:p>
        </w:tc>
        <w:tc>
          <w:tcPr>
            <w:tcW w:w="1870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03" w:type="dxa"/>
          </w:tcPr>
          <w:p w:rsidR="00275A3F" w:rsidRPr="00792C47" w:rsidRDefault="00275A3F" w:rsidP="001F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F89" w:rsidRDefault="00B55F89"/>
    <w:p w:rsidR="00EF5537" w:rsidRDefault="00EF5537">
      <w:bookmarkStart w:id="0" w:name="_GoBack"/>
      <w:bookmarkEnd w:id="0"/>
    </w:p>
    <w:p w:rsidR="00EF5537" w:rsidRDefault="00EF5537" w:rsidP="00EF5537">
      <w:pPr>
        <w:jc w:val="right"/>
        <w:rPr>
          <w:rFonts w:ascii="Times New Roman" w:hAnsi="Times New Roman" w:cs="Times New Roman"/>
          <w:sz w:val="28"/>
          <w:szCs w:val="28"/>
        </w:rPr>
      </w:pPr>
      <w:r w:rsidRPr="00EF553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37">
        <w:rPr>
          <w:rFonts w:ascii="Times New Roman" w:hAnsi="Times New Roman" w:cs="Times New Roman"/>
          <w:sz w:val="28"/>
          <w:szCs w:val="28"/>
        </w:rPr>
        <w:t>1</w:t>
      </w:r>
    </w:p>
    <w:p w:rsidR="00EF5537" w:rsidRDefault="00EF5537" w:rsidP="00EF5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отчетных концертов</w:t>
      </w:r>
    </w:p>
    <w:p w:rsidR="00EF5537" w:rsidRDefault="00EF5537" w:rsidP="00EF5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«КДС» и МБУК «КДО»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F5537" w:rsidTr="00EF5537">
        <w:tc>
          <w:tcPr>
            <w:tcW w:w="2660" w:type="dxa"/>
          </w:tcPr>
          <w:p w:rsidR="00EF5537" w:rsidRPr="00EF5537" w:rsidRDefault="00EF5537" w:rsidP="00EF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EF5537" w:rsidRPr="00EF5537" w:rsidRDefault="00EF5537" w:rsidP="00EF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F5537" w:rsidTr="00EF5537">
        <w:tc>
          <w:tcPr>
            <w:tcW w:w="2660" w:type="dxa"/>
          </w:tcPr>
          <w:p w:rsidR="00EF5537" w:rsidRDefault="00EF5537" w:rsidP="004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6520" w:type="dxa"/>
          </w:tcPr>
          <w:p w:rsidR="00EF5537" w:rsidRDefault="00EF5537" w:rsidP="00EF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«Центр культуры и досуга»</w:t>
            </w:r>
          </w:p>
        </w:tc>
      </w:tr>
      <w:tr w:rsidR="00EF5537" w:rsidTr="00EF5537">
        <w:tc>
          <w:tcPr>
            <w:tcW w:w="2660" w:type="dxa"/>
          </w:tcPr>
          <w:p w:rsidR="00EF5537" w:rsidRDefault="00EF5537" w:rsidP="004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6520" w:type="dxa"/>
          </w:tcPr>
          <w:p w:rsidR="00EF5537" w:rsidRDefault="00EF5537" w:rsidP="00EF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«Дом культуры «Хомяково»</w:t>
            </w:r>
          </w:p>
        </w:tc>
      </w:tr>
      <w:tr w:rsidR="00EF5537" w:rsidTr="00EF5537">
        <w:tc>
          <w:tcPr>
            <w:tcW w:w="2660" w:type="dxa"/>
          </w:tcPr>
          <w:p w:rsidR="00EF5537" w:rsidRDefault="00EF5537" w:rsidP="001D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4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6520" w:type="dxa"/>
          </w:tcPr>
          <w:p w:rsidR="00EF5537" w:rsidRDefault="004757EB" w:rsidP="00EF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«Культурно-досуговая система»</w:t>
            </w:r>
          </w:p>
        </w:tc>
      </w:tr>
      <w:tr w:rsidR="00EF5537" w:rsidTr="00EF5537">
        <w:tc>
          <w:tcPr>
            <w:tcW w:w="2660" w:type="dxa"/>
          </w:tcPr>
          <w:p w:rsidR="00EF5537" w:rsidRDefault="004757EB" w:rsidP="004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F55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EF5537" w:rsidRDefault="00EF5537" w:rsidP="00EF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«Дом культуры «Южный»</w:t>
            </w:r>
          </w:p>
        </w:tc>
      </w:tr>
      <w:tr w:rsidR="00EF5537" w:rsidTr="00EF5537">
        <w:tc>
          <w:tcPr>
            <w:tcW w:w="2660" w:type="dxa"/>
          </w:tcPr>
          <w:p w:rsidR="00EF5537" w:rsidRDefault="00EF5537" w:rsidP="0047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7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6520" w:type="dxa"/>
          </w:tcPr>
          <w:p w:rsidR="00EF5537" w:rsidRDefault="00EF5537" w:rsidP="00EF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«Дом культуры «Косогорец»</w:t>
            </w:r>
          </w:p>
        </w:tc>
      </w:tr>
      <w:tr w:rsidR="008F2189" w:rsidTr="00EF5537">
        <w:tc>
          <w:tcPr>
            <w:tcW w:w="2660" w:type="dxa"/>
          </w:tcPr>
          <w:p w:rsidR="008F2189" w:rsidRDefault="001F5C92" w:rsidP="00EF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6520" w:type="dxa"/>
          </w:tcPr>
          <w:p w:rsidR="008F2189" w:rsidRDefault="008F2189" w:rsidP="00EF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«КДО»</w:t>
            </w:r>
          </w:p>
        </w:tc>
      </w:tr>
    </w:tbl>
    <w:p w:rsidR="00EF5537" w:rsidRDefault="00EF5537" w:rsidP="00EF5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537" w:rsidRPr="00EF5537" w:rsidRDefault="00EF5537" w:rsidP="00EF55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5537" w:rsidRPr="00EF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F"/>
    <w:rsid w:val="0000269F"/>
    <w:rsid w:val="00002777"/>
    <w:rsid w:val="00021455"/>
    <w:rsid w:val="00041963"/>
    <w:rsid w:val="00046EBC"/>
    <w:rsid w:val="000514CC"/>
    <w:rsid w:val="0006206E"/>
    <w:rsid w:val="00065756"/>
    <w:rsid w:val="000766DC"/>
    <w:rsid w:val="00084944"/>
    <w:rsid w:val="000915BD"/>
    <w:rsid w:val="000B7BDB"/>
    <w:rsid w:val="000F717B"/>
    <w:rsid w:val="0010125A"/>
    <w:rsid w:val="00102920"/>
    <w:rsid w:val="00144B43"/>
    <w:rsid w:val="00147D91"/>
    <w:rsid w:val="001536FE"/>
    <w:rsid w:val="00155FD7"/>
    <w:rsid w:val="00190FDB"/>
    <w:rsid w:val="001C3E2C"/>
    <w:rsid w:val="001C787B"/>
    <w:rsid w:val="001D546D"/>
    <w:rsid w:val="001F5C92"/>
    <w:rsid w:val="00203E86"/>
    <w:rsid w:val="00236616"/>
    <w:rsid w:val="00251C82"/>
    <w:rsid w:val="00254090"/>
    <w:rsid w:val="00275A3F"/>
    <w:rsid w:val="002B430A"/>
    <w:rsid w:val="002B525E"/>
    <w:rsid w:val="002E3A07"/>
    <w:rsid w:val="002E644F"/>
    <w:rsid w:val="00310DA7"/>
    <w:rsid w:val="00323B28"/>
    <w:rsid w:val="00326843"/>
    <w:rsid w:val="00346E08"/>
    <w:rsid w:val="00353D56"/>
    <w:rsid w:val="003759D2"/>
    <w:rsid w:val="003870CC"/>
    <w:rsid w:val="003B1B31"/>
    <w:rsid w:val="003B5B8F"/>
    <w:rsid w:val="003C7522"/>
    <w:rsid w:val="003D51D1"/>
    <w:rsid w:val="003E5F6D"/>
    <w:rsid w:val="004247DF"/>
    <w:rsid w:val="00447B31"/>
    <w:rsid w:val="004561F8"/>
    <w:rsid w:val="0047287B"/>
    <w:rsid w:val="004757EB"/>
    <w:rsid w:val="00482D28"/>
    <w:rsid w:val="004E160D"/>
    <w:rsid w:val="004E4932"/>
    <w:rsid w:val="004F0A4A"/>
    <w:rsid w:val="004F7E6F"/>
    <w:rsid w:val="00520C8F"/>
    <w:rsid w:val="0052796F"/>
    <w:rsid w:val="00535759"/>
    <w:rsid w:val="00535A02"/>
    <w:rsid w:val="005475A9"/>
    <w:rsid w:val="00551FCD"/>
    <w:rsid w:val="00553B1A"/>
    <w:rsid w:val="00560E32"/>
    <w:rsid w:val="0059112B"/>
    <w:rsid w:val="00593356"/>
    <w:rsid w:val="005D4DAF"/>
    <w:rsid w:val="005E3B4B"/>
    <w:rsid w:val="005F6CD1"/>
    <w:rsid w:val="0061397C"/>
    <w:rsid w:val="00614428"/>
    <w:rsid w:val="00632E62"/>
    <w:rsid w:val="00642EE1"/>
    <w:rsid w:val="00646364"/>
    <w:rsid w:val="0065749A"/>
    <w:rsid w:val="00691EA2"/>
    <w:rsid w:val="006944E1"/>
    <w:rsid w:val="006C5CC1"/>
    <w:rsid w:val="006D6A0E"/>
    <w:rsid w:val="006E47EE"/>
    <w:rsid w:val="006E7B7C"/>
    <w:rsid w:val="00734B4B"/>
    <w:rsid w:val="00742B45"/>
    <w:rsid w:val="007510BC"/>
    <w:rsid w:val="0075327E"/>
    <w:rsid w:val="00763B11"/>
    <w:rsid w:val="00794FC3"/>
    <w:rsid w:val="007A75A6"/>
    <w:rsid w:val="007C6E78"/>
    <w:rsid w:val="007C7E24"/>
    <w:rsid w:val="007E53C4"/>
    <w:rsid w:val="007F0E70"/>
    <w:rsid w:val="00822410"/>
    <w:rsid w:val="00830650"/>
    <w:rsid w:val="00862B2E"/>
    <w:rsid w:val="00881467"/>
    <w:rsid w:val="00885842"/>
    <w:rsid w:val="00887AE2"/>
    <w:rsid w:val="00892CB0"/>
    <w:rsid w:val="008A5153"/>
    <w:rsid w:val="008C72FE"/>
    <w:rsid w:val="008D6EA1"/>
    <w:rsid w:val="008F2189"/>
    <w:rsid w:val="008F61AA"/>
    <w:rsid w:val="00903E96"/>
    <w:rsid w:val="009179DF"/>
    <w:rsid w:val="0092521F"/>
    <w:rsid w:val="00960FFC"/>
    <w:rsid w:val="00966257"/>
    <w:rsid w:val="009A5217"/>
    <w:rsid w:val="009B52CC"/>
    <w:rsid w:val="009D3A56"/>
    <w:rsid w:val="009D5110"/>
    <w:rsid w:val="009E6554"/>
    <w:rsid w:val="009E65CC"/>
    <w:rsid w:val="00A13928"/>
    <w:rsid w:val="00A21B29"/>
    <w:rsid w:val="00A33EAB"/>
    <w:rsid w:val="00A4480B"/>
    <w:rsid w:val="00A4780C"/>
    <w:rsid w:val="00A50763"/>
    <w:rsid w:val="00A92354"/>
    <w:rsid w:val="00AC10CA"/>
    <w:rsid w:val="00AC7C21"/>
    <w:rsid w:val="00AF7E23"/>
    <w:rsid w:val="00B1260C"/>
    <w:rsid w:val="00B1454E"/>
    <w:rsid w:val="00B16036"/>
    <w:rsid w:val="00B2048F"/>
    <w:rsid w:val="00B2087D"/>
    <w:rsid w:val="00B55F89"/>
    <w:rsid w:val="00B84CB8"/>
    <w:rsid w:val="00BA0799"/>
    <w:rsid w:val="00BA1C2A"/>
    <w:rsid w:val="00BB1A8B"/>
    <w:rsid w:val="00BB6241"/>
    <w:rsid w:val="00BB695A"/>
    <w:rsid w:val="00BC40EB"/>
    <w:rsid w:val="00BD6AFA"/>
    <w:rsid w:val="00BE7999"/>
    <w:rsid w:val="00C01202"/>
    <w:rsid w:val="00C26345"/>
    <w:rsid w:val="00C63FC4"/>
    <w:rsid w:val="00C668CB"/>
    <w:rsid w:val="00C70FB2"/>
    <w:rsid w:val="00C91438"/>
    <w:rsid w:val="00C96B24"/>
    <w:rsid w:val="00CA6EDF"/>
    <w:rsid w:val="00CB614C"/>
    <w:rsid w:val="00CC2FF3"/>
    <w:rsid w:val="00CD43D8"/>
    <w:rsid w:val="00D07492"/>
    <w:rsid w:val="00D2409A"/>
    <w:rsid w:val="00D85084"/>
    <w:rsid w:val="00D92DA7"/>
    <w:rsid w:val="00DB24B8"/>
    <w:rsid w:val="00DC25BD"/>
    <w:rsid w:val="00DC5342"/>
    <w:rsid w:val="00DC5DA7"/>
    <w:rsid w:val="00DE7CFE"/>
    <w:rsid w:val="00DF43A3"/>
    <w:rsid w:val="00E07C47"/>
    <w:rsid w:val="00E14D16"/>
    <w:rsid w:val="00E20A54"/>
    <w:rsid w:val="00E248C7"/>
    <w:rsid w:val="00E37EDF"/>
    <w:rsid w:val="00EC0BB9"/>
    <w:rsid w:val="00EC1680"/>
    <w:rsid w:val="00EE65EE"/>
    <w:rsid w:val="00EF5537"/>
    <w:rsid w:val="00EF6D42"/>
    <w:rsid w:val="00F13FFA"/>
    <w:rsid w:val="00F2180D"/>
    <w:rsid w:val="00F22D39"/>
    <w:rsid w:val="00F258E9"/>
    <w:rsid w:val="00F46408"/>
    <w:rsid w:val="00F934B7"/>
    <w:rsid w:val="00FA1905"/>
    <w:rsid w:val="00FD44EE"/>
    <w:rsid w:val="00FE45D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72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72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Петренко Александр Евгеньевич</cp:lastModifiedBy>
  <cp:revision>180</cp:revision>
  <dcterms:created xsi:type="dcterms:W3CDTF">2019-01-22T12:47:00Z</dcterms:created>
  <dcterms:modified xsi:type="dcterms:W3CDTF">2020-02-27T07:36:00Z</dcterms:modified>
</cp:coreProperties>
</file>