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b/>
          <w:sz w:val="28"/>
          <w:szCs w:val="28"/>
          <w:lang w:eastAsia="ru-RU"/>
        </w:rPr>
        <w:t>Администрация города Тулы</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b/>
          <w:sz w:val="28"/>
          <w:szCs w:val="28"/>
          <w:lang w:eastAsia="ru-RU"/>
        </w:rPr>
        <w:t>ПОСТАНОВЛЕНИЕ</w:t>
      </w:r>
    </w:p>
    <w:p w:rsidR="00295639" w:rsidRPr="00295639" w:rsidRDefault="00295639" w:rsidP="00295639">
      <w:pPr>
        <w:spacing w:after="0" w:line="240" w:lineRule="auto"/>
        <w:ind w:right="5024"/>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30.03.2012 №793</w:t>
      </w:r>
    </w:p>
    <w:p w:rsidR="00295639" w:rsidRPr="00295639" w:rsidRDefault="00295639" w:rsidP="00295639">
      <w:pPr>
        <w:spacing w:after="0" w:line="240" w:lineRule="auto"/>
        <w:jc w:val="both"/>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 xml:space="preserve">Об оценке  результатов </w:t>
      </w:r>
    </w:p>
    <w:p w:rsidR="00295639" w:rsidRPr="00295639" w:rsidRDefault="00295639" w:rsidP="00295639">
      <w:pPr>
        <w:spacing w:after="0" w:line="240" w:lineRule="auto"/>
        <w:jc w:val="both"/>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 xml:space="preserve">деятельности </w:t>
      </w:r>
      <w:proofErr w:type="gramStart"/>
      <w:r w:rsidRPr="00295639">
        <w:rPr>
          <w:rFonts w:ascii="Times New Roman" w:eastAsia="Times New Roman" w:hAnsi="Times New Roman" w:cs="Times New Roman"/>
          <w:bCs/>
          <w:color w:val="000000"/>
          <w:sz w:val="28"/>
          <w:szCs w:val="28"/>
          <w:lang w:eastAsia="ru-RU"/>
        </w:rPr>
        <w:t>муниципальных</w:t>
      </w:r>
      <w:proofErr w:type="gramEnd"/>
      <w:r w:rsidRPr="00295639">
        <w:rPr>
          <w:rFonts w:ascii="Times New Roman" w:eastAsia="Times New Roman" w:hAnsi="Times New Roman" w:cs="Times New Roman"/>
          <w:bCs/>
          <w:color w:val="000000"/>
          <w:sz w:val="28"/>
          <w:szCs w:val="28"/>
          <w:lang w:eastAsia="ru-RU"/>
        </w:rPr>
        <w:t xml:space="preserve"> </w:t>
      </w:r>
    </w:p>
    <w:p w:rsidR="00295639" w:rsidRPr="00295639" w:rsidRDefault="00295639" w:rsidP="00295639">
      <w:pPr>
        <w:spacing w:after="0" w:line="240" w:lineRule="auto"/>
        <w:jc w:val="both"/>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 xml:space="preserve">учреждений, подведомственных </w:t>
      </w:r>
    </w:p>
    <w:p w:rsidR="00295639" w:rsidRPr="00295639" w:rsidRDefault="00295639" w:rsidP="00295639">
      <w:pPr>
        <w:spacing w:after="0" w:line="240" w:lineRule="auto"/>
        <w:jc w:val="both"/>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 xml:space="preserve">управлению культуры </w:t>
      </w:r>
    </w:p>
    <w:p w:rsidR="00295639" w:rsidRPr="00295639" w:rsidRDefault="00295639" w:rsidP="00295639">
      <w:pPr>
        <w:spacing w:after="0" w:line="240" w:lineRule="auto"/>
        <w:jc w:val="both"/>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 xml:space="preserve">администрации города Тулы </w:t>
      </w:r>
    </w:p>
    <w:p w:rsidR="00295639" w:rsidRPr="00295639" w:rsidRDefault="00295639" w:rsidP="00295639">
      <w:pPr>
        <w:spacing w:after="0" w:line="240" w:lineRule="auto"/>
        <w:ind w:firstLine="709"/>
        <w:jc w:val="both"/>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ind w:firstLine="709"/>
        <w:jc w:val="both"/>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В соответствии с постановлением администрации города Тулы от 12.03.2010  № 837 «Об утверждении Положения об оценке выполнения муниципальными бюджетными учреждениями установленных требований к результатам деятельности», на основании Устава муниципального образования город Тула администрация города Тулы ПОСТАНОВЛЯЕТ: </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1. Утвердить Порядок оценки  выполнения требований к результатам деятельности муниципальных учреждений, подведомственных управлению культуры администрации города Тулы (приложение). </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2. Считать утратившим силу постановление от 12.05.2010 № 1487 «</w:t>
      </w:r>
      <w:r w:rsidRPr="00295639">
        <w:rPr>
          <w:rFonts w:ascii="Times New Roman" w:eastAsia="Times New Roman" w:hAnsi="Times New Roman" w:cs="Times New Roman"/>
          <w:bCs/>
          <w:color w:val="000000"/>
          <w:sz w:val="28"/>
          <w:szCs w:val="28"/>
          <w:lang w:eastAsia="ru-RU"/>
        </w:rPr>
        <w:t>Об оценке  результатов деятельности муниципальных бюджетных учреждений, предоставляющих муниципальные услуги, подведомственных управлению культуры администрации города Тулы».</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3.     Управлению    культуры     администрации     города     Тулы:   </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1) Довести настоящее постановление до сведения подведомственных учреждений.</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2) Обеспечить ежеквартальный мониторинг выполнения требований к результатам деятельности подведомственных муниципальных учреждений. </w:t>
      </w:r>
    </w:p>
    <w:p w:rsidR="00295639" w:rsidRPr="00295639" w:rsidRDefault="00295639" w:rsidP="00295639">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color w:val="000000"/>
          <w:sz w:val="28"/>
          <w:szCs w:val="28"/>
          <w:lang w:eastAsia="ru-RU"/>
        </w:rPr>
        <w:t>3) Обеспечить ежеквартальную публикацию р</w:t>
      </w:r>
      <w:r w:rsidRPr="00295639">
        <w:rPr>
          <w:rFonts w:ascii="Times New Roman" w:eastAsia="Times New Roman" w:hAnsi="Times New Roman" w:cs="Times New Roman"/>
          <w:sz w:val="28"/>
          <w:szCs w:val="28"/>
          <w:lang w:eastAsia="ru-RU"/>
        </w:rPr>
        <w:t xml:space="preserve">ейтинга результатов деятельности подведомственных муниципальных учреждений на официальном сайте администрации города Тулы в сети Интернет. </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4. Отделу информационных технологий администрации города Тулы </w:t>
      </w:r>
      <w:proofErr w:type="gramStart"/>
      <w:r w:rsidRPr="00295639">
        <w:rPr>
          <w:rFonts w:ascii="Times New Roman" w:eastAsia="Times New Roman" w:hAnsi="Times New Roman" w:cs="Times New Roman"/>
          <w:color w:val="000000"/>
          <w:sz w:val="28"/>
          <w:szCs w:val="28"/>
          <w:lang w:eastAsia="ru-RU"/>
        </w:rPr>
        <w:t>разместить</w:t>
      </w:r>
      <w:proofErr w:type="gramEnd"/>
      <w:r w:rsidRPr="00295639">
        <w:rPr>
          <w:rFonts w:ascii="Times New Roman" w:eastAsia="Times New Roman" w:hAnsi="Times New Roman" w:cs="Times New Roman"/>
          <w:color w:val="000000"/>
          <w:sz w:val="28"/>
          <w:szCs w:val="28"/>
          <w:lang w:eastAsia="ru-RU"/>
        </w:rPr>
        <w:t xml:space="preserve"> данное постановление на официальном сайте администрации города Тулы в сети Интернет.</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ind w:firstLine="90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color w:val="000000"/>
          <w:sz w:val="28"/>
          <w:szCs w:val="28"/>
          <w:lang w:eastAsia="ru-RU"/>
        </w:rPr>
        <w:lastRenderedPageBreak/>
        <w:t xml:space="preserve">5. </w:t>
      </w:r>
      <w:proofErr w:type="gramStart"/>
      <w:r w:rsidRPr="00295639">
        <w:rPr>
          <w:rFonts w:ascii="Times New Roman" w:eastAsia="Times New Roman" w:hAnsi="Times New Roman" w:cs="Times New Roman"/>
          <w:sz w:val="28"/>
          <w:szCs w:val="28"/>
          <w:lang w:eastAsia="ru-RU"/>
        </w:rPr>
        <w:t>Контроль за</w:t>
      </w:r>
      <w:proofErr w:type="gramEnd"/>
      <w:r w:rsidRPr="00295639">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города  по   социальной   политике   И.М. </w:t>
      </w:r>
      <w:proofErr w:type="spellStart"/>
      <w:r w:rsidRPr="00295639">
        <w:rPr>
          <w:rFonts w:ascii="Times New Roman" w:eastAsia="Times New Roman" w:hAnsi="Times New Roman" w:cs="Times New Roman"/>
          <w:sz w:val="28"/>
          <w:szCs w:val="28"/>
          <w:lang w:eastAsia="ru-RU"/>
        </w:rPr>
        <w:t>Матыженкову</w:t>
      </w:r>
      <w:proofErr w:type="spellEnd"/>
      <w:r w:rsidRPr="00295639">
        <w:rPr>
          <w:rFonts w:ascii="Times New Roman" w:eastAsia="Times New Roman" w:hAnsi="Times New Roman" w:cs="Times New Roman"/>
          <w:sz w:val="28"/>
          <w:szCs w:val="28"/>
          <w:lang w:eastAsia="ru-RU"/>
        </w:rPr>
        <w:t>.</w:t>
      </w:r>
    </w:p>
    <w:p w:rsidR="00295639" w:rsidRPr="00295639" w:rsidRDefault="00295639" w:rsidP="00295639">
      <w:pPr>
        <w:spacing w:after="0" w:line="240" w:lineRule="auto"/>
        <w:ind w:firstLine="90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6. Постановление вступает в силу со дня подписания. </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ind w:firstLine="709"/>
        <w:jc w:val="both"/>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ind w:firstLine="709"/>
        <w:jc w:val="both"/>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Первый заместитель главы </w:t>
      </w:r>
    </w:p>
    <w:p w:rsidR="00295639" w:rsidRPr="00295639" w:rsidRDefault="00295639" w:rsidP="00295639">
      <w:pPr>
        <w:spacing w:after="0" w:line="240" w:lineRule="auto"/>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администрации города Тулы                                                               А.Г. </w:t>
      </w:r>
      <w:proofErr w:type="spellStart"/>
      <w:r w:rsidRPr="00295639">
        <w:rPr>
          <w:rFonts w:ascii="Times New Roman" w:eastAsia="Times New Roman" w:hAnsi="Times New Roman" w:cs="Times New Roman"/>
          <w:color w:val="000000"/>
          <w:sz w:val="28"/>
          <w:szCs w:val="28"/>
          <w:lang w:eastAsia="ru-RU"/>
        </w:rPr>
        <w:t>Ядыкин</w:t>
      </w:r>
      <w:proofErr w:type="spellEnd"/>
    </w:p>
    <w:p w:rsidR="00295639" w:rsidRPr="00295639" w:rsidRDefault="00295639" w:rsidP="00295639">
      <w:pPr>
        <w:spacing w:after="0" w:line="240" w:lineRule="auto"/>
        <w:ind w:firstLine="709"/>
        <w:jc w:val="both"/>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4"/>
          <w:szCs w:val="24"/>
          <w:lang w:eastAsia="ru-RU"/>
        </w:rPr>
      </w:pPr>
    </w:p>
    <w:p w:rsidR="0077357F" w:rsidRDefault="0077357F"/>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Pr="00295639" w:rsidRDefault="00295639" w:rsidP="00295639">
      <w:pPr>
        <w:spacing w:after="0" w:line="240" w:lineRule="auto"/>
        <w:ind w:firstLine="709"/>
        <w:jc w:val="right"/>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lastRenderedPageBreak/>
        <w:t xml:space="preserve">Приложение </w:t>
      </w:r>
    </w:p>
    <w:p w:rsidR="00295639" w:rsidRPr="00295639" w:rsidRDefault="00295639" w:rsidP="00295639">
      <w:pPr>
        <w:spacing w:after="0" w:line="240" w:lineRule="auto"/>
        <w:ind w:firstLine="709"/>
        <w:jc w:val="right"/>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к постановлению</w:t>
      </w:r>
    </w:p>
    <w:p w:rsidR="00295639" w:rsidRPr="00295639" w:rsidRDefault="00295639" w:rsidP="00295639">
      <w:pPr>
        <w:spacing w:after="0" w:line="240" w:lineRule="auto"/>
        <w:ind w:firstLine="709"/>
        <w:jc w:val="right"/>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администрации города Тулы</w:t>
      </w:r>
    </w:p>
    <w:p w:rsidR="00295639" w:rsidRPr="00295639" w:rsidRDefault="00295639" w:rsidP="00295639">
      <w:pPr>
        <w:spacing w:after="0" w:line="240" w:lineRule="auto"/>
        <w:ind w:firstLine="709"/>
        <w:jc w:val="right"/>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от 30.03.2012  № 793</w:t>
      </w:r>
    </w:p>
    <w:p w:rsidR="00295639" w:rsidRPr="00295639" w:rsidRDefault="00295639" w:rsidP="00295639">
      <w:pPr>
        <w:spacing w:after="0" w:line="240" w:lineRule="auto"/>
        <w:ind w:firstLine="709"/>
        <w:jc w:val="both"/>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ind w:firstLine="709"/>
        <w:jc w:val="center"/>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Порядок</w:t>
      </w:r>
    </w:p>
    <w:p w:rsidR="00295639" w:rsidRPr="00295639" w:rsidRDefault="00295639" w:rsidP="00295639">
      <w:pPr>
        <w:spacing w:after="0" w:line="240" w:lineRule="auto"/>
        <w:jc w:val="center"/>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оценки  выполнения требований к результатам деятельности </w:t>
      </w:r>
    </w:p>
    <w:p w:rsidR="00295639" w:rsidRPr="00295639" w:rsidRDefault="00295639" w:rsidP="00295639">
      <w:pPr>
        <w:spacing w:after="0" w:line="240" w:lineRule="auto"/>
        <w:jc w:val="center"/>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муниципальных учреждений, подведомственных</w:t>
      </w:r>
    </w:p>
    <w:p w:rsidR="00295639" w:rsidRPr="00295639" w:rsidRDefault="00295639" w:rsidP="00295639">
      <w:pPr>
        <w:spacing w:after="0" w:line="240" w:lineRule="auto"/>
        <w:jc w:val="center"/>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управлению культуры администрации города Тулы</w:t>
      </w:r>
    </w:p>
    <w:p w:rsidR="00295639" w:rsidRPr="00295639" w:rsidRDefault="00295639" w:rsidP="00295639">
      <w:pPr>
        <w:spacing w:after="0" w:line="240" w:lineRule="auto"/>
        <w:ind w:firstLine="709"/>
        <w:jc w:val="both"/>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ind w:firstLine="709"/>
        <w:jc w:val="center"/>
        <w:rPr>
          <w:rFonts w:ascii="Times New Roman" w:eastAsia="Times New Roman" w:hAnsi="Times New Roman" w:cs="Times New Roman"/>
          <w:color w:val="000000"/>
          <w:sz w:val="28"/>
          <w:szCs w:val="28"/>
          <w:lang w:eastAsia="ru-RU"/>
        </w:rPr>
      </w:pPr>
      <w:smartTag w:uri="urn:schemas-microsoft-com:office:smarttags" w:element="place">
        <w:r w:rsidRPr="00295639">
          <w:rPr>
            <w:rFonts w:ascii="Times New Roman" w:eastAsia="Times New Roman" w:hAnsi="Times New Roman" w:cs="Times New Roman"/>
            <w:color w:val="000000"/>
            <w:sz w:val="28"/>
            <w:szCs w:val="28"/>
            <w:lang w:val="en-US" w:eastAsia="ru-RU"/>
          </w:rPr>
          <w:t>I</w:t>
        </w:r>
        <w:r w:rsidRPr="00295639">
          <w:rPr>
            <w:rFonts w:ascii="Times New Roman" w:eastAsia="Times New Roman" w:hAnsi="Times New Roman" w:cs="Times New Roman"/>
            <w:color w:val="000000"/>
            <w:sz w:val="28"/>
            <w:szCs w:val="28"/>
            <w:lang w:eastAsia="ru-RU"/>
          </w:rPr>
          <w:t>.</w:t>
        </w:r>
      </w:smartTag>
      <w:r w:rsidRPr="00295639">
        <w:rPr>
          <w:rFonts w:ascii="Times New Roman" w:eastAsia="Times New Roman" w:hAnsi="Times New Roman" w:cs="Times New Roman"/>
          <w:color w:val="000000"/>
          <w:sz w:val="28"/>
          <w:szCs w:val="28"/>
          <w:lang w:eastAsia="ru-RU"/>
        </w:rPr>
        <w:t xml:space="preserve"> Общие положения</w:t>
      </w:r>
    </w:p>
    <w:p w:rsidR="00295639" w:rsidRPr="00295639" w:rsidRDefault="00295639" w:rsidP="00295639">
      <w:pPr>
        <w:spacing w:after="0" w:line="240" w:lineRule="auto"/>
        <w:ind w:firstLine="709"/>
        <w:jc w:val="center"/>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ind w:firstLine="851"/>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sz w:val="28"/>
          <w:szCs w:val="28"/>
          <w:lang w:eastAsia="ru-RU"/>
        </w:rPr>
        <w:t xml:space="preserve">1. Настоящий Порядок оценки  выполнения требований к результатам деятельности </w:t>
      </w:r>
      <w:r w:rsidRPr="00295639">
        <w:rPr>
          <w:rFonts w:ascii="Times New Roman" w:eastAsia="Times New Roman" w:hAnsi="Times New Roman" w:cs="Times New Roman"/>
          <w:color w:val="000000"/>
          <w:sz w:val="28"/>
          <w:szCs w:val="28"/>
          <w:lang w:eastAsia="ru-RU"/>
        </w:rPr>
        <w:t xml:space="preserve">муниципальных учреждений, подведомственных управлению культуры администрации города Тулы (далее – Учреждения), </w:t>
      </w:r>
      <w:r w:rsidRPr="00295639">
        <w:rPr>
          <w:rFonts w:ascii="Times New Roman" w:eastAsia="Times New Roman" w:hAnsi="Times New Roman" w:cs="Times New Roman"/>
          <w:sz w:val="28"/>
          <w:szCs w:val="28"/>
          <w:lang w:eastAsia="ru-RU"/>
        </w:rPr>
        <w:t>определяет организацию проведения мониторинга результатов деятельности Учреждений (далее – Порядок).</w:t>
      </w:r>
    </w:p>
    <w:p w:rsidR="00295639" w:rsidRPr="00295639" w:rsidRDefault="00295639" w:rsidP="00295639">
      <w:pPr>
        <w:spacing w:after="0" w:line="240" w:lineRule="auto"/>
        <w:ind w:firstLine="851"/>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2. Установление </w:t>
      </w:r>
      <w:r w:rsidRPr="00295639">
        <w:rPr>
          <w:rFonts w:ascii="Times New Roman" w:eastAsia="Times New Roman" w:hAnsi="Times New Roman" w:cs="Times New Roman"/>
          <w:sz w:val="28"/>
          <w:szCs w:val="28"/>
          <w:lang w:eastAsia="ru-RU"/>
        </w:rPr>
        <w:t>требований к результатам деятельности</w:t>
      </w:r>
      <w:r w:rsidRPr="00295639">
        <w:rPr>
          <w:rFonts w:ascii="Times New Roman" w:eastAsia="Times New Roman" w:hAnsi="Times New Roman" w:cs="Times New Roman"/>
          <w:color w:val="000000"/>
          <w:sz w:val="28"/>
          <w:szCs w:val="28"/>
          <w:lang w:eastAsia="ru-RU"/>
        </w:rPr>
        <w:t xml:space="preserve"> (далее – Требования) направлено на полное, своевременное и качественное предоставление муниципальных услуг в соответствии со стандартами муниципальных услуг, повышение результативности управления финансовыми, имущественными, кадровыми и другими ресурсами Учреждений. </w:t>
      </w:r>
    </w:p>
    <w:p w:rsidR="00295639" w:rsidRPr="00295639" w:rsidRDefault="00295639" w:rsidP="00295639">
      <w:pPr>
        <w:spacing w:after="0" w:line="240" w:lineRule="auto"/>
        <w:ind w:firstLine="851"/>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3. Требования заключаются в обязательствах Учреждения: </w:t>
      </w:r>
    </w:p>
    <w:p w:rsidR="00295639" w:rsidRPr="00295639" w:rsidRDefault="00295639" w:rsidP="00295639">
      <w:pPr>
        <w:spacing w:after="0" w:line="240" w:lineRule="auto"/>
        <w:ind w:firstLine="851"/>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3.1. Предоставлять муниципальные услуги, установленные муниципальным заданием, своевременно, качественно  и в полном объеме. </w:t>
      </w:r>
    </w:p>
    <w:p w:rsidR="00295639" w:rsidRPr="00295639" w:rsidRDefault="00295639" w:rsidP="00295639">
      <w:pPr>
        <w:spacing w:after="0" w:line="240" w:lineRule="auto"/>
        <w:ind w:firstLine="851"/>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3.2. Соблюдать стандарты муниципальных услуг, действующие на территории муниципального образования город Тула.</w:t>
      </w:r>
    </w:p>
    <w:p w:rsidR="00295639" w:rsidRPr="00295639" w:rsidRDefault="00295639" w:rsidP="00295639">
      <w:pPr>
        <w:spacing w:after="0" w:line="240" w:lineRule="auto"/>
        <w:ind w:firstLine="851"/>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3.3. Выполнять количественные и качественные показатели эффективности основной деятельности Учреждения (приложение 1 к настоящему Порядку). </w:t>
      </w:r>
    </w:p>
    <w:p w:rsidR="00295639" w:rsidRPr="00295639" w:rsidRDefault="00295639" w:rsidP="00295639">
      <w:pPr>
        <w:spacing w:after="0" w:line="240" w:lineRule="auto"/>
        <w:ind w:firstLine="851"/>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3.4. Выполнять показатели эффективности финансово-хозяйственной деятельности Учреждения (приложение  2 к настоящему Порядку). </w:t>
      </w:r>
    </w:p>
    <w:p w:rsidR="00295639" w:rsidRPr="00295639" w:rsidRDefault="00295639" w:rsidP="00295639">
      <w:pPr>
        <w:spacing w:after="0" w:line="240" w:lineRule="auto"/>
        <w:ind w:firstLine="851"/>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3.5. Предоставлять информацию в управление культуры администрации города Тулы о деятельности Учреждения, в том числе о порядке, стоимости и условиях предоставления услуг населению. </w:t>
      </w:r>
    </w:p>
    <w:p w:rsidR="00295639" w:rsidRPr="00295639" w:rsidRDefault="00295639" w:rsidP="00295639">
      <w:pPr>
        <w:spacing w:after="0" w:line="240" w:lineRule="auto"/>
        <w:ind w:firstLine="851"/>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3.6. Эффективно использовать бюджетные средства в соответствии с их целевым назначением, внебюджетные ресурсы, а также имущественный комплекс для своевременного и качественного предоставления услуг. </w:t>
      </w:r>
    </w:p>
    <w:p w:rsidR="00295639" w:rsidRPr="00295639" w:rsidRDefault="00295639" w:rsidP="00295639">
      <w:pPr>
        <w:spacing w:after="0" w:line="240" w:lineRule="auto"/>
        <w:ind w:firstLine="851"/>
        <w:jc w:val="center"/>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ind w:firstLine="709"/>
        <w:jc w:val="center"/>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val="en-US" w:eastAsia="ru-RU"/>
        </w:rPr>
        <w:t>II</w:t>
      </w:r>
      <w:r w:rsidRPr="00295639">
        <w:rPr>
          <w:rFonts w:ascii="Times New Roman" w:eastAsia="Times New Roman" w:hAnsi="Times New Roman" w:cs="Times New Roman"/>
          <w:color w:val="000000"/>
          <w:sz w:val="28"/>
          <w:szCs w:val="28"/>
          <w:lang w:eastAsia="ru-RU"/>
        </w:rPr>
        <w:t>. Порядок проведения оценки</w:t>
      </w:r>
    </w:p>
    <w:p w:rsidR="00295639" w:rsidRPr="00295639" w:rsidRDefault="00295639" w:rsidP="00295639">
      <w:pPr>
        <w:spacing w:after="0" w:line="240" w:lineRule="auto"/>
        <w:ind w:firstLine="709"/>
        <w:jc w:val="center"/>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1. Оценка осуществляется по двум направлениям: по эффективности основной деятельности и эффективности  финансово-хозяйственной деятельности Учреждения.</w:t>
      </w:r>
    </w:p>
    <w:p w:rsidR="00295639" w:rsidRPr="00295639" w:rsidRDefault="00295639" w:rsidP="00295639">
      <w:pPr>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Оценке подлежат:</w:t>
      </w:r>
    </w:p>
    <w:p w:rsidR="00295639" w:rsidRPr="00295639" w:rsidRDefault="00295639" w:rsidP="002956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объем и качество предоставляемых Учреждениями муниципальных услуг, предусмотренных муниципальным заданием; </w:t>
      </w:r>
    </w:p>
    <w:p w:rsidR="00295639" w:rsidRPr="00295639" w:rsidRDefault="00295639" w:rsidP="002956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соответствие муниципальных услуг, предоставляемых Учреждениями, утвержденным стандартам муниципальных услуг;</w:t>
      </w:r>
    </w:p>
    <w:p w:rsidR="00295639" w:rsidRPr="00295639" w:rsidRDefault="00295639" w:rsidP="002956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творческий потенциал Учреждений;</w:t>
      </w:r>
    </w:p>
    <w:p w:rsidR="00295639" w:rsidRPr="00295639" w:rsidRDefault="00295639" w:rsidP="002956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количество и качество услуг по приносящей доход деятельности;</w:t>
      </w:r>
    </w:p>
    <w:p w:rsidR="00295639" w:rsidRPr="00295639" w:rsidRDefault="00295639" w:rsidP="002956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соблюдение Федерального закона от 12.01.1996 №7-ФЗ «О некоммерческих организациях»;</w:t>
      </w:r>
    </w:p>
    <w:p w:rsidR="00295639" w:rsidRPr="00295639" w:rsidRDefault="00295639" w:rsidP="002956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механизмы планирования финансовой деятельности;</w:t>
      </w:r>
    </w:p>
    <w:p w:rsidR="00295639" w:rsidRPr="00295639" w:rsidRDefault="00295639" w:rsidP="00295639">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 результаты исполнения планов финансово-хозяйственной деятельности;</w:t>
      </w:r>
    </w:p>
    <w:p w:rsidR="00295639" w:rsidRPr="00295639" w:rsidRDefault="00295639" w:rsidP="002956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управление обязательствами;</w:t>
      </w:r>
    </w:p>
    <w:p w:rsidR="00295639" w:rsidRPr="00295639" w:rsidRDefault="00295639" w:rsidP="002956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отсутствие финансовых нарушений при проведении контрольных мероприятий;</w:t>
      </w:r>
    </w:p>
    <w:p w:rsidR="00295639" w:rsidRPr="00295639" w:rsidRDefault="00295639" w:rsidP="002956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отсутствие хищений денежных средств и материальных ценностей,</w:t>
      </w:r>
    </w:p>
    <w:p w:rsidR="00295639" w:rsidRPr="00295639" w:rsidRDefault="00295639" w:rsidP="0029563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95639">
        <w:rPr>
          <w:rFonts w:ascii="Times New Roman" w:eastAsia="Times New Roman" w:hAnsi="Times New Roman" w:cs="Times New Roman"/>
          <w:sz w:val="28"/>
          <w:szCs w:val="28"/>
          <w:lang w:eastAsia="ru-RU"/>
        </w:rPr>
        <w:t>- отсутствие исполнительных документов по взысканию денежных средств за счет бюджета города Тулы.</w:t>
      </w:r>
      <w:r w:rsidRPr="00295639">
        <w:rPr>
          <w:rFonts w:ascii="Times New Roman" w:eastAsia="Times New Roman" w:hAnsi="Times New Roman" w:cs="Times New Roman"/>
          <w:sz w:val="24"/>
          <w:szCs w:val="24"/>
          <w:lang w:eastAsia="ru-RU"/>
        </w:rPr>
        <w:t xml:space="preserve">  </w:t>
      </w:r>
    </w:p>
    <w:p w:rsidR="00295639" w:rsidRPr="00295639" w:rsidRDefault="00295639" w:rsidP="00295639">
      <w:pPr>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color w:val="000000"/>
          <w:sz w:val="28"/>
          <w:szCs w:val="28"/>
          <w:lang w:eastAsia="ru-RU"/>
        </w:rPr>
        <w:t>2.</w:t>
      </w:r>
      <w:r w:rsidRPr="00295639">
        <w:rPr>
          <w:rFonts w:ascii="Times New Roman" w:eastAsia="Times New Roman" w:hAnsi="Times New Roman" w:cs="Times New Roman"/>
          <w:sz w:val="28"/>
          <w:szCs w:val="28"/>
          <w:lang w:eastAsia="ru-RU"/>
        </w:rPr>
        <w:t xml:space="preserve"> Оценка осуществляется управлением культуры администрации города Тулы (далее – управление культуры).</w:t>
      </w:r>
    </w:p>
    <w:p w:rsidR="00295639" w:rsidRPr="00295639" w:rsidRDefault="00295639" w:rsidP="00295639">
      <w:pPr>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3. Информация о выполнении Требований предоставляется Учреждением в управление культуры ежеквартально не позднее 5 числа месяца, следующего за отчетным кварталом, и  по итогам года до 20 января года, следующего за отчетным. </w:t>
      </w:r>
    </w:p>
    <w:p w:rsidR="00295639" w:rsidRPr="00295639" w:rsidRDefault="00295639" w:rsidP="00295639">
      <w:pPr>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color w:val="000000"/>
          <w:sz w:val="28"/>
          <w:szCs w:val="28"/>
          <w:lang w:eastAsia="ru-RU"/>
        </w:rPr>
        <w:t xml:space="preserve">4. </w:t>
      </w:r>
      <w:r w:rsidRPr="00295639">
        <w:rPr>
          <w:rFonts w:ascii="Times New Roman" w:eastAsia="Times New Roman" w:hAnsi="Times New Roman" w:cs="Times New Roman"/>
          <w:sz w:val="28"/>
          <w:szCs w:val="28"/>
          <w:lang w:eastAsia="ru-RU"/>
        </w:rPr>
        <w:t>Информация о выполнении Требований предоставляется Учреждениями в управление культуры в следующем составе:</w:t>
      </w:r>
    </w:p>
    <w:p w:rsidR="00295639" w:rsidRPr="00295639" w:rsidRDefault="00295639" w:rsidP="00295639">
      <w:pPr>
        <w:spacing w:after="0" w:line="240" w:lineRule="auto"/>
        <w:ind w:firstLine="851"/>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4.1. Отчет об исполнении муниципального задания. </w:t>
      </w:r>
    </w:p>
    <w:p w:rsidR="00295639" w:rsidRPr="00295639" w:rsidRDefault="00295639" w:rsidP="00295639">
      <w:pPr>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color w:val="000000"/>
          <w:sz w:val="28"/>
          <w:szCs w:val="28"/>
          <w:lang w:eastAsia="ru-RU"/>
        </w:rPr>
        <w:t>4.2. Пояснительная записка к отчету об исполнении муниципального задания</w:t>
      </w:r>
      <w:r w:rsidRPr="00295639">
        <w:rPr>
          <w:rFonts w:ascii="Times New Roman" w:eastAsia="Times New Roman" w:hAnsi="Times New Roman" w:cs="Times New Roman"/>
          <w:sz w:val="28"/>
          <w:szCs w:val="28"/>
          <w:lang w:eastAsia="ru-RU"/>
        </w:rPr>
        <w:t xml:space="preserve">. </w:t>
      </w:r>
    </w:p>
    <w:p w:rsidR="00295639" w:rsidRPr="00295639" w:rsidRDefault="00295639" w:rsidP="00295639">
      <w:pPr>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color w:val="000000"/>
          <w:sz w:val="28"/>
          <w:szCs w:val="28"/>
          <w:lang w:eastAsia="ru-RU"/>
        </w:rPr>
        <w:t>4.3. Исходные данные для проведения оценки результатов основной деятельности Учреждения (</w:t>
      </w:r>
      <w:r w:rsidRPr="00295639">
        <w:rPr>
          <w:rFonts w:ascii="Times New Roman" w:eastAsia="Times New Roman" w:hAnsi="Times New Roman" w:cs="Times New Roman"/>
          <w:sz w:val="28"/>
          <w:szCs w:val="28"/>
          <w:lang w:eastAsia="ru-RU"/>
        </w:rPr>
        <w:t>приложение 3 к настоящему Порядку). Исходные данные предоставляются в зависимости от типа и вида Учреждения.</w:t>
      </w:r>
    </w:p>
    <w:p w:rsidR="00295639" w:rsidRPr="00295639" w:rsidRDefault="00295639" w:rsidP="00295639">
      <w:pPr>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4.4. Аналитическая справка к исходным данным </w:t>
      </w:r>
      <w:r w:rsidRPr="00295639">
        <w:rPr>
          <w:rFonts w:ascii="Times New Roman" w:eastAsia="Times New Roman" w:hAnsi="Times New Roman" w:cs="Times New Roman"/>
          <w:color w:val="000000"/>
          <w:sz w:val="28"/>
          <w:szCs w:val="28"/>
          <w:lang w:eastAsia="ru-RU"/>
        </w:rPr>
        <w:t>для проведения оценки результатов основной деятельности Учреждения</w:t>
      </w:r>
      <w:r w:rsidRPr="00295639">
        <w:rPr>
          <w:rFonts w:ascii="Times New Roman" w:eastAsia="Times New Roman" w:hAnsi="Times New Roman" w:cs="Times New Roman"/>
          <w:sz w:val="28"/>
          <w:szCs w:val="28"/>
          <w:lang w:eastAsia="ru-RU"/>
        </w:rPr>
        <w:t>.</w:t>
      </w:r>
    </w:p>
    <w:p w:rsidR="00295639" w:rsidRPr="00295639" w:rsidRDefault="00295639" w:rsidP="00295639">
      <w:pPr>
        <w:spacing w:after="0" w:line="240" w:lineRule="auto"/>
        <w:ind w:firstLine="851"/>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4.5. </w:t>
      </w:r>
      <w:r w:rsidRPr="00295639">
        <w:rPr>
          <w:rFonts w:ascii="Times New Roman" w:eastAsia="Times New Roman" w:hAnsi="Times New Roman" w:cs="Times New Roman"/>
          <w:color w:val="000000"/>
          <w:sz w:val="28"/>
          <w:szCs w:val="28"/>
          <w:lang w:eastAsia="ru-RU"/>
        </w:rPr>
        <w:t>Исходные данные для проведения оценки результатов финансово-хозяйственной деятельности Учреждения (</w:t>
      </w:r>
      <w:r w:rsidRPr="00295639">
        <w:rPr>
          <w:rFonts w:ascii="Times New Roman" w:eastAsia="Times New Roman" w:hAnsi="Times New Roman" w:cs="Times New Roman"/>
          <w:sz w:val="28"/>
          <w:szCs w:val="28"/>
          <w:lang w:eastAsia="ru-RU"/>
        </w:rPr>
        <w:t>приложение 4 к настоящему Порядку).</w:t>
      </w:r>
    </w:p>
    <w:p w:rsidR="00295639" w:rsidRPr="00295639" w:rsidRDefault="00295639" w:rsidP="00295639">
      <w:pPr>
        <w:spacing w:after="0" w:line="240" w:lineRule="auto"/>
        <w:ind w:firstLine="851"/>
        <w:jc w:val="both"/>
        <w:rPr>
          <w:rFonts w:ascii="Times New Roman" w:eastAsia="Times New Roman" w:hAnsi="Times New Roman" w:cs="Times New Roman"/>
          <w:sz w:val="28"/>
          <w:szCs w:val="28"/>
          <w:lang w:eastAsia="ru-RU"/>
        </w:rPr>
      </w:pPr>
    </w:p>
    <w:p w:rsidR="00295639" w:rsidRPr="00295639" w:rsidRDefault="00295639" w:rsidP="00295639">
      <w:pPr>
        <w:spacing w:after="0" w:line="240" w:lineRule="auto"/>
        <w:ind w:firstLine="900"/>
        <w:jc w:val="center"/>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val="en-US" w:eastAsia="ru-RU"/>
        </w:rPr>
        <w:t>III</w:t>
      </w:r>
      <w:r w:rsidRPr="00295639">
        <w:rPr>
          <w:rFonts w:ascii="Times New Roman" w:eastAsia="Times New Roman" w:hAnsi="Times New Roman" w:cs="Times New Roman"/>
          <w:color w:val="000000"/>
          <w:sz w:val="28"/>
          <w:szCs w:val="28"/>
          <w:lang w:eastAsia="ru-RU"/>
        </w:rPr>
        <w:t>. Контроль за выполнением Требований</w:t>
      </w:r>
    </w:p>
    <w:p w:rsidR="00295639" w:rsidRPr="00295639" w:rsidRDefault="00295639" w:rsidP="00295639">
      <w:pPr>
        <w:spacing w:after="0" w:line="240" w:lineRule="auto"/>
        <w:ind w:firstLine="900"/>
        <w:jc w:val="center"/>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lastRenderedPageBreak/>
        <w:t>1.  В целях контроля достоверности предоставленной информации о выполнении Требований управление культуры вправе проводить мероприятия по проверке предоставленной информации, получать подтверждающие документы и материалы.</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2. Проверка достоверности информации о выполнении Требований заключается в сопоставлении предоставленных Учреждениями фактических показателей результатов деятельности Учреждений с отраслевой статистической информацией, материалами проверок контролирующих органов, наличием обоснованных жалоб на качество предоставления услуг, данными социологических опросов и др. </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3. Проверка достоверности информации о выполнении Требований проводится ответственными лицами управления культуры посредством: </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 запроса у Учреждения необходимой документации, касающейся объемов и качества предоставляемых услуг (ежемесячных и годовых отчетов, актов проверок контрольно-ревизионных мероприятий, журналов регистрации, списков, жалобных книг и иных документов и материалов); </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 контрольных выездов в Учреждение, проведения необходимых измерений и изучения рабочей документации Учреждения; </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проведения опросов потребителей услуг;</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анализа обращений и жалоб граждан;</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 проведения по фактам обращения служебных расследований с привлечением других специалистов по выявленным нарушениям. </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ind w:firstLine="900"/>
        <w:jc w:val="center"/>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val="en-US" w:eastAsia="ru-RU"/>
        </w:rPr>
        <w:t>IV</w:t>
      </w:r>
      <w:r w:rsidRPr="00295639">
        <w:rPr>
          <w:rFonts w:ascii="Times New Roman" w:eastAsia="Times New Roman" w:hAnsi="Times New Roman" w:cs="Times New Roman"/>
          <w:color w:val="000000"/>
          <w:sz w:val="28"/>
          <w:szCs w:val="28"/>
          <w:lang w:eastAsia="ru-RU"/>
        </w:rPr>
        <w:t>. Подведение итогов оценки выполнения Требований.</w:t>
      </w:r>
    </w:p>
    <w:p w:rsidR="00295639" w:rsidRPr="00295639" w:rsidRDefault="00295639" w:rsidP="00295639">
      <w:pPr>
        <w:spacing w:after="0" w:line="240" w:lineRule="auto"/>
        <w:ind w:firstLine="900"/>
        <w:jc w:val="center"/>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1. На основании информации, предоставленной Учреждениями, управление культуры осуществляет оценку на соответствие: </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1) фактических объемов предоставленных Учреждением муниципальных услуг к планируемым показателям, определенным в муниципальных заданиях; </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2) достигнутых значений количественных и качественных показателей эффективности деятельности Учреждений  значениям Показателей (приложения 1, 2 к настоящему Порядку). </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 xml:space="preserve">2. </w:t>
      </w:r>
      <w:proofErr w:type="gramStart"/>
      <w:r w:rsidRPr="00295639">
        <w:rPr>
          <w:rFonts w:ascii="Times New Roman" w:eastAsia="Times New Roman" w:hAnsi="Times New Roman" w:cs="Times New Roman"/>
          <w:color w:val="000000"/>
          <w:sz w:val="28"/>
          <w:szCs w:val="28"/>
          <w:lang w:eastAsia="ru-RU"/>
        </w:rPr>
        <w:t>Свод и систематизация предоставленных Учреждениями сведений о выполнении Требований и отчетов об исполнении муниципального задания осуществляются управлением культуры не позднее последнего числа месяца, следующего за отчетным кварталом,  по итогам года – до 5 февраля года, следующего за отчетным.</w:t>
      </w:r>
      <w:proofErr w:type="gramEnd"/>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3.</w:t>
      </w:r>
      <w:r w:rsidRPr="00295639">
        <w:rPr>
          <w:rFonts w:ascii="Times New Roman" w:eastAsia="Times New Roman" w:hAnsi="Times New Roman" w:cs="Times New Roman"/>
          <w:sz w:val="28"/>
          <w:szCs w:val="28"/>
          <w:lang w:eastAsia="ru-RU"/>
        </w:rPr>
        <w:t xml:space="preserve"> На основе результатов итоговой бальной  оценки выполнения учреждением Требований управление культуры определяет рейтинговую оценку деятельности учреждения. На основании рейтинговых оценок формируется ежеквартальный рейтинг Учреждений.  Управление культуры  доводит его до руководителей учреждений по форме согласно приложению 5 к настоящему Порядку.</w:t>
      </w: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lastRenderedPageBreak/>
        <w:t xml:space="preserve">4. Требования считаются невыполненными Учреждением в том случае, если рейтинговая оценка деятельности Учреждения оценивается ниже 60%. В иных случаях Требования считаются выполненными Учреждением.                                                                   </w:t>
      </w:r>
    </w:p>
    <w:p w:rsidR="00295639" w:rsidRPr="00295639" w:rsidRDefault="00295639" w:rsidP="00295639">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color w:val="000000"/>
          <w:sz w:val="28"/>
          <w:szCs w:val="28"/>
          <w:lang w:eastAsia="ru-RU"/>
        </w:rPr>
        <w:t>5.</w:t>
      </w:r>
      <w:r w:rsidRPr="00295639">
        <w:rPr>
          <w:rFonts w:ascii="Times New Roman" w:eastAsia="Times New Roman" w:hAnsi="Times New Roman" w:cs="Times New Roman"/>
          <w:sz w:val="28"/>
          <w:szCs w:val="28"/>
          <w:lang w:eastAsia="ru-RU"/>
        </w:rPr>
        <w:t xml:space="preserve"> На основании результатов оценки выполнения Учреждением   Требований управление культуры может применять меры поощрения или административного воздействия по отношению к руководителям учреждений.</w:t>
      </w:r>
    </w:p>
    <w:p w:rsidR="00295639" w:rsidRPr="00295639" w:rsidRDefault="00295639" w:rsidP="00295639">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6. В случае если Учреждение не обеспечило (не обеспечивает) выполнения Требований, управление культуры, принимает отчет с замечаниями и применяет меры административного воздействия.</w:t>
      </w:r>
    </w:p>
    <w:p w:rsidR="00295639" w:rsidRPr="00295639" w:rsidRDefault="00295639" w:rsidP="00295639">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7. Административное воздействие осуществляется путем:</w:t>
      </w:r>
    </w:p>
    <w:p w:rsidR="00295639" w:rsidRPr="00295639" w:rsidRDefault="00295639" w:rsidP="00295639">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 запроса письменного объяснения у руководителя Учреждения о причинах невыполнения установленных Требований к результатам деятельности Учреждения;</w:t>
      </w:r>
    </w:p>
    <w:p w:rsidR="00295639" w:rsidRPr="00295639" w:rsidRDefault="00295639" w:rsidP="00295639">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2) направления Учреждению предписания об устранении в определенные сроки выявленных нарушений и принятии в пределах своей компетенции необходимых мер по устранению нарушений;</w:t>
      </w:r>
    </w:p>
    <w:p w:rsidR="00295639" w:rsidRPr="00295639" w:rsidRDefault="00295639" w:rsidP="00295639">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3) проведения служебного расследования и привлечения руководителя учреждения к дисциплинарной ответственности (вынесение замечания, выговора, увольнение);</w:t>
      </w:r>
    </w:p>
    <w:p w:rsidR="00295639" w:rsidRPr="00295639" w:rsidRDefault="00295639" w:rsidP="00295639">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4) лишения денежного поощрения руководителя учреждения.</w:t>
      </w:r>
    </w:p>
    <w:p w:rsidR="00295639" w:rsidRPr="00295639" w:rsidRDefault="00295639" w:rsidP="00295639">
      <w:pPr>
        <w:spacing w:after="0" w:line="240" w:lineRule="auto"/>
        <w:ind w:firstLine="900"/>
        <w:jc w:val="both"/>
        <w:rPr>
          <w:rFonts w:ascii="Times New Roman" w:eastAsia="Times New Roman" w:hAnsi="Times New Roman" w:cs="Times New Roman"/>
          <w:b/>
          <w:color w:val="000000"/>
          <w:sz w:val="28"/>
          <w:szCs w:val="28"/>
          <w:lang w:eastAsia="ru-RU"/>
        </w:rPr>
      </w:pPr>
    </w:p>
    <w:p w:rsidR="00295639" w:rsidRPr="00295639" w:rsidRDefault="00295639" w:rsidP="00295639">
      <w:pPr>
        <w:spacing w:after="0" w:line="240" w:lineRule="auto"/>
        <w:ind w:firstLine="900"/>
        <w:jc w:val="both"/>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color w:val="000000"/>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Начальник управления культуры                                                    Н.И. Шишкина</w:t>
      </w:r>
    </w:p>
    <w:p w:rsidR="00295639" w:rsidRPr="00295639" w:rsidRDefault="00295639" w:rsidP="00295639">
      <w:pPr>
        <w:spacing w:after="0" w:line="240" w:lineRule="auto"/>
        <w:jc w:val="both"/>
        <w:rPr>
          <w:rFonts w:ascii="Times New Roman" w:eastAsia="Times New Roman" w:hAnsi="Times New Roman" w:cs="Times New Roman"/>
          <w:color w:val="000000"/>
          <w:sz w:val="28"/>
          <w:szCs w:val="28"/>
          <w:lang w:eastAsia="ru-RU"/>
        </w:rPr>
      </w:pPr>
      <w:r w:rsidRPr="00295639">
        <w:rPr>
          <w:rFonts w:ascii="Times New Roman" w:eastAsia="Times New Roman" w:hAnsi="Times New Roman" w:cs="Times New Roman"/>
          <w:color w:val="000000"/>
          <w:sz w:val="28"/>
          <w:szCs w:val="28"/>
          <w:lang w:eastAsia="ru-RU"/>
        </w:rPr>
        <w:t>администрации города Тулы</w:t>
      </w:r>
    </w:p>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Pr>
        <w:sectPr w:rsidR="00295639" w:rsidSect="00944AD2">
          <w:headerReference w:type="default" r:id="rId6"/>
          <w:pgSz w:w="11906" w:h="16838"/>
          <w:pgMar w:top="1134" w:right="851" w:bottom="1134" w:left="1531" w:header="709" w:footer="709" w:gutter="0"/>
          <w:cols w:space="708"/>
          <w:titlePg/>
          <w:docGrid w:linePitch="360"/>
        </w:sectPr>
      </w:pP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Приложение 1  </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 Порядку оценки выполнения требований</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 результатам деятельности муниципальных учреждений, </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подведомственных</w:t>
      </w:r>
      <w:proofErr w:type="gramEnd"/>
      <w:r w:rsidRPr="00295639">
        <w:rPr>
          <w:rFonts w:ascii="Times New Roman" w:eastAsia="Times New Roman" w:hAnsi="Times New Roman" w:cs="Times New Roman"/>
          <w:sz w:val="28"/>
          <w:szCs w:val="28"/>
          <w:lang w:eastAsia="ru-RU"/>
        </w:rPr>
        <w:t xml:space="preserve"> управлению культуры </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администрации города Тулы</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Перечень  </w:t>
      </w:r>
      <w:r w:rsidRPr="00295639">
        <w:rPr>
          <w:rFonts w:ascii="Times New Roman" w:eastAsia="Times New Roman" w:hAnsi="Times New Roman" w:cs="Times New Roman"/>
          <w:sz w:val="28"/>
          <w:szCs w:val="28"/>
          <w:lang w:eastAsia="ru-RU"/>
        </w:rPr>
        <w:br/>
        <w:t xml:space="preserve">количественных и качественных показателей и их критериев оценки эффективности основной деятельности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муниципальных учреждений,  подведомственных управлению культуры администрации города Тулы –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клубов и парков</w:t>
      </w:r>
      <w:r w:rsidRPr="00295639">
        <w:rPr>
          <w:rFonts w:ascii="Times New Roman" w:eastAsia="Times New Roman" w:hAnsi="Times New Roman" w:cs="Times New Roman"/>
          <w:sz w:val="28"/>
          <w:szCs w:val="28"/>
          <w:lang w:eastAsia="ru-RU"/>
        </w:rPr>
        <w:br/>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7380"/>
        <w:gridCol w:w="900"/>
        <w:gridCol w:w="1080"/>
        <w:gridCol w:w="1080"/>
        <w:gridCol w:w="900"/>
      </w:tblGrid>
      <w:tr w:rsidR="00295639" w:rsidRPr="00295639" w:rsidTr="0082570D">
        <w:trPr>
          <w:trHeight w:val="964"/>
        </w:trPr>
        <w:tc>
          <w:tcPr>
            <w:tcW w:w="828" w:type="dxa"/>
            <w:vMerge w:val="restar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/п</w:t>
            </w:r>
          </w:p>
        </w:tc>
        <w:tc>
          <w:tcPr>
            <w:tcW w:w="2880" w:type="dxa"/>
            <w:vMerge w:val="restar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Наименование показателя</w:t>
            </w:r>
          </w:p>
        </w:tc>
        <w:tc>
          <w:tcPr>
            <w:tcW w:w="7380" w:type="dxa"/>
            <w:vMerge w:val="restar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Значение и определение</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значения критерия</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показателя</w:t>
            </w:r>
          </w:p>
        </w:tc>
        <w:tc>
          <w:tcPr>
            <w:tcW w:w="3960" w:type="dxa"/>
            <w:gridSpan w:val="4"/>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Оценка в баллах</w:t>
            </w:r>
          </w:p>
        </w:tc>
      </w:tr>
      <w:tr w:rsidR="00295639" w:rsidRPr="00295639" w:rsidTr="0082570D">
        <w:tc>
          <w:tcPr>
            <w:tcW w:w="828"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2880"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7380"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0 </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1 </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2 </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3 </w:t>
            </w:r>
          </w:p>
        </w:tc>
      </w:tr>
      <w:tr w:rsidR="00295639" w:rsidRPr="00295639" w:rsidTr="0082570D">
        <w:tc>
          <w:tcPr>
            <w:tcW w:w="15048" w:type="dxa"/>
            <w:gridSpan w:val="7"/>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smartTag w:uri="urn:schemas-microsoft-com:office:smarttags" w:element="place">
              <w:r w:rsidRPr="00295639">
                <w:rPr>
                  <w:rFonts w:ascii="Times New Roman" w:eastAsia="Times New Roman" w:hAnsi="Times New Roman" w:cs="Times New Roman"/>
                  <w:sz w:val="28"/>
                  <w:szCs w:val="28"/>
                  <w:lang w:val="en-US" w:eastAsia="ru-RU"/>
                </w:rPr>
                <w:t>I</w:t>
              </w:r>
              <w:r w:rsidRPr="00295639">
                <w:rPr>
                  <w:rFonts w:ascii="Times New Roman" w:eastAsia="Times New Roman" w:hAnsi="Times New Roman" w:cs="Times New Roman"/>
                  <w:sz w:val="28"/>
                  <w:szCs w:val="28"/>
                  <w:lang w:eastAsia="ru-RU"/>
                </w:rPr>
                <w:t>.</w:t>
              </w:r>
            </w:smartTag>
            <w:r w:rsidRPr="00295639">
              <w:rPr>
                <w:rFonts w:ascii="Times New Roman" w:eastAsia="Times New Roman" w:hAnsi="Times New Roman" w:cs="Times New Roman"/>
                <w:sz w:val="28"/>
                <w:szCs w:val="28"/>
                <w:lang w:eastAsia="ru-RU"/>
              </w:rPr>
              <w:t xml:space="preserve"> Качество результатов труда по предоставлению муниципальных услуг</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численности участников кружков, студий, клубных формирований</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i/>
                <w:sz w:val="28"/>
                <w:szCs w:val="28"/>
                <w:lang w:eastAsia="ru-RU"/>
              </w:rPr>
            </w:pPr>
          </w:p>
        </w:tc>
        <w:tc>
          <w:tcPr>
            <w:tcW w:w="7380" w:type="dxa"/>
            <w:shd w:val="clear" w:color="auto" w:fill="auto"/>
          </w:tcPr>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ЧУ</w:t>
            </w:r>
            <w:proofErr w:type="gram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ПЧУ =_____________х100%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ЧУ</w:t>
            </w:r>
            <w:proofErr w:type="gramEnd"/>
            <w:r w:rsidRPr="00295639">
              <w:rPr>
                <w:rFonts w:ascii="Times New Roman" w:eastAsia="Times New Roman" w:hAnsi="Times New Roman" w:cs="Times New Roman"/>
                <w:sz w:val="28"/>
                <w:szCs w:val="28"/>
                <w:lang w:eastAsia="ru-RU"/>
              </w:rPr>
              <w:t xml:space="preserve"> план</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ПЧУ – показатель численности участников кружков, студий, клубных формирований</w:t>
            </w:r>
            <w:proofErr w:type="gramStart"/>
            <w:r w:rsidRPr="00295639">
              <w:rPr>
                <w:rFonts w:ascii="Times New Roman" w:eastAsia="Times New Roman" w:hAnsi="Times New Roman" w:cs="Times New Roman"/>
                <w:sz w:val="28"/>
                <w:szCs w:val="28"/>
                <w:lang w:eastAsia="ru-RU"/>
              </w:rPr>
              <w:t xml:space="preserve">, %;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ЧУ</w:t>
            </w:r>
            <w:proofErr w:type="gramEnd"/>
            <w:r w:rsidRPr="00295639">
              <w:rPr>
                <w:rFonts w:ascii="Times New Roman" w:eastAsia="Times New Roman" w:hAnsi="Times New Roman" w:cs="Times New Roman"/>
                <w:sz w:val="28"/>
                <w:szCs w:val="28"/>
                <w:lang w:eastAsia="ru-RU"/>
              </w:rPr>
              <w:t xml:space="preserve"> факт – фактическая численность участников  кружков, студий, клубных формирований  на конец отчетного периода, ед.;</w:t>
            </w:r>
          </w:p>
          <w:p w:rsidR="00295639" w:rsidRPr="00295639" w:rsidRDefault="00295639" w:rsidP="00295639">
            <w:pPr>
              <w:spacing w:after="0" w:line="240" w:lineRule="auto"/>
              <w:jc w:val="both"/>
              <w:rPr>
                <w:rFonts w:ascii="Times New Roman" w:eastAsia="Times New Roman" w:hAnsi="Times New Roman" w:cs="Times New Roman"/>
                <w:i/>
                <w:sz w:val="28"/>
                <w:szCs w:val="28"/>
                <w:lang w:eastAsia="ru-RU"/>
              </w:rPr>
            </w:pPr>
            <w:proofErr w:type="gramStart"/>
            <w:r w:rsidRPr="00295639">
              <w:rPr>
                <w:rFonts w:ascii="Times New Roman" w:eastAsia="Times New Roman" w:hAnsi="Times New Roman" w:cs="Times New Roman"/>
                <w:sz w:val="28"/>
                <w:szCs w:val="28"/>
                <w:lang w:eastAsia="ru-RU"/>
              </w:rPr>
              <w:t>ЧУ</w:t>
            </w:r>
            <w:proofErr w:type="gramEnd"/>
            <w:r w:rsidRPr="00295639">
              <w:rPr>
                <w:rFonts w:ascii="Times New Roman" w:eastAsia="Times New Roman" w:hAnsi="Times New Roman" w:cs="Times New Roman"/>
                <w:sz w:val="28"/>
                <w:szCs w:val="28"/>
                <w:lang w:eastAsia="ru-RU"/>
              </w:rPr>
              <w:t xml:space="preserve"> план</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плановая численность участников кружков, студий, клубных формирований согласно муниципальному заданию, ед.</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90 до 100 </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lastRenderedPageBreak/>
              <w:t>2</w:t>
            </w:r>
            <w:r w:rsidRPr="00295639">
              <w:rPr>
                <w:rFonts w:ascii="Times New Roman" w:eastAsia="Times New Roman" w:hAnsi="Times New Roman" w:cs="Times New Roman"/>
                <w:sz w:val="28"/>
                <w:szCs w:val="28"/>
                <w:lang w:eastAsia="ru-RU"/>
              </w:rPr>
              <w:t>.</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i/>
                <w:sz w:val="28"/>
                <w:szCs w:val="28"/>
                <w:lang w:eastAsia="ru-RU"/>
              </w:rPr>
            </w:pPr>
            <w:r w:rsidRPr="00295639">
              <w:rPr>
                <w:rFonts w:ascii="Times New Roman" w:eastAsia="Times New Roman" w:hAnsi="Times New Roman" w:cs="Times New Roman"/>
                <w:sz w:val="28"/>
                <w:szCs w:val="28"/>
                <w:lang w:eastAsia="ru-RU"/>
              </w:rPr>
              <w:t>Показатель количества кружков, студий, клубных формирований</w:t>
            </w: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ПКК = ____________х100%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КК план</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ПКК – показатель количества кружков, студий, клубных формирований</w:t>
            </w:r>
            <w:proofErr w:type="gramStart"/>
            <w:r w:rsidRPr="00295639">
              <w:rPr>
                <w:rFonts w:ascii="Times New Roman" w:eastAsia="Times New Roman" w:hAnsi="Times New Roman" w:cs="Times New Roman"/>
                <w:sz w:val="28"/>
                <w:szCs w:val="28"/>
                <w:lang w:eastAsia="ru-RU"/>
              </w:rPr>
              <w:t xml:space="preserve">, %;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ККфакт</w:t>
            </w:r>
            <w:proofErr w:type="spellEnd"/>
            <w:r w:rsidRPr="00295639">
              <w:rPr>
                <w:rFonts w:ascii="Times New Roman" w:eastAsia="Times New Roman" w:hAnsi="Times New Roman" w:cs="Times New Roman"/>
                <w:sz w:val="28"/>
                <w:szCs w:val="28"/>
                <w:lang w:eastAsia="ru-RU"/>
              </w:rPr>
              <w:t xml:space="preserve"> - фактическое количество кружков, студий, клубных формирований на конец отчетного периода, ед.;</w:t>
            </w:r>
          </w:p>
          <w:p w:rsidR="00295639" w:rsidRPr="00295639" w:rsidRDefault="00295639" w:rsidP="00295639">
            <w:pPr>
              <w:spacing w:after="0" w:line="240" w:lineRule="auto"/>
              <w:jc w:val="both"/>
              <w:rPr>
                <w:rFonts w:ascii="Times New Roman" w:eastAsia="Times New Roman" w:hAnsi="Times New Roman" w:cs="Times New Roman"/>
                <w:i/>
                <w:sz w:val="28"/>
                <w:szCs w:val="28"/>
                <w:lang w:eastAsia="ru-RU"/>
              </w:rPr>
            </w:pPr>
            <w:proofErr w:type="spellStart"/>
            <w:r w:rsidRPr="00295639">
              <w:rPr>
                <w:rFonts w:ascii="Times New Roman" w:eastAsia="Times New Roman" w:hAnsi="Times New Roman" w:cs="Times New Roman"/>
                <w:sz w:val="28"/>
                <w:szCs w:val="28"/>
                <w:lang w:eastAsia="ru-RU"/>
              </w:rPr>
              <w:t>ККплан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кружков, студий, клубных формирований согласно муниципальному заданию, ед.</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90 до 100 </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3.</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кружков, студий, клубных формирований для детей</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ККД</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ПККД      = __________   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ККД план</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ПККД – показатель количества кружков, студий,  клубных формирований для детей</w:t>
            </w:r>
            <w:proofErr w:type="gramStart"/>
            <w:r w:rsidRPr="00295639">
              <w:rPr>
                <w:rFonts w:ascii="Times New Roman" w:eastAsia="Times New Roman" w:hAnsi="Times New Roman" w:cs="Times New Roman"/>
                <w:sz w:val="28"/>
                <w:szCs w:val="28"/>
                <w:lang w:eastAsia="ru-RU"/>
              </w:rPr>
              <w:t xml:space="preserve">,  %;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ККД факт - фактическое количество кружков, студий, клубных формирований для детей на конец отчетного периода,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ККД план</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кружков, студий, клубных формирований для детей согласно муниципальному заданию, ед.</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90 до 100 </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4.</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численности участников кружков, студий, клубных формирований для детей.</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ЧУД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ПЧУД =     ________     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ЧУД план</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ПЧУД – показатель численности участников кружков, студий, клубных формирований для детей</w:t>
            </w:r>
            <w:proofErr w:type="gramStart"/>
            <w:r w:rsidRPr="00295639">
              <w:rPr>
                <w:rFonts w:ascii="Times New Roman" w:eastAsia="Times New Roman" w:hAnsi="Times New Roman" w:cs="Times New Roman"/>
                <w:sz w:val="28"/>
                <w:szCs w:val="28"/>
                <w:lang w:eastAsia="ru-RU"/>
              </w:rPr>
              <w:t xml:space="preserve">, %;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ЧУД факт – фактическая численность количества кружков, студий, клубных формирований для детей на детей - участников кружков, студий, клубных формирований на конец отчетного периода,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ЧУД план</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плановая численность детей - участников кружков, студий, клубных формирований согласно муниципальному заданию, ед.</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Ниже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90 до 100 </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5.</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направлений работы кружков, студий, клубных формирований</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КНК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ПКН = __________х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КНК план</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ПКН – показатель количества направлений кружков, студий, клубных формирований</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КНКфакт</w:t>
            </w:r>
            <w:proofErr w:type="spellEnd"/>
            <w:r w:rsidRPr="00295639">
              <w:rPr>
                <w:rFonts w:ascii="Times New Roman" w:eastAsia="Times New Roman" w:hAnsi="Times New Roman" w:cs="Times New Roman"/>
                <w:sz w:val="28"/>
                <w:szCs w:val="28"/>
                <w:lang w:eastAsia="ru-RU"/>
              </w:rPr>
              <w:t xml:space="preserve"> – фактическое количество</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направлений работы кружков, студий, клубных формирований на конец отчетного периода, </w:t>
            </w:r>
            <w:proofErr w:type="spellStart"/>
            <w:proofErr w:type="gramStart"/>
            <w:r w:rsidRPr="00295639">
              <w:rPr>
                <w:rFonts w:ascii="Times New Roman" w:eastAsia="Times New Roman" w:hAnsi="Times New Roman" w:cs="Times New Roman"/>
                <w:sz w:val="28"/>
                <w:szCs w:val="28"/>
                <w:lang w:eastAsia="ru-RU"/>
              </w:rPr>
              <w:t>ед</w:t>
            </w:r>
            <w:proofErr w:type="spellEnd"/>
            <w:proofErr w:type="gramEnd"/>
            <w:r w:rsidRPr="00295639">
              <w:rPr>
                <w:rFonts w:ascii="Times New Roman" w:eastAsia="Times New Roman" w:hAnsi="Times New Roman" w:cs="Times New Roman"/>
                <w:sz w:val="28"/>
                <w:szCs w:val="28"/>
                <w:lang w:eastAsia="ru-RU"/>
              </w:rPr>
              <w:t>;</w:t>
            </w:r>
          </w:p>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КНКплан</w:t>
            </w:r>
            <w:proofErr w:type="spellEnd"/>
            <w:r w:rsidRPr="00295639">
              <w:rPr>
                <w:rFonts w:ascii="Times New Roman" w:eastAsia="Times New Roman" w:hAnsi="Times New Roman" w:cs="Times New Roman"/>
                <w:sz w:val="28"/>
                <w:szCs w:val="28"/>
                <w:lang w:eastAsia="ru-RU"/>
              </w:rPr>
              <w:t xml:space="preserve"> – плановое количество направлений работы кружков, студий, клубных формирований согласно муниципальному заданию, ед.</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6.</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Доля  мероприятий, организованных в отчетном периоде от планового значения</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gramStart"/>
            <w:r w:rsidRPr="00295639">
              <w:rPr>
                <w:rFonts w:ascii="Times New Roman" w:eastAsia="Times New Roman" w:hAnsi="Times New Roman" w:cs="Times New Roman"/>
                <w:sz w:val="28"/>
                <w:szCs w:val="28"/>
                <w:lang w:eastAsia="ru-RU"/>
              </w:rPr>
              <w:t>КМ</w:t>
            </w:r>
            <w:proofErr w:type="gramEnd"/>
            <w:r w:rsidRPr="00295639">
              <w:rPr>
                <w:rFonts w:ascii="Times New Roman" w:eastAsia="Times New Roman" w:hAnsi="Times New Roman" w:cs="Times New Roman"/>
                <w:sz w:val="28"/>
                <w:szCs w:val="28"/>
                <w:lang w:eastAsia="ru-RU"/>
              </w:rPr>
              <w:t xml:space="preserve">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ДМ = __________х100%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КМ</w:t>
            </w:r>
            <w:proofErr w:type="gramEnd"/>
            <w:r w:rsidRPr="00295639">
              <w:rPr>
                <w:rFonts w:ascii="Times New Roman" w:eastAsia="Times New Roman" w:hAnsi="Times New Roman" w:cs="Times New Roman"/>
                <w:sz w:val="28"/>
                <w:szCs w:val="28"/>
                <w:lang w:eastAsia="ru-RU"/>
              </w:rPr>
              <w:t xml:space="preserve"> план</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ДМ – доля  мероприятий, организованных в отчетном периоде</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КМ</w:t>
            </w:r>
            <w:proofErr w:type="gramEnd"/>
            <w:r w:rsidRPr="00295639">
              <w:rPr>
                <w:rFonts w:ascii="Times New Roman" w:eastAsia="Times New Roman" w:hAnsi="Times New Roman" w:cs="Times New Roman"/>
                <w:sz w:val="28"/>
                <w:szCs w:val="28"/>
                <w:lang w:eastAsia="ru-RU"/>
              </w:rPr>
              <w:t xml:space="preserve"> факт – фактическое количество  мероприятий, организованных в отчетном периоде,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КМ</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мероприятий, ед.</w:t>
            </w:r>
          </w:p>
          <w:p w:rsidR="00295639" w:rsidRPr="00295639" w:rsidRDefault="00295639" w:rsidP="00295639">
            <w:pPr>
              <w:spacing w:after="0" w:line="240" w:lineRule="auto"/>
              <w:rPr>
                <w:rFonts w:ascii="Times New Roman" w:eastAsia="Times New Roman" w:hAnsi="Times New Roman" w:cs="Times New Roman"/>
                <w:sz w:val="28"/>
                <w:szCs w:val="28"/>
                <w:vertAlign w:val="subscript"/>
                <w:lang w:eastAsia="ru-RU"/>
              </w:rPr>
            </w:pP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до90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7.</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Количество обоснованных жалоб, зарегистрированных в журнале регистрации жалоб</w:t>
            </w:r>
            <w:r w:rsidRPr="00295639">
              <w:rPr>
                <w:rFonts w:ascii="Times New Roman" w:eastAsia="Times New Roman" w:hAnsi="Times New Roman" w:cs="Times New Roman"/>
                <w:b/>
                <w:sz w:val="28"/>
                <w:szCs w:val="28"/>
                <w:lang w:eastAsia="ru-RU"/>
              </w:rPr>
              <w:t xml:space="preserve"> </w:t>
            </w: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Регистрируются в журнале регистрации жалоб</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5 и выше</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2 до 4</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1 до 2</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0</w:t>
            </w:r>
          </w:p>
        </w:tc>
      </w:tr>
      <w:tr w:rsidR="00295639" w:rsidRPr="00295639" w:rsidTr="0082570D">
        <w:tc>
          <w:tcPr>
            <w:tcW w:w="15048" w:type="dxa"/>
            <w:gridSpan w:val="7"/>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II</w:t>
            </w:r>
            <w:r w:rsidRPr="00295639">
              <w:rPr>
                <w:rFonts w:ascii="Times New Roman" w:eastAsia="Times New Roman" w:hAnsi="Times New Roman" w:cs="Times New Roman"/>
                <w:sz w:val="28"/>
                <w:szCs w:val="28"/>
                <w:lang w:eastAsia="ru-RU"/>
              </w:rPr>
              <w:t>. Эффективность работы по предоставлению муниципальных услуг</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8.</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посещаемости кружков, студий, клубных формирований</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ПУ факт</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ППК =        _________ 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ПУ план</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ППК – показатель посещаемости кружков, студий, клубных формирований</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ПУ </w:t>
            </w:r>
            <w:r w:rsidRPr="00295639">
              <w:rPr>
                <w:rFonts w:ascii="Times New Roman" w:eastAsia="Times New Roman" w:hAnsi="Times New Roman" w:cs="Times New Roman"/>
                <w:sz w:val="28"/>
                <w:szCs w:val="28"/>
                <w:vertAlign w:val="subscript"/>
                <w:lang w:eastAsia="ru-RU"/>
              </w:rPr>
              <w:t>факт</w:t>
            </w:r>
            <w:r w:rsidRPr="00295639">
              <w:rPr>
                <w:rFonts w:ascii="Times New Roman" w:eastAsia="Times New Roman" w:hAnsi="Times New Roman" w:cs="Times New Roman"/>
                <w:sz w:val="28"/>
                <w:szCs w:val="28"/>
                <w:lang w:eastAsia="ru-RU"/>
              </w:rPr>
              <w:t xml:space="preserve"> – фактическая посещаемость участниками кружков, студий, клубных формирований на конец отчетного периода, чел.;</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ПУ</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плановая посещаемость участниками кружков, студий, клубных формирований согласно муниципальному заданию, чел.</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9.</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посещаемости кружков, студий, клубных формирований для детей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ПУД</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ППКД =_______________х100%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ПУД план</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ППКД – показатель посещаемости участниками кружков, студий, клубных формирований для детей</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ПУД</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фактическая посещаемость участниками кружков, студий, клубных формирований для детей на конец отчетного периода, чел.;</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ПУД</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плановая посещаемость участниками кружков, студий, клубных формирований для детей согласно муниципальному заданию, чел.</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10.</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посещаемости мероприятий</w:t>
            </w: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КПМ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ППМ = _____________х100%</w:t>
            </w:r>
          </w:p>
          <w:p w:rsidR="00295639" w:rsidRPr="00295639" w:rsidRDefault="00295639" w:rsidP="00295639">
            <w:pPr>
              <w:spacing w:after="0" w:line="240" w:lineRule="auto"/>
              <w:jc w:val="center"/>
              <w:rPr>
                <w:rFonts w:ascii="Times New Roman" w:eastAsia="Times New Roman" w:hAnsi="Times New Roman" w:cs="Times New Roman"/>
                <w:i/>
                <w:sz w:val="28"/>
                <w:szCs w:val="28"/>
                <w:lang w:eastAsia="ru-RU"/>
              </w:rPr>
            </w:pPr>
            <w:r w:rsidRPr="00295639">
              <w:rPr>
                <w:rFonts w:ascii="Times New Roman" w:eastAsia="Times New Roman" w:hAnsi="Times New Roman" w:cs="Times New Roman"/>
                <w:sz w:val="28"/>
                <w:szCs w:val="28"/>
                <w:lang w:eastAsia="ru-RU"/>
              </w:rPr>
              <w:t xml:space="preserve"> КПМ план</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ППМ – показатель посещаемости мероприятий</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КПМ факт</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посетителей мероприятий в отчетном периоде, чел.; </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КПМ план – плановое количество посетителей, чел. </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15048" w:type="dxa"/>
            <w:gridSpan w:val="7"/>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III</w:t>
            </w:r>
            <w:r w:rsidRPr="00295639">
              <w:rPr>
                <w:rFonts w:ascii="Times New Roman" w:eastAsia="Times New Roman" w:hAnsi="Times New Roman" w:cs="Times New Roman"/>
                <w:sz w:val="28"/>
                <w:szCs w:val="28"/>
                <w:lang w:eastAsia="ru-RU"/>
              </w:rPr>
              <w:t>. Творческий потенциал</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11.</w:t>
            </w:r>
          </w:p>
        </w:tc>
        <w:tc>
          <w:tcPr>
            <w:tcW w:w="2880" w:type="dxa"/>
            <w:shd w:val="clear" w:color="auto" w:fill="auto"/>
          </w:tcPr>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Уровень укомплектованности кадрами руководителей кружков, студий, клубных формирований в соответствии со штатным расписанием   </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КР</w:t>
            </w:r>
            <w:proofErr w:type="gram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УУК= __________х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КШЕ</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УУК – уровень укомплектованности кадрами руководителей кружков, студий, клубных формирований в соответствии со штатным расписанием</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КР</w:t>
            </w:r>
            <w:proofErr w:type="gram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количество фактически занятых штатных единиц  руководителей кружков, студий, клубных формирований на конец отчетного периода, чел.;</w:t>
            </w:r>
          </w:p>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КШЕ</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количество штатных единиц (по штатному расписанию) руководителей кружков, студий, клубных формирований, ед.</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От 50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60 до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80 до 100 </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12.</w:t>
            </w:r>
          </w:p>
        </w:tc>
        <w:tc>
          <w:tcPr>
            <w:tcW w:w="2880" w:type="dxa"/>
            <w:shd w:val="clear" w:color="auto" w:fill="auto"/>
          </w:tcPr>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Доля руководителей кружков, студий, клубных формирований с высшим образованием (физических единиц)   </w:t>
            </w:r>
            <w:r w:rsidRPr="00295639">
              <w:rPr>
                <w:rFonts w:ascii="Times New Roman" w:eastAsia="Times New Roman" w:hAnsi="Times New Roman" w:cs="Times New Roman"/>
                <w:sz w:val="28"/>
                <w:szCs w:val="28"/>
                <w:lang w:eastAsia="ru-RU"/>
              </w:rPr>
              <w:lastRenderedPageBreak/>
              <w:t>от общего числа руководителей кружков, студий, клубных формирований (физических единиц)</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КРВО</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ДРВО = ________х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ОКР</w:t>
            </w:r>
            <w:proofErr w:type="gram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ДРВО - доля  руководителей кружков, студий, клубных формирований с высшим образованием (физических единиц) от общего числа руководителей кружков, студий, </w:t>
            </w:r>
            <w:r w:rsidRPr="00295639">
              <w:rPr>
                <w:rFonts w:ascii="Times New Roman" w:eastAsia="Times New Roman" w:hAnsi="Times New Roman" w:cs="Times New Roman"/>
                <w:sz w:val="28"/>
                <w:szCs w:val="28"/>
                <w:lang w:eastAsia="ru-RU"/>
              </w:rPr>
              <w:lastRenderedPageBreak/>
              <w:t>клубных формирований</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КРВО</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количество руководителей кружков, студий, клубных формирований с высшим образованием (физических единиц) на конец отчетного периода, чел.;</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ОКР</w:t>
            </w:r>
            <w:proofErr w:type="gram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общее количество руководителей кружков, студий, клубных формирований (физических лиц) на конец отчетного периода, чел.</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От 0 до 20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20 до 30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30 до 40</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40 и выше</w:t>
            </w:r>
          </w:p>
        </w:tc>
      </w:tr>
      <w:tr w:rsidR="00295639" w:rsidRPr="00295639" w:rsidTr="0082570D">
        <w:tc>
          <w:tcPr>
            <w:tcW w:w="15048" w:type="dxa"/>
            <w:gridSpan w:val="7"/>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lastRenderedPageBreak/>
              <w:t>IV</w:t>
            </w:r>
            <w:r w:rsidRPr="00295639">
              <w:rPr>
                <w:rFonts w:ascii="Times New Roman" w:eastAsia="Times New Roman" w:hAnsi="Times New Roman" w:cs="Times New Roman"/>
                <w:sz w:val="28"/>
                <w:szCs w:val="28"/>
                <w:lang w:eastAsia="ru-RU"/>
              </w:rPr>
              <w:t>. Приносящая доход деятельность</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13.</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численности участников платных кружков, студий, клубных формирований</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ЧУПК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ПЧУПК =   ____________ 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ЧУПК план</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ПЧУПК – показатель численности участников платных кружков, студий, клубных формирований</w:t>
            </w:r>
            <w:proofErr w:type="gramStart"/>
            <w:r w:rsidRPr="00295639">
              <w:rPr>
                <w:rFonts w:ascii="Times New Roman" w:eastAsia="Times New Roman" w:hAnsi="Times New Roman" w:cs="Times New Roman"/>
                <w:sz w:val="28"/>
                <w:szCs w:val="28"/>
                <w:lang w:eastAsia="ru-RU"/>
              </w:rPr>
              <w:t xml:space="preserve">, %;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ЧУПК факт – численность участников платных кружков, студий, клубных формирований  на конец отчетного периода, ед.;</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ЧУПК план</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плановая численность участников платных кружков, студий, клубных формирований, ед.</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14.</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количества платных кружков, студий, клубных формирований для детей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КПК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ПКПК =   ____________ 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КПК план</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ПКПК – показатель количества платных кружков, студий, клубных формирований</w:t>
            </w:r>
            <w:proofErr w:type="gramStart"/>
            <w:r w:rsidRPr="00295639">
              <w:rPr>
                <w:rFonts w:ascii="Times New Roman" w:eastAsia="Times New Roman" w:hAnsi="Times New Roman" w:cs="Times New Roman"/>
                <w:sz w:val="28"/>
                <w:szCs w:val="28"/>
                <w:lang w:eastAsia="ru-RU"/>
              </w:rPr>
              <w:t xml:space="preserve">, %;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КПКфакт</w:t>
            </w:r>
            <w:proofErr w:type="spellEnd"/>
            <w:r w:rsidRPr="00295639">
              <w:rPr>
                <w:rFonts w:ascii="Times New Roman" w:eastAsia="Times New Roman" w:hAnsi="Times New Roman" w:cs="Times New Roman"/>
                <w:sz w:val="28"/>
                <w:szCs w:val="28"/>
                <w:lang w:eastAsia="ru-RU"/>
              </w:rPr>
              <w:t xml:space="preserve"> - количество платных кружков, студий, клубных формирований на конец отчетного периода, ед.;</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КПКплан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платных кружков, студий, клубных формирований, ед.</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15.</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посещаемости платных кружков, студий, клубных формирований для детей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         ПУПК факт</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ПППК =    _____________ 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ПУПК план</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ПППК – показатель посещаемости платных кружков, студий, клубных формирований</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ПУПК </w:t>
            </w:r>
            <w:r w:rsidRPr="00295639">
              <w:rPr>
                <w:rFonts w:ascii="Times New Roman" w:eastAsia="Times New Roman" w:hAnsi="Times New Roman" w:cs="Times New Roman"/>
                <w:sz w:val="28"/>
                <w:szCs w:val="28"/>
                <w:vertAlign w:val="subscript"/>
                <w:lang w:eastAsia="ru-RU"/>
              </w:rPr>
              <w:t>факт</w:t>
            </w:r>
            <w:r w:rsidRPr="00295639">
              <w:rPr>
                <w:rFonts w:ascii="Times New Roman" w:eastAsia="Times New Roman" w:hAnsi="Times New Roman" w:cs="Times New Roman"/>
                <w:sz w:val="28"/>
                <w:szCs w:val="28"/>
                <w:lang w:eastAsia="ru-RU"/>
              </w:rPr>
              <w:t xml:space="preserve"> – фактическая посещаемость участниками платных кружков, студий, клубных формирований на конец отчетного периода, чел.;</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ПУПК</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плановая посещаемость участниками платных кружков, студий, клубных формирований, чел.</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16.</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количества направлений платных кружков, студий, клубных формирований для детей </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КНПК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ПКНПК = _______________х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КНПК план</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ПКНПК – показатель количества платных направлений кружков, студий, клубных формирований</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КНПКфакт</w:t>
            </w:r>
            <w:proofErr w:type="spellEnd"/>
            <w:r w:rsidRPr="00295639">
              <w:rPr>
                <w:rFonts w:ascii="Times New Roman" w:eastAsia="Times New Roman" w:hAnsi="Times New Roman" w:cs="Times New Roman"/>
                <w:sz w:val="28"/>
                <w:szCs w:val="28"/>
                <w:lang w:eastAsia="ru-RU"/>
              </w:rPr>
              <w:t xml:space="preserve"> – фактическое количество</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направлений работы платных кружков, студий, клубных формирований на конец отчетного периода,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КНПКплан</w:t>
            </w:r>
            <w:proofErr w:type="spellEnd"/>
            <w:r w:rsidRPr="00295639">
              <w:rPr>
                <w:rFonts w:ascii="Times New Roman" w:eastAsia="Times New Roman" w:hAnsi="Times New Roman" w:cs="Times New Roman"/>
                <w:sz w:val="28"/>
                <w:szCs w:val="28"/>
                <w:lang w:eastAsia="ru-RU"/>
              </w:rPr>
              <w:t xml:space="preserve"> – плановое количество направлений работы платных кружков, студий, клубных формирований, ед.</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17.</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Доля  платных мероприятий, организованных в отчетном периоде от планового значения</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КПМ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ДПМ = __________х100%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КПМ план</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ДПМ – доля платных мероприятий, организованных в отчетном периоде</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КПМ факт – количество  платных мероприятий, организованных в отчетном периоде,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lastRenderedPageBreak/>
              <w:t>КПМ</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платных мероприятий,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Ниже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18.</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посещаемости платных мероприятий</w:t>
            </w: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КППМ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ПППМ = ______________х100%</w:t>
            </w:r>
          </w:p>
          <w:p w:rsidR="00295639" w:rsidRPr="00295639" w:rsidRDefault="00295639" w:rsidP="00295639">
            <w:pPr>
              <w:spacing w:after="0" w:line="240" w:lineRule="auto"/>
              <w:jc w:val="center"/>
              <w:rPr>
                <w:rFonts w:ascii="Times New Roman" w:eastAsia="Times New Roman" w:hAnsi="Times New Roman" w:cs="Times New Roman"/>
                <w:i/>
                <w:sz w:val="28"/>
                <w:szCs w:val="28"/>
                <w:lang w:eastAsia="ru-RU"/>
              </w:rPr>
            </w:pPr>
            <w:r w:rsidRPr="00295639">
              <w:rPr>
                <w:rFonts w:ascii="Times New Roman" w:eastAsia="Times New Roman" w:hAnsi="Times New Roman" w:cs="Times New Roman"/>
                <w:sz w:val="28"/>
                <w:szCs w:val="28"/>
                <w:lang w:eastAsia="ru-RU"/>
              </w:rPr>
              <w:t xml:space="preserve">    КППМ план</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ПППМ – показатель посещаемости платных мероприятий</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КППМ факт</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посетителей платных мероприятий в отчетном периоде, чел.; </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КППМ план – плановое количество посетителей платных мероприятий, чел.</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15048" w:type="dxa"/>
            <w:gridSpan w:val="7"/>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Максимальная суммарная оценка показателей  -   54 балла </w:t>
            </w:r>
          </w:p>
        </w:tc>
      </w:tr>
    </w:tbl>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Перечень  </w:t>
      </w:r>
      <w:r w:rsidRPr="00295639">
        <w:rPr>
          <w:rFonts w:ascii="Times New Roman" w:eastAsia="Times New Roman" w:hAnsi="Times New Roman" w:cs="Times New Roman"/>
          <w:sz w:val="28"/>
          <w:szCs w:val="28"/>
          <w:lang w:eastAsia="ru-RU"/>
        </w:rPr>
        <w:br/>
        <w:t xml:space="preserve">количественных и качественных показателей и их критериев оценки эффективности основной деятельности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муниципальных учреждений,  подведомственных управлению культуры администрации города Тулы –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театра, ансамбля, оркестров</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bl>
      <w:tblPr>
        <w:tblW w:w="15048" w:type="dxa"/>
        <w:tblLayout w:type="fixed"/>
        <w:tblLook w:val="01E0" w:firstRow="1" w:lastRow="1" w:firstColumn="1" w:lastColumn="1" w:noHBand="0" w:noVBand="0"/>
      </w:tblPr>
      <w:tblGrid>
        <w:gridCol w:w="828"/>
        <w:gridCol w:w="74"/>
        <w:gridCol w:w="2880"/>
        <w:gridCol w:w="7241"/>
        <w:gridCol w:w="65"/>
        <w:gridCol w:w="900"/>
        <w:gridCol w:w="1080"/>
        <w:gridCol w:w="1080"/>
        <w:gridCol w:w="900"/>
      </w:tblGrid>
      <w:tr w:rsidR="00295639" w:rsidRPr="00295639" w:rsidTr="0082570D">
        <w:trPr>
          <w:trHeight w:val="413"/>
        </w:trPr>
        <w:tc>
          <w:tcPr>
            <w:tcW w:w="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/п</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Наименование показателя</w:t>
            </w:r>
          </w:p>
        </w:tc>
        <w:tc>
          <w:tcPr>
            <w:tcW w:w="730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Значение и определение</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значения критерия</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показателя</w:t>
            </w: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Оценка в баллах</w:t>
            </w:r>
          </w:p>
        </w:tc>
      </w:tr>
      <w:tr w:rsidR="00295639" w:rsidRPr="00295639" w:rsidTr="0082570D">
        <w:trPr>
          <w:trHeight w:val="412"/>
        </w:trPr>
        <w:tc>
          <w:tcPr>
            <w:tcW w:w="9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73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0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1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2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3 </w:t>
            </w:r>
          </w:p>
        </w:tc>
      </w:tr>
      <w:tr w:rsidR="00295639" w:rsidRPr="00295639" w:rsidTr="0082570D">
        <w:trPr>
          <w:trHeight w:val="412"/>
        </w:trPr>
        <w:tc>
          <w:tcPr>
            <w:tcW w:w="15048" w:type="dxa"/>
            <w:gridSpan w:val="9"/>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smartTag w:uri="urn:schemas-microsoft-com:office:smarttags" w:element="place">
              <w:r w:rsidRPr="00295639">
                <w:rPr>
                  <w:rFonts w:ascii="Times New Roman" w:eastAsia="Times New Roman" w:hAnsi="Times New Roman" w:cs="Times New Roman"/>
                  <w:sz w:val="28"/>
                  <w:szCs w:val="28"/>
                  <w:lang w:val="en-US" w:eastAsia="ru-RU"/>
                </w:rPr>
                <w:t>I</w:t>
              </w:r>
              <w:r w:rsidRPr="00295639">
                <w:rPr>
                  <w:rFonts w:ascii="Times New Roman" w:eastAsia="Times New Roman" w:hAnsi="Times New Roman" w:cs="Times New Roman"/>
                  <w:sz w:val="28"/>
                  <w:szCs w:val="28"/>
                  <w:lang w:eastAsia="ru-RU"/>
                </w:rPr>
                <w:t>.</w:t>
              </w:r>
            </w:smartTag>
            <w:r w:rsidRPr="00295639">
              <w:rPr>
                <w:rFonts w:ascii="Times New Roman" w:eastAsia="Times New Roman" w:hAnsi="Times New Roman" w:cs="Times New Roman"/>
                <w:sz w:val="28"/>
                <w:szCs w:val="28"/>
                <w:lang w:eastAsia="ru-RU"/>
              </w:rPr>
              <w:t xml:space="preserve"> Качество результатов деятельности по предоставлению муниципальных услуг</w:t>
            </w:r>
          </w:p>
        </w:tc>
      </w:tr>
      <w:tr w:rsidR="00295639" w:rsidRPr="00295639" w:rsidTr="0082570D">
        <w:trPr>
          <w:trHeight w:val="912"/>
        </w:trPr>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Показатель количества спектаклей, концертов, показанных в </w:t>
            </w:r>
            <w:r w:rsidRPr="00295639">
              <w:rPr>
                <w:rFonts w:ascii="Times New Roman" w:eastAsia="Times New Roman" w:hAnsi="Times New Roman" w:cs="Times New Roman"/>
                <w:sz w:val="28"/>
                <w:szCs w:val="28"/>
                <w:lang w:eastAsia="ru-RU"/>
              </w:rPr>
              <w:lastRenderedPageBreak/>
              <w:t>отчетном периоде</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Arial" w:eastAsia="Times New Roman" w:hAnsi="Arial" w:cs="Arial"/>
                <w:sz w:val="28"/>
                <w:szCs w:val="28"/>
                <w:lang w:eastAsia="ru-RU"/>
              </w:rPr>
              <w:t xml:space="preserve">   </w:t>
            </w:r>
          </w:p>
        </w:tc>
        <w:tc>
          <w:tcPr>
            <w:tcW w:w="7306"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lastRenderedPageBreak/>
              <w:t xml:space="preserve">       </w:t>
            </w:r>
            <w:proofErr w:type="spellStart"/>
            <w:r w:rsidRPr="00295639">
              <w:rPr>
                <w:rFonts w:ascii="Times New Roman" w:eastAsia="Times New Roman" w:hAnsi="Times New Roman" w:cs="Times New Roman"/>
                <w:sz w:val="28"/>
                <w:szCs w:val="28"/>
                <w:lang w:eastAsia="ru-RU"/>
              </w:rPr>
              <w:t>КСК</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ПКСК= ___________х100%</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КСК</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ПКСК – показатель  количества спектаклей, концертов, показанных в отчетном периоде</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lastRenderedPageBreak/>
              <w:t>КСК</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спектаклей, концертов, показанных в отчетном периоде, ед.;</w:t>
            </w:r>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КСК</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спектаклей,  концертов согласно муниципальному заданию, ед.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 От 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60 до 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80 до 100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912"/>
        </w:trPr>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2.</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спектаклей, концертов для детей, показанных в отчетном периоде</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
        </w:tc>
        <w:tc>
          <w:tcPr>
            <w:tcW w:w="7306"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КСКД</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ПКСКД = _________х100%</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КСКД</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ПКСКД – показатель  количества спектаклей, концертов для детей, показанных в отчетном периоде</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КСКД</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спектаклей, концертов для детей</w:t>
            </w:r>
            <w:proofErr w:type="gramStart"/>
            <w:r w:rsidRPr="00295639">
              <w:rPr>
                <w:rFonts w:ascii="Times New Roman" w:eastAsia="Times New Roman" w:hAnsi="Times New Roman" w:cs="Times New Roman"/>
                <w:sz w:val="28"/>
                <w:szCs w:val="28"/>
                <w:lang w:eastAsia="ru-RU"/>
              </w:rPr>
              <w:t xml:space="preserve"> ,</w:t>
            </w:r>
            <w:proofErr w:type="gramEnd"/>
            <w:r w:rsidRPr="00295639">
              <w:rPr>
                <w:rFonts w:ascii="Times New Roman" w:eastAsia="Times New Roman" w:hAnsi="Times New Roman" w:cs="Times New Roman"/>
                <w:sz w:val="28"/>
                <w:szCs w:val="28"/>
                <w:lang w:eastAsia="ru-RU"/>
              </w:rPr>
              <w:t xml:space="preserve"> показанных в отчетном периоде, ед.;</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КСКД</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спектаклей,  концертов для детей согласно муниципальному заданию, ед.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От 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60 до 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80 до 100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3.</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Количество обоснованных жалоб, зарегистрированных в журнале регистрации жалоб</w:t>
            </w:r>
          </w:p>
        </w:tc>
        <w:tc>
          <w:tcPr>
            <w:tcW w:w="7306"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Регистрируются в журнале регистрации жалоб</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5 и выше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2 до 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1 до 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0</w:t>
            </w:r>
          </w:p>
        </w:tc>
      </w:tr>
      <w:tr w:rsidR="00295639" w:rsidRPr="00295639" w:rsidTr="0082570D">
        <w:tc>
          <w:tcPr>
            <w:tcW w:w="15048" w:type="dxa"/>
            <w:gridSpan w:val="9"/>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t>II</w:t>
            </w:r>
            <w:r w:rsidRPr="00295639">
              <w:rPr>
                <w:rFonts w:ascii="Times New Roman" w:eastAsia="Times New Roman" w:hAnsi="Times New Roman" w:cs="Times New Roman"/>
                <w:sz w:val="28"/>
                <w:szCs w:val="28"/>
                <w:lang w:eastAsia="ru-RU"/>
              </w:rPr>
              <w:t>. Эффективность деятельности по предоставлению муниципальных услуг</w:t>
            </w: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4.</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посещаемости  спектаклей, концертов, показанных в отчетном периоде </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p>
        </w:tc>
        <w:tc>
          <w:tcPr>
            <w:tcW w:w="724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КЗ</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ППСК=_________х 100%</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КЗ</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ППСК – показатель посещаемости спектаклей, концертов</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КЗ</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зрителей на спектаклях, концертах  на конец отчетного периода, чел.;</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lastRenderedPageBreak/>
              <w:t>КЗ</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зрителей на спектаклях, концертах  согласно муниципальному заданию, чел.</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Ниже 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85 до 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95 до 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5.</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посещаемости  спектаклей, концертов, показанных в отчетном периоде для детей</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p>
        </w:tc>
        <w:tc>
          <w:tcPr>
            <w:tcW w:w="724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КД</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ППСКД= _________х100%</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КД</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ППСКД – показатель посещаемости спектаклей, концертов, показанных в отчетном периоде для детей</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КД</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детей на спектаклях, концертах  на конец отчетного периода, чел.;</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КД</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детей на спектаклях, концертах  согласно муниципальному заданию, чел.</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85 до 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95 до 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6.</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w:t>
            </w:r>
            <w:proofErr w:type="spellStart"/>
            <w:r w:rsidRPr="00295639">
              <w:rPr>
                <w:rFonts w:ascii="Times New Roman" w:eastAsia="Times New Roman" w:hAnsi="Times New Roman" w:cs="Times New Roman"/>
                <w:sz w:val="28"/>
                <w:szCs w:val="28"/>
                <w:lang w:eastAsia="ru-RU"/>
              </w:rPr>
              <w:t>обновляемости</w:t>
            </w:r>
            <w:proofErr w:type="spellEnd"/>
            <w:r w:rsidRPr="00295639">
              <w:rPr>
                <w:rFonts w:ascii="Times New Roman" w:eastAsia="Times New Roman" w:hAnsi="Times New Roman" w:cs="Times New Roman"/>
                <w:sz w:val="28"/>
                <w:szCs w:val="28"/>
                <w:lang w:eastAsia="ru-RU"/>
              </w:rPr>
              <w:t xml:space="preserve"> репертуара (ежегодная  </w:t>
            </w:r>
            <w:proofErr w:type="spellStart"/>
            <w:r w:rsidRPr="00295639">
              <w:rPr>
                <w:rFonts w:ascii="Times New Roman" w:eastAsia="Times New Roman" w:hAnsi="Times New Roman" w:cs="Times New Roman"/>
                <w:sz w:val="28"/>
                <w:szCs w:val="28"/>
                <w:lang w:eastAsia="ru-RU"/>
              </w:rPr>
              <w:t>обновляемость</w:t>
            </w:r>
            <w:proofErr w:type="spellEnd"/>
            <w:r w:rsidRPr="00295639">
              <w:rPr>
                <w:rFonts w:ascii="Times New Roman" w:eastAsia="Times New Roman" w:hAnsi="Times New Roman" w:cs="Times New Roman"/>
                <w:sz w:val="28"/>
                <w:szCs w:val="28"/>
                <w:lang w:eastAsia="ru-RU"/>
              </w:rPr>
              <w:t xml:space="preserve"> репертуара) </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4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КНП</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ПОР= ________х100%</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ООР</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ПОР  - показатель </w:t>
            </w:r>
            <w:proofErr w:type="spellStart"/>
            <w:r w:rsidRPr="00295639">
              <w:rPr>
                <w:rFonts w:ascii="Times New Roman" w:eastAsia="Times New Roman" w:hAnsi="Times New Roman" w:cs="Times New Roman"/>
                <w:sz w:val="28"/>
                <w:szCs w:val="28"/>
                <w:lang w:eastAsia="ru-RU"/>
              </w:rPr>
              <w:t>обновляемости</w:t>
            </w:r>
            <w:proofErr w:type="spellEnd"/>
            <w:r w:rsidRPr="00295639">
              <w:rPr>
                <w:rFonts w:ascii="Times New Roman" w:eastAsia="Times New Roman" w:hAnsi="Times New Roman" w:cs="Times New Roman"/>
                <w:sz w:val="28"/>
                <w:szCs w:val="28"/>
                <w:lang w:eastAsia="ru-RU"/>
              </w:rPr>
              <w:t xml:space="preserve"> репертуара (ежегодная  </w:t>
            </w:r>
            <w:proofErr w:type="spellStart"/>
            <w:r w:rsidRPr="00295639">
              <w:rPr>
                <w:rFonts w:ascii="Times New Roman" w:eastAsia="Times New Roman" w:hAnsi="Times New Roman" w:cs="Times New Roman"/>
                <w:sz w:val="28"/>
                <w:szCs w:val="28"/>
                <w:lang w:eastAsia="ru-RU"/>
              </w:rPr>
              <w:t>обновляемость</w:t>
            </w:r>
            <w:proofErr w:type="spellEnd"/>
            <w:r w:rsidRPr="00295639">
              <w:rPr>
                <w:rFonts w:ascii="Times New Roman" w:eastAsia="Times New Roman" w:hAnsi="Times New Roman" w:cs="Times New Roman"/>
                <w:sz w:val="28"/>
                <w:szCs w:val="28"/>
                <w:lang w:eastAsia="ru-RU"/>
              </w:rPr>
              <w:t xml:space="preserve"> репертуара)</w:t>
            </w:r>
            <w:proofErr w:type="gramStart"/>
            <w:r w:rsidRPr="00295639">
              <w:rPr>
                <w:rFonts w:ascii="Times New Roman" w:eastAsia="Times New Roman" w:hAnsi="Times New Roman" w:cs="Times New Roman"/>
                <w:sz w:val="28"/>
                <w:szCs w:val="28"/>
                <w:lang w:eastAsia="ru-RU"/>
              </w:rPr>
              <w:t xml:space="preserve"> ;</w:t>
            </w:r>
            <w:proofErr w:type="gram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КНП</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количество новых произведений, спектаклей на конец отчетного периода, ед.;</w:t>
            </w:r>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ООР</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общий  объем репертуара (количество произведений, спектаклей) на конец отчетного периода, ед.</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 до 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3 до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5 до 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10 и выше</w:t>
            </w:r>
          </w:p>
        </w:tc>
      </w:tr>
      <w:tr w:rsidR="00295639" w:rsidRPr="00295639" w:rsidTr="0082570D">
        <w:tc>
          <w:tcPr>
            <w:tcW w:w="15048" w:type="dxa"/>
            <w:gridSpan w:val="9"/>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III</w:t>
            </w:r>
            <w:r w:rsidRPr="00295639">
              <w:rPr>
                <w:rFonts w:ascii="Times New Roman" w:eastAsia="Times New Roman" w:hAnsi="Times New Roman" w:cs="Times New Roman"/>
                <w:sz w:val="28"/>
                <w:szCs w:val="28"/>
                <w:lang w:eastAsia="ru-RU"/>
              </w:rPr>
              <w:t>. Творческий потенциал</w:t>
            </w: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7.</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Уровень укомплектованности кадрами в соответствии со штатным расписанием </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306"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КР</w:t>
            </w:r>
            <w:proofErr w:type="gramEnd"/>
            <w:r w:rsidRPr="00295639">
              <w:rPr>
                <w:rFonts w:ascii="Times New Roman" w:eastAsia="Times New Roman" w:hAnsi="Times New Roman" w:cs="Times New Roman"/>
                <w:sz w:val="28"/>
                <w:szCs w:val="28"/>
                <w:vertAlign w:val="subscript"/>
                <w:lang w:eastAsia="ru-RU"/>
              </w:rPr>
              <w:t xml:space="preserve"> </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УУК= __________х 100%</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КШЕ</w:t>
            </w:r>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УУК – уровень укомплектованности кадрами в соответствии со штатным расписанием</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КР</w:t>
            </w:r>
            <w:proofErr w:type="gram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количество работников (физических единиц) на </w:t>
            </w:r>
            <w:r w:rsidRPr="00295639">
              <w:rPr>
                <w:rFonts w:ascii="Times New Roman" w:eastAsia="Times New Roman" w:hAnsi="Times New Roman" w:cs="Times New Roman"/>
                <w:sz w:val="28"/>
                <w:szCs w:val="28"/>
                <w:lang w:eastAsia="ru-RU"/>
              </w:rPr>
              <w:lastRenderedPageBreak/>
              <w:t>конец отчетного периода, чел.;</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КШЕ</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количество штатных единиц, ед.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 От 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60 до 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80 до 100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8.</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Доля артистов с высшим профессиональным образованием (физических единиц) от общего числа артистов (физических единиц)</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306"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КАВО</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ДАВО= _________х 100%</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КА</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ДАВО - доля артистов  с высшим профессиональным образованием (физических единиц)  от общего числа артистов (физических единиц</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КАВО</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количество артистов  с высшим профессиональным образованием (физических единиц) на конец отчетного периода, чел.;</w:t>
            </w:r>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КА</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общее количество артистов (физических единиц)  на конец отчетного периода, чел.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 до 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20 до 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40 до 60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60 и выше</w:t>
            </w:r>
          </w:p>
        </w:tc>
      </w:tr>
      <w:tr w:rsidR="00295639" w:rsidRPr="00295639" w:rsidTr="0082570D">
        <w:tc>
          <w:tcPr>
            <w:tcW w:w="15048" w:type="dxa"/>
            <w:gridSpan w:val="9"/>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 xml:space="preserve">IV. </w:t>
            </w:r>
            <w:r w:rsidRPr="00295639">
              <w:rPr>
                <w:rFonts w:ascii="Times New Roman" w:eastAsia="Times New Roman" w:hAnsi="Times New Roman" w:cs="Times New Roman"/>
                <w:sz w:val="28"/>
                <w:szCs w:val="28"/>
                <w:lang w:eastAsia="ru-RU"/>
              </w:rPr>
              <w:t>Приносящая доход деятельность</w:t>
            </w: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9.</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платных спектаклей, концертов, показанных в отчетном периоде</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306"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КПСК</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ПКПСК= ___________х100%</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КПСК</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ПКПСК – показатель  количества платных спектаклей, концертов, показанных в отчетном периоде</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КПСК</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платных спектаклей, концертов, показанных в отчетном периоде, ед.;</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КПСК</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платных спектаклей,  концертов, ед.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От 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60 до 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80 до 100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платных спектаклей, концертов для детей, показанных в отчетном периоде</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306"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lastRenderedPageBreak/>
              <w:t>КПСКД</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ПКПСКД = _________х100%</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КПСКД</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ПКПСКД – показатель  количества платных спектаклей, </w:t>
            </w:r>
            <w:r w:rsidRPr="00295639">
              <w:rPr>
                <w:rFonts w:ascii="Times New Roman" w:eastAsia="Times New Roman" w:hAnsi="Times New Roman" w:cs="Times New Roman"/>
                <w:sz w:val="28"/>
                <w:szCs w:val="28"/>
                <w:lang w:eastAsia="ru-RU"/>
              </w:rPr>
              <w:lastRenderedPageBreak/>
              <w:t>концертов для детей, показанных в отчетном периоде</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КПСКД</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платных спектаклей, концертов для детей</w:t>
            </w:r>
            <w:proofErr w:type="gramStart"/>
            <w:r w:rsidRPr="00295639">
              <w:rPr>
                <w:rFonts w:ascii="Times New Roman" w:eastAsia="Times New Roman" w:hAnsi="Times New Roman" w:cs="Times New Roman"/>
                <w:sz w:val="28"/>
                <w:szCs w:val="28"/>
                <w:lang w:eastAsia="ru-RU"/>
              </w:rPr>
              <w:t xml:space="preserve"> ,</w:t>
            </w:r>
            <w:proofErr w:type="gramEnd"/>
            <w:r w:rsidRPr="00295639">
              <w:rPr>
                <w:rFonts w:ascii="Times New Roman" w:eastAsia="Times New Roman" w:hAnsi="Times New Roman" w:cs="Times New Roman"/>
                <w:sz w:val="28"/>
                <w:szCs w:val="28"/>
                <w:lang w:eastAsia="ru-RU"/>
              </w:rPr>
              <w:t xml:space="preserve"> показанных в отчетном периоде, ед.;</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КПСКД</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платных спектаклей,  концертов для детей, ед.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От 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60 до 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11.</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посещаемости платных  спектаклей, концертов, показанных в отчетном периоде </w:t>
            </w:r>
          </w:p>
          <w:p w:rsidR="00295639" w:rsidRPr="00295639" w:rsidRDefault="00295639" w:rsidP="00295639">
            <w:pPr>
              <w:widowControl w:val="0"/>
              <w:autoSpaceDE w:val="0"/>
              <w:autoSpaceDN w:val="0"/>
              <w:adjustRightInd w:val="0"/>
              <w:spacing w:after="0" w:line="240" w:lineRule="auto"/>
              <w:rPr>
                <w:rFonts w:ascii="Arial" w:eastAsia="Times New Roman" w:hAnsi="Arial" w:cs="Arial"/>
                <w:sz w:val="28"/>
                <w:szCs w:val="28"/>
                <w:lang w:eastAsia="ru-RU"/>
              </w:rPr>
            </w:pPr>
          </w:p>
        </w:tc>
        <w:tc>
          <w:tcPr>
            <w:tcW w:w="7306"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КЗП</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ПППСК=_________х 100%</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КЗП</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ПППСК – показатель посещаемости платных спектаклей, концертов</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КЗП</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зрителей на платных спектаклях, концертах  на конец отчетного периода, чел.;</w:t>
            </w:r>
          </w:p>
          <w:p w:rsidR="00295639" w:rsidRPr="00295639" w:rsidRDefault="00295639" w:rsidP="00295639">
            <w:pPr>
              <w:widowControl w:val="0"/>
              <w:autoSpaceDE w:val="0"/>
              <w:autoSpaceDN w:val="0"/>
              <w:adjustRightInd w:val="0"/>
              <w:spacing w:after="0" w:line="240" w:lineRule="auto"/>
              <w:rPr>
                <w:rFonts w:ascii="Arial" w:eastAsia="Times New Roman" w:hAnsi="Arial" w:cs="Arial"/>
                <w:sz w:val="28"/>
                <w:szCs w:val="28"/>
                <w:lang w:eastAsia="ru-RU"/>
              </w:rPr>
            </w:pPr>
            <w:proofErr w:type="spellStart"/>
            <w:r w:rsidRPr="00295639">
              <w:rPr>
                <w:rFonts w:ascii="Times New Roman" w:eastAsia="Times New Roman" w:hAnsi="Times New Roman" w:cs="Times New Roman"/>
                <w:sz w:val="28"/>
                <w:szCs w:val="28"/>
                <w:lang w:eastAsia="ru-RU"/>
              </w:rPr>
              <w:t>КЗП</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зрителей на платных спектаклях, концертах, чел.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t>Ниже 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t>От 85 до 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t>От 95 до 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12.</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посещаемости платных   спектаклей, концертов, показанных в отчетном периоде для детей</w:t>
            </w:r>
          </w:p>
          <w:p w:rsidR="00295639" w:rsidRPr="00295639" w:rsidRDefault="00295639" w:rsidP="00295639">
            <w:pPr>
              <w:widowControl w:val="0"/>
              <w:autoSpaceDE w:val="0"/>
              <w:autoSpaceDN w:val="0"/>
              <w:adjustRightInd w:val="0"/>
              <w:spacing w:after="0" w:line="240" w:lineRule="auto"/>
              <w:rPr>
                <w:rFonts w:ascii="Arial" w:eastAsia="Times New Roman" w:hAnsi="Arial" w:cs="Arial"/>
                <w:sz w:val="28"/>
                <w:szCs w:val="28"/>
                <w:lang w:eastAsia="ru-RU"/>
              </w:rPr>
            </w:pPr>
          </w:p>
        </w:tc>
        <w:tc>
          <w:tcPr>
            <w:tcW w:w="7306"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КДП</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ПППСКД= _________х100%</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КДП</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ПППСКД – показатель посещаемости платных спектаклей, концертов, показанных в отчетном периоде для детей</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КДП</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детей на платных спектаклях, концертах  на конец отчетного периода, чел.;</w:t>
            </w:r>
          </w:p>
          <w:p w:rsidR="00295639" w:rsidRPr="00295639" w:rsidRDefault="00295639" w:rsidP="00295639">
            <w:pPr>
              <w:widowControl w:val="0"/>
              <w:autoSpaceDE w:val="0"/>
              <w:autoSpaceDN w:val="0"/>
              <w:adjustRightInd w:val="0"/>
              <w:spacing w:after="0" w:line="240" w:lineRule="auto"/>
              <w:rPr>
                <w:rFonts w:ascii="Arial" w:eastAsia="Times New Roman" w:hAnsi="Arial" w:cs="Arial"/>
                <w:sz w:val="28"/>
                <w:szCs w:val="28"/>
                <w:lang w:eastAsia="ru-RU"/>
              </w:rPr>
            </w:pPr>
            <w:proofErr w:type="spellStart"/>
            <w:r w:rsidRPr="00295639">
              <w:rPr>
                <w:rFonts w:ascii="Times New Roman" w:eastAsia="Times New Roman" w:hAnsi="Times New Roman" w:cs="Times New Roman"/>
                <w:sz w:val="28"/>
                <w:szCs w:val="28"/>
                <w:lang w:eastAsia="ru-RU"/>
              </w:rPr>
              <w:t>КДП</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детей на платных спектаклях, концертах, чел.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t>Ниже 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t>От 85 до 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t>От 95 до 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13.</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w:t>
            </w:r>
            <w:proofErr w:type="spellStart"/>
            <w:r w:rsidRPr="00295639">
              <w:rPr>
                <w:rFonts w:ascii="Times New Roman" w:eastAsia="Times New Roman" w:hAnsi="Times New Roman" w:cs="Times New Roman"/>
                <w:sz w:val="28"/>
                <w:szCs w:val="28"/>
                <w:lang w:eastAsia="ru-RU"/>
              </w:rPr>
              <w:t>обновляемости</w:t>
            </w:r>
            <w:proofErr w:type="spellEnd"/>
            <w:r w:rsidRPr="00295639">
              <w:rPr>
                <w:rFonts w:ascii="Times New Roman" w:eastAsia="Times New Roman" w:hAnsi="Times New Roman" w:cs="Times New Roman"/>
                <w:sz w:val="28"/>
                <w:szCs w:val="28"/>
                <w:lang w:eastAsia="ru-RU"/>
              </w:rPr>
              <w:t xml:space="preserve"> репертуара платных спектаклей, концертов (ежегодная  </w:t>
            </w:r>
            <w:proofErr w:type="spellStart"/>
            <w:r w:rsidRPr="00295639">
              <w:rPr>
                <w:rFonts w:ascii="Times New Roman" w:eastAsia="Times New Roman" w:hAnsi="Times New Roman" w:cs="Times New Roman"/>
                <w:sz w:val="28"/>
                <w:szCs w:val="28"/>
                <w:lang w:eastAsia="ru-RU"/>
              </w:rPr>
              <w:lastRenderedPageBreak/>
              <w:t>обновляемость</w:t>
            </w:r>
            <w:proofErr w:type="spellEnd"/>
            <w:r w:rsidRPr="00295639">
              <w:rPr>
                <w:rFonts w:ascii="Times New Roman" w:eastAsia="Times New Roman" w:hAnsi="Times New Roman" w:cs="Times New Roman"/>
                <w:sz w:val="28"/>
                <w:szCs w:val="28"/>
                <w:lang w:eastAsia="ru-RU"/>
              </w:rPr>
              <w:t xml:space="preserve"> репертуара) </w:t>
            </w:r>
          </w:p>
          <w:p w:rsidR="00295639" w:rsidRPr="00295639" w:rsidRDefault="00295639" w:rsidP="00295639">
            <w:pPr>
              <w:widowControl w:val="0"/>
              <w:autoSpaceDE w:val="0"/>
              <w:autoSpaceDN w:val="0"/>
              <w:adjustRightInd w:val="0"/>
              <w:spacing w:after="0" w:line="240" w:lineRule="auto"/>
              <w:rPr>
                <w:rFonts w:ascii="Arial" w:eastAsia="Times New Roman" w:hAnsi="Arial" w:cs="Arial"/>
                <w:sz w:val="28"/>
                <w:szCs w:val="28"/>
                <w:lang w:eastAsia="ru-RU"/>
              </w:rPr>
            </w:pPr>
          </w:p>
        </w:tc>
        <w:tc>
          <w:tcPr>
            <w:tcW w:w="7306" w:type="dxa"/>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lastRenderedPageBreak/>
              <w:t>КНПП</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ПОРП= ________х100%</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ООРП</w:t>
            </w:r>
          </w:p>
          <w:p w:rsidR="00295639" w:rsidRPr="00295639" w:rsidRDefault="00295639" w:rsidP="002956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ПОРП  - показатель </w:t>
            </w:r>
            <w:proofErr w:type="spellStart"/>
            <w:r w:rsidRPr="00295639">
              <w:rPr>
                <w:rFonts w:ascii="Times New Roman" w:eastAsia="Times New Roman" w:hAnsi="Times New Roman" w:cs="Times New Roman"/>
                <w:sz w:val="28"/>
                <w:szCs w:val="28"/>
                <w:lang w:eastAsia="ru-RU"/>
              </w:rPr>
              <w:t>обновляемости</w:t>
            </w:r>
            <w:proofErr w:type="spellEnd"/>
            <w:r w:rsidRPr="00295639">
              <w:rPr>
                <w:rFonts w:ascii="Times New Roman" w:eastAsia="Times New Roman" w:hAnsi="Times New Roman" w:cs="Times New Roman"/>
                <w:sz w:val="28"/>
                <w:szCs w:val="28"/>
                <w:lang w:eastAsia="ru-RU"/>
              </w:rPr>
              <w:t xml:space="preserve"> репертуара платных спектаклей, концертов (ежегодная  </w:t>
            </w:r>
            <w:proofErr w:type="spellStart"/>
            <w:r w:rsidRPr="00295639">
              <w:rPr>
                <w:rFonts w:ascii="Times New Roman" w:eastAsia="Times New Roman" w:hAnsi="Times New Roman" w:cs="Times New Roman"/>
                <w:sz w:val="28"/>
                <w:szCs w:val="28"/>
                <w:lang w:eastAsia="ru-RU"/>
              </w:rPr>
              <w:t>обновляемость</w:t>
            </w:r>
            <w:proofErr w:type="spellEnd"/>
            <w:r w:rsidRPr="00295639">
              <w:rPr>
                <w:rFonts w:ascii="Times New Roman" w:eastAsia="Times New Roman" w:hAnsi="Times New Roman" w:cs="Times New Roman"/>
                <w:sz w:val="28"/>
                <w:szCs w:val="28"/>
                <w:lang w:eastAsia="ru-RU"/>
              </w:rPr>
              <w:t xml:space="preserve"> </w:t>
            </w:r>
            <w:r w:rsidRPr="00295639">
              <w:rPr>
                <w:rFonts w:ascii="Times New Roman" w:eastAsia="Times New Roman" w:hAnsi="Times New Roman" w:cs="Times New Roman"/>
                <w:sz w:val="28"/>
                <w:szCs w:val="28"/>
                <w:lang w:eastAsia="ru-RU"/>
              </w:rPr>
              <w:lastRenderedPageBreak/>
              <w:t>репертуара)</w:t>
            </w:r>
            <w:proofErr w:type="gramStart"/>
            <w:r w:rsidRPr="00295639">
              <w:rPr>
                <w:rFonts w:ascii="Times New Roman" w:eastAsia="Times New Roman" w:hAnsi="Times New Roman" w:cs="Times New Roman"/>
                <w:sz w:val="28"/>
                <w:szCs w:val="28"/>
                <w:lang w:eastAsia="ru-RU"/>
              </w:rPr>
              <w:t xml:space="preserve"> ;</w:t>
            </w:r>
            <w:proofErr w:type="gramEnd"/>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КНПП</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количество новых платных произведений, спектаклей на конец отчетного периода, ед.;</w:t>
            </w:r>
          </w:p>
          <w:p w:rsidR="00295639" w:rsidRPr="00295639" w:rsidRDefault="00295639" w:rsidP="002956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ООРП</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общий  объем репертуара платных спектаклей, концертов (количество платных произведений, спектаклей) на конец отчетного периода, ед.</w:t>
            </w:r>
          </w:p>
          <w:p w:rsidR="00295639" w:rsidRPr="00295639" w:rsidRDefault="00295639" w:rsidP="00295639">
            <w:pPr>
              <w:widowControl w:val="0"/>
              <w:autoSpaceDE w:val="0"/>
              <w:autoSpaceDN w:val="0"/>
              <w:adjustRightInd w:val="0"/>
              <w:spacing w:after="0" w:line="240" w:lineRule="auto"/>
              <w:jc w:val="center"/>
              <w:rPr>
                <w:rFonts w:ascii="Arial" w:eastAsia="Times New Roman" w:hAnsi="Arial" w:cs="Arial"/>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lastRenderedPageBreak/>
              <w:t>От 0 до 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t>От 3 до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t>От 5 до 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widowControl w:val="0"/>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t>От 10 и выше</w:t>
            </w:r>
          </w:p>
        </w:tc>
      </w:tr>
      <w:tr w:rsidR="00295639" w:rsidRPr="00295639" w:rsidTr="0082570D">
        <w:tc>
          <w:tcPr>
            <w:tcW w:w="15048" w:type="dxa"/>
            <w:gridSpan w:val="9"/>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b/>
                <w:sz w:val="28"/>
                <w:szCs w:val="28"/>
                <w:lang w:eastAsia="ru-RU"/>
              </w:rPr>
              <w:lastRenderedPageBreak/>
              <w:t xml:space="preserve">                                                                                                           </w:t>
            </w:r>
            <w:r w:rsidRPr="00295639">
              <w:rPr>
                <w:rFonts w:ascii="Times New Roman" w:eastAsia="Times New Roman" w:hAnsi="Times New Roman" w:cs="Times New Roman"/>
                <w:sz w:val="28"/>
                <w:szCs w:val="28"/>
                <w:lang w:eastAsia="ru-RU"/>
              </w:rPr>
              <w:t>Максимальная суммарная оценка показателей  -    39 баллов</w:t>
            </w:r>
          </w:p>
        </w:tc>
      </w:tr>
    </w:tbl>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Перечень  </w:t>
      </w:r>
      <w:r w:rsidRPr="00295639">
        <w:rPr>
          <w:rFonts w:ascii="Times New Roman" w:eastAsia="Times New Roman" w:hAnsi="Times New Roman" w:cs="Times New Roman"/>
          <w:sz w:val="28"/>
          <w:szCs w:val="28"/>
          <w:lang w:eastAsia="ru-RU"/>
        </w:rPr>
        <w:br/>
        <w:t xml:space="preserve">количественных и качественных показателей и их критериев оценки эффективности основной деятельности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муниципальных учреждений,  подведомственных управлению культуры администрации города Тулы –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МУК «Тульская библиотечная система»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7200"/>
        <w:gridCol w:w="900"/>
        <w:gridCol w:w="1080"/>
        <w:gridCol w:w="1080"/>
        <w:gridCol w:w="900"/>
      </w:tblGrid>
      <w:tr w:rsidR="00295639" w:rsidRPr="00295639" w:rsidTr="0082570D">
        <w:tc>
          <w:tcPr>
            <w:tcW w:w="828" w:type="dxa"/>
            <w:vMerge w:val="restar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/п</w:t>
            </w:r>
          </w:p>
        </w:tc>
        <w:tc>
          <w:tcPr>
            <w:tcW w:w="3060" w:type="dxa"/>
            <w:vMerge w:val="restar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Наименование показателя</w:t>
            </w:r>
          </w:p>
        </w:tc>
        <w:tc>
          <w:tcPr>
            <w:tcW w:w="7200" w:type="dxa"/>
            <w:vMerge w:val="restar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Значение и определение</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значения критерия</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показателя</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3960" w:type="dxa"/>
            <w:gridSpan w:val="4"/>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Оценка в баллах</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c>
          <w:tcPr>
            <w:tcW w:w="828"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3060"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7200"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0 </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1 </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2 </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3 </w:t>
            </w:r>
          </w:p>
        </w:tc>
      </w:tr>
      <w:tr w:rsidR="00295639" w:rsidRPr="00295639" w:rsidTr="0082570D">
        <w:tc>
          <w:tcPr>
            <w:tcW w:w="15048" w:type="dxa"/>
            <w:gridSpan w:val="7"/>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smartTag w:uri="urn:schemas-microsoft-com:office:smarttags" w:element="place">
              <w:r w:rsidRPr="00295639">
                <w:rPr>
                  <w:rFonts w:ascii="Times New Roman" w:eastAsia="Times New Roman" w:hAnsi="Times New Roman" w:cs="Times New Roman"/>
                  <w:sz w:val="28"/>
                  <w:szCs w:val="28"/>
                  <w:lang w:val="en-US" w:eastAsia="ru-RU"/>
                </w:rPr>
                <w:t>I</w:t>
              </w:r>
              <w:r w:rsidRPr="00295639">
                <w:rPr>
                  <w:rFonts w:ascii="Times New Roman" w:eastAsia="Times New Roman" w:hAnsi="Times New Roman" w:cs="Times New Roman"/>
                  <w:sz w:val="28"/>
                  <w:szCs w:val="28"/>
                  <w:lang w:eastAsia="ru-RU"/>
                </w:rPr>
                <w:t>.</w:t>
              </w:r>
            </w:smartTag>
            <w:r w:rsidRPr="00295639">
              <w:rPr>
                <w:rFonts w:ascii="Times New Roman" w:eastAsia="Times New Roman" w:hAnsi="Times New Roman" w:cs="Times New Roman"/>
                <w:sz w:val="28"/>
                <w:szCs w:val="28"/>
                <w:lang w:eastAsia="ru-RU"/>
              </w:rPr>
              <w:t xml:space="preserve">  Информационно – технологическая обеспеченность</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w:t>
            </w:r>
          </w:p>
        </w:tc>
        <w:tc>
          <w:tcPr>
            <w:tcW w:w="306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Обращаемость библиотечного фонда </w:t>
            </w:r>
          </w:p>
          <w:p w:rsidR="00295639" w:rsidRPr="00295639" w:rsidRDefault="00295639" w:rsidP="002956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ЧВК</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ОБФ= _____________х100%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СБФ</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ОБФ – обращаемость библиотечного фонда</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ЧВК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число выданных книг на конец отчетного периода, </w:t>
            </w:r>
            <w:proofErr w:type="spellStart"/>
            <w:proofErr w:type="gramStart"/>
            <w:r w:rsidRPr="00295639">
              <w:rPr>
                <w:rFonts w:ascii="Times New Roman" w:eastAsia="Times New Roman" w:hAnsi="Times New Roman" w:cs="Times New Roman"/>
                <w:sz w:val="28"/>
                <w:szCs w:val="28"/>
                <w:lang w:eastAsia="ru-RU"/>
              </w:rPr>
              <w:t>экз</w:t>
            </w:r>
            <w:proofErr w:type="spellEnd"/>
            <w:proofErr w:type="gramEnd"/>
            <w:r w:rsidRPr="00295639">
              <w:rPr>
                <w:rFonts w:ascii="Times New Roman" w:eastAsia="Times New Roman" w:hAnsi="Times New Roman" w:cs="Times New Roman"/>
                <w:sz w:val="28"/>
                <w:szCs w:val="28"/>
                <w:lang w:eastAsia="ru-RU"/>
              </w:rPr>
              <w:t>;</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СБФ</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совокупный библиотечный фонд на конец отчетного периода, экз.</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75</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75до 95</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95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2.</w:t>
            </w:r>
          </w:p>
        </w:tc>
        <w:tc>
          <w:tcPr>
            <w:tcW w:w="306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обращаемости фонда электронных документов</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72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ЧЭД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ПОФЭД= _________х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ЧЭД план</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ПОФЭД – показатель обращаемости фонда  электронных документов</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ЧЭДфакт</w:t>
            </w:r>
            <w:proofErr w:type="spellEnd"/>
            <w:r w:rsidRPr="00295639">
              <w:rPr>
                <w:rFonts w:ascii="Times New Roman" w:eastAsia="Times New Roman" w:hAnsi="Times New Roman" w:cs="Times New Roman"/>
                <w:sz w:val="28"/>
                <w:szCs w:val="28"/>
                <w:lang w:eastAsia="ru-RU"/>
              </w:rPr>
              <w:t xml:space="preserve"> – число электронных документов на конец отчетного периода, шт.;</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ЧЭДплан</w:t>
            </w:r>
            <w:proofErr w:type="spellEnd"/>
            <w:r w:rsidRPr="00295639">
              <w:rPr>
                <w:rFonts w:ascii="Times New Roman" w:eastAsia="Times New Roman" w:hAnsi="Times New Roman" w:cs="Times New Roman"/>
                <w:sz w:val="28"/>
                <w:szCs w:val="28"/>
                <w:lang w:eastAsia="ru-RU"/>
              </w:rPr>
              <w:t xml:space="preserve"> – плановое число электронных документов в соответствии с муниципальным заданием, шт.%</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 до 70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70 до 90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15048" w:type="dxa"/>
            <w:gridSpan w:val="7"/>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t>II</w:t>
            </w:r>
            <w:r w:rsidRPr="00295639">
              <w:rPr>
                <w:rFonts w:ascii="Times New Roman" w:eastAsia="Times New Roman" w:hAnsi="Times New Roman" w:cs="Times New Roman"/>
                <w:sz w:val="28"/>
                <w:szCs w:val="28"/>
                <w:lang w:eastAsia="ru-RU"/>
              </w:rPr>
              <w:t>. Качество результативности деятельности</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3.</w:t>
            </w:r>
          </w:p>
        </w:tc>
        <w:tc>
          <w:tcPr>
            <w:tcW w:w="306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w:t>
            </w:r>
            <w:proofErr w:type="spellStart"/>
            <w:r w:rsidRPr="00295639">
              <w:rPr>
                <w:rFonts w:ascii="Times New Roman" w:eastAsia="Times New Roman" w:hAnsi="Times New Roman" w:cs="Times New Roman"/>
                <w:sz w:val="28"/>
                <w:szCs w:val="28"/>
                <w:lang w:eastAsia="ru-RU"/>
              </w:rPr>
              <w:t>документовыдачи</w:t>
            </w:r>
            <w:proofErr w:type="spellEnd"/>
            <w:r w:rsidRPr="00295639">
              <w:rPr>
                <w:rFonts w:ascii="Times New Roman" w:eastAsia="Times New Roman" w:hAnsi="Times New Roman" w:cs="Times New Roman"/>
                <w:sz w:val="28"/>
                <w:szCs w:val="28"/>
                <w:lang w:eastAsia="ru-RU"/>
              </w:rPr>
              <w:t xml:space="preserve">, </w:t>
            </w:r>
            <w:proofErr w:type="gramStart"/>
            <w:r w:rsidRPr="00295639">
              <w:rPr>
                <w:rFonts w:ascii="Times New Roman" w:eastAsia="Times New Roman" w:hAnsi="Times New Roman" w:cs="Times New Roman"/>
                <w:sz w:val="28"/>
                <w:szCs w:val="28"/>
                <w:lang w:eastAsia="ru-RU"/>
              </w:rPr>
              <w:t>произведенной</w:t>
            </w:r>
            <w:proofErr w:type="gramEnd"/>
            <w:r w:rsidRPr="00295639">
              <w:rPr>
                <w:rFonts w:ascii="Times New Roman" w:eastAsia="Times New Roman" w:hAnsi="Times New Roman" w:cs="Times New Roman"/>
                <w:sz w:val="28"/>
                <w:szCs w:val="28"/>
                <w:lang w:eastAsia="ru-RU"/>
              </w:rPr>
              <w:t xml:space="preserve"> в отчетном периоде</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72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ДВ</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ПДВ=__________ 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ДВ</w:t>
            </w:r>
            <w:r w:rsidRPr="00295639">
              <w:rPr>
                <w:rFonts w:ascii="Times New Roman" w:eastAsia="Times New Roman" w:hAnsi="Times New Roman" w:cs="Times New Roman"/>
                <w:sz w:val="28"/>
                <w:szCs w:val="28"/>
                <w:vertAlign w:val="subscript"/>
                <w:lang w:eastAsia="ru-RU"/>
              </w:rPr>
              <w:t xml:space="preserve"> план</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ПДВ – показатель  </w:t>
            </w:r>
            <w:proofErr w:type="spellStart"/>
            <w:r w:rsidRPr="00295639">
              <w:rPr>
                <w:rFonts w:ascii="Times New Roman" w:eastAsia="Times New Roman" w:hAnsi="Times New Roman" w:cs="Times New Roman"/>
                <w:sz w:val="28"/>
                <w:szCs w:val="28"/>
                <w:lang w:eastAsia="ru-RU"/>
              </w:rPr>
              <w:t>документовыдачи</w:t>
            </w:r>
            <w:proofErr w:type="spellEnd"/>
            <w:r w:rsidRPr="00295639">
              <w:rPr>
                <w:rFonts w:ascii="Times New Roman" w:eastAsia="Times New Roman" w:hAnsi="Times New Roman" w:cs="Times New Roman"/>
                <w:sz w:val="28"/>
                <w:szCs w:val="28"/>
                <w:lang w:eastAsia="ru-RU"/>
              </w:rPr>
              <w:t xml:space="preserve">,  </w:t>
            </w:r>
            <w:proofErr w:type="gramStart"/>
            <w:r w:rsidRPr="00295639">
              <w:rPr>
                <w:rFonts w:ascii="Times New Roman" w:eastAsia="Times New Roman" w:hAnsi="Times New Roman" w:cs="Times New Roman"/>
                <w:sz w:val="28"/>
                <w:szCs w:val="28"/>
                <w:lang w:eastAsia="ru-RU"/>
              </w:rPr>
              <w:t>произведенной</w:t>
            </w:r>
            <w:proofErr w:type="gramEnd"/>
            <w:r w:rsidRPr="00295639">
              <w:rPr>
                <w:rFonts w:ascii="Times New Roman" w:eastAsia="Times New Roman" w:hAnsi="Times New Roman" w:cs="Times New Roman"/>
                <w:sz w:val="28"/>
                <w:szCs w:val="28"/>
                <w:lang w:eastAsia="ru-RU"/>
              </w:rPr>
              <w:t xml:space="preserve"> в отчетном периоде, % ;</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ДВ</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выданных документов на конец отчетного периода, экз.;</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ДВ</w:t>
            </w:r>
            <w:r w:rsidRPr="00295639">
              <w:rPr>
                <w:rFonts w:ascii="Times New Roman" w:eastAsia="Times New Roman" w:hAnsi="Times New Roman" w:cs="Times New Roman"/>
                <w:sz w:val="28"/>
                <w:szCs w:val="28"/>
                <w:vertAlign w:val="subscript"/>
                <w:lang w:eastAsia="ru-RU"/>
              </w:rPr>
              <w:t xml:space="preserve"> план</w:t>
            </w:r>
            <w:r w:rsidRPr="00295639">
              <w:rPr>
                <w:rFonts w:ascii="Times New Roman" w:eastAsia="Times New Roman" w:hAnsi="Times New Roman" w:cs="Times New Roman"/>
                <w:sz w:val="28"/>
                <w:szCs w:val="28"/>
                <w:lang w:eastAsia="ru-RU"/>
              </w:rPr>
              <w:t xml:space="preserve"> -  плановое количество выданных документов, экз.</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 до 75</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75 до 95</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95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4.</w:t>
            </w:r>
          </w:p>
        </w:tc>
        <w:tc>
          <w:tcPr>
            <w:tcW w:w="306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Доля мероприятий, организованных в отчетном периоде от планового значения </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
        </w:tc>
        <w:tc>
          <w:tcPr>
            <w:tcW w:w="72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КМ</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ДМ = ______      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КМ</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ДМ – доля  мероприятий, организованных в отчетном периоде</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КМ</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w:t>
            </w:r>
            <w:proofErr w:type="gramStart"/>
            <w:r w:rsidRPr="00295639">
              <w:rPr>
                <w:rFonts w:ascii="Times New Roman" w:eastAsia="Times New Roman" w:hAnsi="Times New Roman" w:cs="Times New Roman"/>
                <w:sz w:val="28"/>
                <w:szCs w:val="28"/>
                <w:lang w:eastAsia="ru-RU"/>
              </w:rPr>
              <w:t>–к</w:t>
            </w:r>
            <w:proofErr w:type="gramEnd"/>
            <w:r w:rsidRPr="00295639">
              <w:rPr>
                <w:rFonts w:ascii="Times New Roman" w:eastAsia="Times New Roman" w:hAnsi="Times New Roman" w:cs="Times New Roman"/>
                <w:sz w:val="28"/>
                <w:szCs w:val="28"/>
                <w:lang w:eastAsia="ru-RU"/>
              </w:rPr>
              <w:t>оличество мероприятий, организованных в отчетном периоде, ед.;</w:t>
            </w:r>
          </w:p>
          <w:p w:rsidR="00295639" w:rsidRPr="00295639" w:rsidRDefault="00295639" w:rsidP="00295639">
            <w:pPr>
              <w:spacing w:after="0" w:line="240" w:lineRule="auto"/>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КМ</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мероприятий согласно плану, ед.</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 до 75</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75 до 95</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95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rPr>
          <w:trHeight w:val="454"/>
        </w:trPr>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5.</w:t>
            </w:r>
          </w:p>
        </w:tc>
        <w:tc>
          <w:tcPr>
            <w:tcW w:w="306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выставок, проведенных в отчетном периоде</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72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ПКВ= _______х100%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ПКВ – показатель количества выставок, проведенных в отчетном периоде</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выставок, проведенных в отчетном периоде,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выставок согласно муниципальному заданию, ед.</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0 до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70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70 до 90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6.</w:t>
            </w:r>
          </w:p>
        </w:tc>
        <w:tc>
          <w:tcPr>
            <w:tcW w:w="306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w:t>
            </w:r>
            <w:proofErr w:type="spellStart"/>
            <w:r w:rsidRPr="00295639">
              <w:rPr>
                <w:rFonts w:ascii="Times New Roman" w:eastAsia="Times New Roman" w:hAnsi="Times New Roman" w:cs="Times New Roman"/>
                <w:sz w:val="28"/>
                <w:szCs w:val="28"/>
                <w:lang w:eastAsia="ru-RU"/>
              </w:rPr>
              <w:t>обновляемости</w:t>
            </w:r>
            <w:proofErr w:type="spellEnd"/>
            <w:r w:rsidRPr="00295639">
              <w:rPr>
                <w:rFonts w:ascii="Times New Roman" w:eastAsia="Times New Roman" w:hAnsi="Times New Roman" w:cs="Times New Roman"/>
                <w:sz w:val="28"/>
                <w:szCs w:val="28"/>
                <w:lang w:eastAsia="ru-RU"/>
              </w:rPr>
              <w:t xml:space="preserve"> библиотечного фонда (</w:t>
            </w:r>
            <w:proofErr w:type="spellStart"/>
            <w:r w:rsidRPr="00295639">
              <w:rPr>
                <w:rFonts w:ascii="Times New Roman" w:eastAsia="Times New Roman" w:hAnsi="Times New Roman" w:cs="Times New Roman"/>
                <w:sz w:val="28"/>
                <w:szCs w:val="28"/>
                <w:lang w:eastAsia="ru-RU"/>
              </w:rPr>
              <w:t>обновляемость</w:t>
            </w:r>
            <w:proofErr w:type="spellEnd"/>
            <w:r w:rsidRPr="00295639">
              <w:rPr>
                <w:rFonts w:ascii="Times New Roman" w:eastAsia="Times New Roman" w:hAnsi="Times New Roman" w:cs="Times New Roman"/>
                <w:sz w:val="28"/>
                <w:szCs w:val="28"/>
                <w:lang w:eastAsia="ru-RU"/>
              </w:rPr>
              <w:t xml:space="preserve"> библиотечного фонда)</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72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ЧПК</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ПОБФ= ________х100%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СБФ</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ПОБФ – показатель </w:t>
            </w:r>
            <w:proofErr w:type="spellStart"/>
            <w:r w:rsidRPr="00295639">
              <w:rPr>
                <w:rFonts w:ascii="Times New Roman" w:eastAsia="Times New Roman" w:hAnsi="Times New Roman" w:cs="Times New Roman"/>
                <w:sz w:val="28"/>
                <w:szCs w:val="28"/>
                <w:lang w:eastAsia="ru-RU"/>
              </w:rPr>
              <w:t>обновляемости</w:t>
            </w:r>
            <w:proofErr w:type="spellEnd"/>
            <w:r w:rsidRPr="00295639">
              <w:rPr>
                <w:rFonts w:ascii="Times New Roman" w:eastAsia="Times New Roman" w:hAnsi="Times New Roman" w:cs="Times New Roman"/>
                <w:sz w:val="28"/>
                <w:szCs w:val="28"/>
                <w:lang w:eastAsia="ru-RU"/>
              </w:rPr>
              <w:t xml:space="preserve"> библиотечного фонда (</w:t>
            </w:r>
            <w:proofErr w:type="spellStart"/>
            <w:r w:rsidRPr="00295639">
              <w:rPr>
                <w:rFonts w:ascii="Times New Roman" w:eastAsia="Times New Roman" w:hAnsi="Times New Roman" w:cs="Times New Roman"/>
                <w:sz w:val="28"/>
                <w:szCs w:val="28"/>
                <w:lang w:eastAsia="ru-RU"/>
              </w:rPr>
              <w:t>обновляемость</w:t>
            </w:r>
            <w:proofErr w:type="spellEnd"/>
            <w:r w:rsidRPr="00295639">
              <w:rPr>
                <w:rFonts w:ascii="Times New Roman" w:eastAsia="Times New Roman" w:hAnsi="Times New Roman" w:cs="Times New Roman"/>
                <w:sz w:val="28"/>
                <w:szCs w:val="28"/>
                <w:lang w:eastAsia="ru-RU"/>
              </w:rPr>
              <w:t xml:space="preserve"> библиотечного фонда</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ЧПК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число поступивших книг на конец отчетного периода, экз.;</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СБФ</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совокупный библиотечный фонд на конец отчетного периода, экз.</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0,6</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0,6 до 0,75</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0,75 до 0,9</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0,9 и выше</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7.</w:t>
            </w:r>
          </w:p>
        </w:tc>
        <w:tc>
          <w:tcPr>
            <w:tcW w:w="306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Количество обоснованных жалоб, зарегистрированных в журнале регистрации жалоб </w:t>
            </w:r>
          </w:p>
        </w:tc>
        <w:tc>
          <w:tcPr>
            <w:tcW w:w="72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Регистрируются в журнале регистрации жалоб</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5 и выше</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2 до 4</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1 до 2</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0</w:t>
            </w:r>
          </w:p>
        </w:tc>
      </w:tr>
      <w:tr w:rsidR="00295639" w:rsidRPr="00295639" w:rsidTr="0082570D">
        <w:tc>
          <w:tcPr>
            <w:tcW w:w="15048" w:type="dxa"/>
            <w:gridSpan w:val="7"/>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t>III</w:t>
            </w:r>
            <w:r w:rsidRPr="00295639">
              <w:rPr>
                <w:rFonts w:ascii="Times New Roman" w:eastAsia="Times New Roman" w:hAnsi="Times New Roman" w:cs="Times New Roman"/>
                <w:sz w:val="28"/>
                <w:szCs w:val="28"/>
                <w:lang w:eastAsia="ru-RU"/>
              </w:rPr>
              <w:t>. Эффективность информационно – библиотечной  деятельности</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8.</w:t>
            </w:r>
          </w:p>
        </w:tc>
        <w:tc>
          <w:tcPr>
            <w:tcW w:w="306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численности пользователей (получателей услуги) </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72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ЧП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ПЧП= _________х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ЧП план</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ПЧП – показатель  численности пользователей (получателей услуги</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ЧП факт - численности пользователе</w:t>
            </w:r>
            <w:proofErr w:type="gramStart"/>
            <w:r w:rsidRPr="00295639">
              <w:rPr>
                <w:rFonts w:ascii="Times New Roman" w:eastAsia="Times New Roman" w:hAnsi="Times New Roman" w:cs="Times New Roman"/>
                <w:sz w:val="28"/>
                <w:szCs w:val="28"/>
                <w:lang w:eastAsia="ru-RU"/>
              </w:rPr>
              <w:t>й(</w:t>
            </w:r>
            <w:proofErr w:type="gramEnd"/>
            <w:r w:rsidRPr="00295639">
              <w:rPr>
                <w:rFonts w:ascii="Times New Roman" w:eastAsia="Times New Roman" w:hAnsi="Times New Roman" w:cs="Times New Roman"/>
                <w:sz w:val="28"/>
                <w:szCs w:val="28"/>
                <w:lang w:eastAsia="ru-RU"/>
              </w:rPr>
              <w:t>получателей услуги)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ЧПплан</w:t>
            </w:r>
            <w:proofErr w:type="spellEnd"/>
            <w:r w:rsidRPr="00295639">
              <w:rPr>
                <w:rFonts w:ascii="Times New Roman" w:eastAsia="Times New Roman" w:hAnsi="Times New Roman" w:cs="Times New Roman"/>
                <w:sz w:val="28"/>
                <w:szCs w:val="28"/>
                <w:lang w:eastAsia="ru-RU"/>
              </w:rPr>
              <w:t xml:space="preserve"> - плановое число пользователей (получателей услуги) в соответствии с муниципальным заданием, чел.</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От 0 до 70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70 до 90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9.</w:t>
            </w:r>
          </w:p>
        </w:tc>
        <w:tc>
          <w:tcPr>
            <w:tcW w:w="306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численности пользователей (получателей услуги) 14 – 30 лет - молодежи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72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ЧПМ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ПЧПМ= _________х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ЧПМ план</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ПЧПМ - показатель численности пользователей (получателей услуги) 14-30 лет - молодежи</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ЧПМ факт – численность пользователей (получателей услуги) 14-30 лет  - молодежи, на конец отчетного периода, чел.;</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ЧПМплан</w:t>
            </w:r>
            <w:proofErr w:type="spellEnd"/>
            <w:r w:rsidRPr="00295639">
              <w:rPr>
                <w:rFonts w:ascii="Times New Roman" w:eastAsia="Times New Roman" w:hAnsi="Times New Roman" w:cs="Times New Roman"/>
                <w:sz w:val="28"/>
                <w:szCs w:val="28"/>
                <w:lang w:eastAsia="ru-RU"/>
              </w:rPr>
              <w:t xml:space="preserve"> – плановая численность пользователей (получателей услуги) 14 - 30 лет – молодежи,  чел.</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 до 70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70 до 90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w:t>
            </w:r>
          </w:p>
        </w:tc>
        <w:tc>
          <w:tcPr>
            <w:tcW w:w="306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посещаемости мероприятий</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72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КПМфакт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ППМ = _____________х100%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КПМплан</w:t>
            </w:r>
            <w:proofErr w:type="spell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ППМ </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показатель посещаемости мероприятий</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КПМфакт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посетителей мероприятий в отчетном периоде,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КПМплан</w:t>
            </w:r>
            <w:proofErr w:type="spellEnd"/>
            <w:r w:rsidRPr="00295639">
              <w:rPr>
                <w:rFonts w:ascii="Times New Roman" w:eastAsia="Times New Roman" w:hAnsi="Times New Roman" w:cs="Times New Roman"/>
                <w:sz w:val="28"/>
                <w:szCs w:val="28"/>
                <w:lang w:eastAsia="ru-RU"/>
              </w:rPr>
              <w:t xml:space="preserve"> – плановое количество посетителей, чел.</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до90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15048" w:type="dxa"/>
            <w:gridSpan w:val="7"/>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t>IV</w:t>
            </w:r>
            <w:r w:rsidRPr="00295639">
              <w:rPr>
                <w:rFonts w:ascii="Times New Roman" w:eastAsia="Times New Roman" w:hAnsi="Times New Roman" w:cs="Times New Roman"/>
                <w:sz w:val="28"/>
                <w:szCs w:val="28"/>
                <w:lang w:eastAsia="ru-RU"/>
              </w:rPr>
              <w:t>. Ресурсный потенциал</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11.</w:t>
            </w:r>
          </w:p>
        </w:tc>
        <w:tc>
          <w:tcPr>
            <w:tcW w:w="306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Уровень укомплектованности кадрами в соответствии со штатным расписанием </w:t>
            </w:r>
          </w:p>
          <w:p w:rsidR="00295639" w:rsidRPr="00295639" w:rsidRDefault="00295639" w:rsidP="00295639">
            <w:pPr>
              <w:spacing w:after="0" w:line="240" w:lineRule="auto"/>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                                            </w:t>
            </w:r>
          </w:p>
        </w:tc>
        <w:tc>
          <w:tcPr>
            <w:tcW w:w="72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КР</w:t>
            </w:r>
            <w:proofErr w:type="gramEnd"/>
            <w:r w:rsidRPr="00295639">
              <w:rPr>
                <w:rFonts w:ascii="Times New Roman" w:eastAsia="Times New Roman" w:hAnsi="Times New Roman" w:cs="Times New Roman"/>
                <w:sz w:val="28"/>
                <w:szCs w:val="28"/>
                <w:vertAlign w:val="subscript"/>
                <w:lang w:eastAsia="ru-RU"/>
              </w:rPr>
              <w:t xml:space="preserve">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УУК= _________х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КШЕ</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УУК – уровень укомплектованности кадрами в соответствии со штатным расписанием</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КР</w:t>
            </w:r>
            <w:proofErr w:type="gram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количество работников (физических единиц) на </w:t>
            </w:r>
            <w:r w:rsidRPr="00295639">
              <w:rPr>
                <w:rFonts w:ascii="Times New Roman" w:eastAsia="Times New Roman" w:hAnsi="Times New Roman" w:cs="Times New Roman"/>
                <w:sz w:val="28"/>
                <w:szCs w:val="28"/>
                <w:lang w:eastAsia="ru-RU"/>
              </w:rPr>
              <w:lastRenderedPageBreak/>
              <w:t>конец отчетного периода,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КШЕ</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количество штатных единиц, ед.</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 От 50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60 до 80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80 до 100 </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12.</w:t>
            </w:r>
          </w:p>
        </w:tc>
        <w:tc>
          <w:tcPr>
            <w:tcW w:w="306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Доля библиотечных кадров с высшим образованием от общего числа библиотекарей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
        </w:tc>
        <w:tc>
          <w:tcPr>
            <w:tcW w:w="72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КБКВО</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ДБКВО= ___________х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КБК</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ДБКВО – доля библиотечных кадров с высшим образованием от общего числа библиотекарей</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КБКВО</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количество библиотечных кадров с высшим образованием на конец отчетного периода, чел.;</w:t>
            </w: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КБК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общее количество библиотечных кадров на конец отчетного периода, чел.</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10 до 20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20 до 30</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30 до 40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40 и выше</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13.</w:t>
            </w:r>
          </w:p>
        </w:tc>
        <w:tc>
          <w:tcPr>
            <w:tcW w:w="306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w:t>
            </w:r>
            <w:proofErr w:type="spellStart"/>
            <w:r w:rsidRPr="00295639">
              <w:rPr>
                <w:rFonts w:ascii="Times New Roman" w:eastAsia="Times New Roman" w:hAnsi="Times New Roman" w:cs="Times New Roman"/>
                <w:sz w:val="28"/>
                <w:szCs w:val="28"/>
                <w:lang w:eastAsia="ru-RU"/>
              </w:rPr>
              <w:t>обновляемости</w:t>
            </w:r>
            <w:proofErr w:type="spellEnd"/>
            <w:r w:rsidRPr="00295639">
              <w:rPr>
                <w:rFonts w:ascii="Times New Roman" w:eastAsia="Times New Roman" w:hAnsi="Times New Roman" w:cs="Times New Roman"/>
                <w:sz w:val="28"/>
                <w:szCs w:val="28"/>
                <w:lang w:eastAsia="ru-RU"/>
              </w:rPr>
              <w:t xml:space="preserve"> библиотечного фонда (</w:t>
            </w:r>
            <w:proofErr w:type="spellStart"/>
            <w:r w:rsidRPr="00295639">
              <w:rPr>
                <w:rFonts w:ascii="Times New Roman" w:eastAsia="Times New Roman" w:hAnsi="Times New Roman" w:cs="Times New Roman"/>
                <w:sz w:val="28"/>
                <w:szCs w:val="28"/>
                <w:lang w:eastAsia="ru-RU"/>
              </w:rPr>
              <w:t>обновляемость</w:t>
            </w:r>
            <w:proofErr w:type="spellEnd"/>
            <w:r w:rsidRPr="00295639">
              <w:rPr>
                <w:rFonts w:ascii="Times New Roman" w:eastAsia="Times New Roman" w:hAnsi="Times New Roman" w:cs="Times New Roman"/>
                <w:sz w:val="28"/>
                <w:szCs w:val="28"/>
                <w:lang w:eastAsia="ru-RU"/>
              </w:rPr>
              <w:t xml:space="preserve"> библиотечного фонда)</w:t>
            </w:r>
          </w:p>
        </w:tc>
        <w:tc>
          <w:tcPr>
            <w:tcW w:w="72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ЧПК</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ПОБФ= ________х100%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СБФ</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ПОБФ – показатель  </w:t>
            </w:r>
            <w:proofErr w:type="spellStart"/>
            <w:r w:rsidRPr="00295639">
              <w:rPr>
                <w:rFonts w:ascii="Times New Roman" w:eastAsia="Times New Roman" w:hAnsi="Times New Roman" w:cs="Times New Roman"/>
                <w:sz w:val="28"/>
                <w:szCs w:val="28"/>
                <w:lang w:eastAsia="ru-RU"/>
              </w:rPr>
              <w:t>обновляемости</w:t>
            </w:r>
            <w:proofErr w:type="spellEnd"/>
            <w:r w:rsidRPr="00295639">
              <w:rPr>
                <w:rFonts w:ascii="Times New Roman" w:eastAsia="Times New Roman" w:hAnsi="Times New Roman" w:cs="Times New Roman"/>
                <w:sz w:val="28"/>
                <w:szCs w:val="28"/>
                <w:lang w:eastAsia="ru-RU"/>
              </w:rPr>
              <w:t xml:space="preserve"> библиотечного фонда (</w:t>
            </w:r>
            <w:proofErr w:type="spellStart"/>
            <w:r w:rsidRPr="00295639">
              <w:rPr>
                <w:rFonts w:ascii="Times New Roman" w:eastAsia="Times New Roman" w:hAnsi="Times New Roman" w:cs="Times New Roman"/>
                <w:sz w:val="28"/>
                <w:szCs w:val="28"/>
                <w:lang w:eastAsia="ru-RU"/>
              </w:rPr>
              <w:t>обновляемость</w:t>
            </w:r>
            <w:proofErr w:type="spellEnd"/>
            <w:r w:rsidRPr="00295639">
              <w:rPr>
                <w:rFonts w:ascii="Times New Roman" w:eastAsia="Times New Roman" w:hAnsi="Times New Roman" w:cs="Times New Roman"/>
                <w:sz w:val="28"/>
                <w:szCs w:val="28"/>
                <w:lang w:eastAsia="ru-RU"/>
              </w:rPr>
              <w:t xml:space="preserve"> библиотечного фонда</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ЧПК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число поступивших книг на конец отчетного периода, экз.</w:t>
            </w:r>
            <w:proofErr w:type="gramStart"/>
            <w:r w:rsidRPr="00295639">
              <w:rPr>
                <w:rFonts w:ascii="Times New Roman" w:eastAsia="Times New Roman" w:hAnsi="Times New Roman" w:cs="Times New Roman"/>
                <w:sz w:val="28"/>
                <w:szCs w:val="28"/>
                <w:lang w:eastAsia="ru-RU"/>
              </w:rPr>
              <w:t xml:space="preserve">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СБФ</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совокупный библиотечный фонд на конец</w:t>
            </w:r>
            <w:r w:rsidRPr="00295639">
              <w:rPr>
                <w:rFonts w:ascii="Times New Roman" w:eastAsia="Times New Roman" w:hAnsi="Times New Roman" w:cs="Times New Roman"/>
                <w:b/>
                <w:sz w:val="28"/>
                <w:szCs w:val="28"/>
                <w:lang w:eastAsia="ru-RU"/>
              </w:rPr>
              <w:t xml:space="preserve"> </w:t>
            </w:r>
            <w:r w:rsidRPr="00295639">
              <w:rPr>
                <w:rFonts w:ascii="Times New Roman" w:eastAsia="Times New Roman" w:hAnsi="Times New Roman" w:cs="Times New Roman"/>
                <w:sz w:val="28"/>
                <w:szCs w:val="28"/>
                <w:lang w:eastAsia="ru-RU"/>
              </w:rPr>
              <w:t>отчетного периода, экз.</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0,6</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0,6 до 0,75</w:t>
            </w:r>
          </w:p>
        </w:tc>
        <w:tc>
          <w:tcPr>
            <w:tcW w:w="10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0,75 до 0,9</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0,9 и выше</w:t>
            </w:r>
          </w:p>
        </w:tc>
      </w:tr>
      <w:tr w:rsidR="00295639" w:rsidRPr="00295639" w:rsidTr="0082570D">
        <w:tc>
          <w:tcPr>
            <w:tcW w:w="15048" w:type="dxa"/>
            <w:gridSpan w:val="7"/>
            <w:shd w:val="clear" w:color="auto" w:fill="auto"/>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b/>
                <w:sz w:val="28"/>
                <w:szCs w:val="28"/>
                <w:lang w:eastAsia="ru-RU"/>
              </w:rPr>
              <w:t xml:space="preserve">                                                                                                          </w:t>
            </w:r>
            <w:r w:rsidRPr="00295639">
              <w:rPr>
                <w:rFonts w:ascii="Times New Roman" w:eastAsia="Times New Roman" w:hAnsi="Times New Roman" w:cs="Times New Roman"/>
                <w:sz w:val="28"/>
                <w:szCs w:val="28"/>
                <w:lang w:eastAsia="ru-RU"/>
              </w:rPr>
              <w:t>Максимальная суммарная оценка показателей     -  42 балла</w:t>
            </w:r>
          </w:p>
        </w:tc>
      </w:tr>
    </w:tbl>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Перечень  </w:t>
      </w:r>
      <w:r w:rsidRPr="00295639">
        <w:rPr>
          <w:rFonts w:ascii="Times New Roman" w:eastAsia="Times New Roman" w:hAnsi="Times New Roman" w:cs="Times New Roman"/>
          <w:sz w:val="28"/>
          <w:szCs w:val="28"/>
          <w:lang w:eastAsia="ru-RU"/>
        </w:rPr>
        <w:br/>
        <w:t xml:space="preserve">количественных и качественных показателей и их критериев оценки эффективности основной деятельности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муниципальных учреждений,  подведомственных управлению культуры администрации города Тулы –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музея</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4"/>
        <w:gridCol w:w="2880"/>
        <w:gridCol w:w="7306"/>
        <w:gridCol w:w="900"/>
        <w:gridCol w:w="1080"/>
        <w:gridCol w:w="1080"/>
        <w:gridCol w:w="900"/>
      </w:tblGrid>
      <w:tr w:rsidR="00295639" w:rsidRPr="00295639" w:rsidTr="0082570D">
        <w:trPr>
          <w:trHeight w:val="413"/>
        </w:trPr>
        <w:tc>
          <w:tcPr>
            <w:tcW w:w="902" w:type="dxa"/>
            <w:gridSpan w:val="2"/>
            <w:vMerge w:val="restart"/>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/п</w:t>
            </w:r>
          </w:p>
        </w:tc>
        <w:tc>
          <w:tcPr>
            <w:tcW w:w="2880" w:type="dxa"/>
            <w:vMerge w:val="restart"/>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Наименование показателя</w:t>
            </w:r>
          </w:p>
        </w:tc>
        <w:tc>
          <w:tcPr>
            <w:tcW w:w="7306" w:type="dxa"/>
            <w:vMerge w:val="restart"/>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Значение и определение</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значения критерия</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показателя</w:t>
            </w:r>
          </w:p>
        </w:tc>
        <w:tc>
          <w:tcPr>
            <w:tcW w:w="3960" w:type="dxa"/>
            <w:gridSpan w:val="4"/>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Оценка в баллах</w:t>
            </w:r>
          </w:p>
        </w:tc>
      </w:tr>
      <w:tr w:rsidR="00295639" w:rsidRPr="00295639" w:rsidTr="0082570D">
        <w:trPr>
          <w:trHeight w:val="412"/>
        </w:trPr>
        <w:tc>
          <w:tcPr>
            <w:tcW w:w="902" w:type="dxa"/>
            <w:gridSpan w:val="2"/>
            <w:vMerge/>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2880" w:type="dxa"/>
            <w:vMerge/>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7306" w:type="dxa"/>
            <w:vMerge/>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0 </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1 </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2 </w:t>
            </w: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3 </w:t>
            </w:r>
          </w:p>
        </w:tc>
      </w:tr>
      <w:tr w:rsidR="00295639" w:rsidRPr="00295639" w:rsidTr="0082570D">
        <w:trPr>
          <w:trHeight w:val="412"/>
        </w:trPr>
        <w:tc>
          <w:tcPr>
            <w:tcW w:w="15048" w:type="dxa"/>
            <w:gridSpan w:val="8"/>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smartTag w:uri="urn:schemas-microsoft-com:office:smarttags" w:element="place">
              <w:r w:rsidRPr="00295639">
                <w:rPr>
                  <w:rFonts w:ascii="Times New Roman" w:eastAsia="Times New Roman" w:hAnsi="Times New Roman" w:cs="Times New Roman"/>
                  <w:sz w:val="28"/>
                  <w:szCs w:val="28"/>
                  <w:lang w:val="en-US" w:eastAsia="ru-RU"/>
                </w:rPr>
                <w:t>I</w:t>
              </w:r>
              <w:r w:rsidRPr="00295639">
                <w:rPr>
                  <w:rFonts w:ascii="Times New Roman" w:eastAsia="Times New Roman" w:hAnsi="Times New Roman" w:cs="Times New Roman"/>
                  <w:sz w:val="28"/>
                  <w:szCs w:val="28"/>
                  <w:lang w:eastAsia="ru-RU"/>
                </w:rPr>
                <w:t>.</w:t>
              </w:r>
            </w:smartTag>
            <w:r w:rsidRPr="00295639">
              <w:rPr>
                <w:rFonts w:ascii="Times New Roman" w:eastAsia="Times New Roman" w:hAnsi="Times New Roman" w:cs="Times New Roman"/>
                <w:sz w:val="28"/>
                <w:szCs w:val="28"/>
                <w:lang w:eastAsia="ru-RU"/>
              </w:rPr>
              <w:t xml:space="preserve"> Качество результатов деятельности по предоставлению муниципальных услуг</w:t>
            </w:r>
          </w:p>
        </w:tc>
      </w:tr>
      <w:tr w:rsidR="00295639" w:rsidRPr="00295639" w:rsidTr="0082570D">
        <w:trPr>
          <w:trHeight w:val="510"/>
        </w:trPr>
        <w:tc>
          <w:tcPr>
            <w:tcW w:w="828"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1. </w:t>
            </w:r>
          </w:p>
        </w:tc>
        <w:tc>
          <w:tcPr>
            <w:tcW w:w="2954" w:type="dxa"/>
            <w:gridSpan w:val="2"/>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(уровень) пополняемости музейного фонда</w:t>
            </w:r>
          </w:p>
        </w:tc>
        <w:tc>
          <w:tcPr>
            <w:tcW w:w="7306" w:type="dxa"/>
          </w:tcPr>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КНЕХ</w:t>
            </w:r>
            <w:r w:rsidRPr="00295639">
              <w:rPr>
                <w:rFonts w:ascii="Times New Roman" w:eastAsia="Times New Roman" w:hAnsi="Times New Roman" w:cs="Times New Roman"/>
                <w:sz w:val="28"/>
                <w:szCs w:val="28"/>
                <w:vertAlign w:val="subscript"/>
                <w:lang w:eastAsia="ru-RU"/>
              </w:rPr>
              <w:t>коп</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ППМФ = _________   х100%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ОМФ</w:t>
            </w:r>
            <w:r w:rsidRPr="00295639">
              <w:rPr>
                <w:rFonts w:ascii="Times New Roman" w:eastAsia="Times New Roman" w:hAnsi="Times New Roman" w:cs="Times New Roman"/>
                <w:sz w:val="28"/>
                <w:szCs w:val="28"/>
                <w:vertAlign w:val="subscript"/>
                <w:lang w:eastAsia="ru-RU"/>
              </w:rPr>
              <w:t>коп</w:t>
            </w:r>
            <w:proofErr w:type="spellEnd"/>
            <w:r w:rsidRPr="00295639">
              <w:rPr>
                <w:rFonts w:ascii="Times New Roman" w:eastAsia="Times New Roman" w:hAnsi="Times New Roman" w:cs="Times New Roman"/>
                <w:sz w:val="28"/>
                <w:szCs w:val="28"/>
                <w:vertAlign w:val="subscript"/>
                <w:lang w:eastAsia="ru-RU"/>
              </w:rPr>
              <w:t xml:space="preserve">   </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vertAlign w:val="subscript"/>
                <w:lang w:eastAsia="ru-RU"/>
              </w:rPr>
              <w:t xml:space="preserve"> </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ППМФ – показатель (уровень) пополняемости музейного фонда</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КНЕХ</w:t>
            </w:r>
            <w:r w:rsidRPr="00295639">
              <w:rPr>
                <w:rFonts w:ascii="Times New Roman" w:eastAsia="Times New Roman" w:hAnsi="Times New Roman" w:cs="Times New Roman"/>
                <w:sz w:val="28"/>
                <w:szCs w:val="28"/>
                <w:vertAlign w:val="subscript"/>
                <w:lang w:eastAsia="ru-RU"/>
              </w:rPr>
              <w:t>кп</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количество новых единиц хранения на конец отчетного периода,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ОМФ</w:t>
            </w:r>
            <w:r w:rsidRPr="00295639">
              <w:rPr>
                <w:rFonts w:ascii="Times New Roman" w:eastAsia="Times New Roman" w:hAnsi="Times New Roman" w:cs="Times New Roman"/>
                <w:sz w:val="28"/>
                <w:szCs w:val="28"/>
                <w:vertAlign w:val="subscript"/>
                <w:lang w:eastAsia="ru-RU"/>
              </w:rPr>
              <w:t>кп</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объем музейного фонда на конец отчетного периода, ед.</w:t>
            </w: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 до 0,02</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0,02 до 0,05</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0,05 до 0,1 </w:t>
            </w: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0,1 и выше</w:t>
            </w:r>
          </w:p>
        </w:tc>
      </w:tr>
      <w:tr w:rsidR="00295639" w:rsidRPr="00295639" w:rsidTr="0082570D">
        <w:trPr>
          <w:trHeight w:val="912"/>
        </w:trPr>
        <w:tc>
          <w:tcPr>
            <w:tcW w:w="828"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2. </w:t>
            </w:r>
          </w:p>
        </w:tc>
        <w:tc>
          <w:tcPr>
            <w:tcW w:w="2954" w:type="dxa"/>
            <w:gridSpan w:val="2"/>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выставок, проведенных в отчетном периоде</w:t>
            </w:r>
          </w:p>
        </w:tc>
        <w:tc>
          <w:tcPr>
            <w:tcW w:w="7306" w:type="dxa"/>
          </w:tcPr>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ПКВ= _______х100%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ПКВ – Показатель количества  выставок, проведенных в отчетном периоде</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выставок, проведенных в отчетном периоде,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выставок согласно муниципальному заданию, ед.</w:t>
            </w: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70</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70 до 90</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90 до 100 </w:t>
            </w: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912"/>
        </w:trPr>
        <w:tc>
          <w:tcPr>
            <w:tcW w:w="828"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3.</w:t>
            </w:r>
          </w:p>
        </w:tc>
        <w:tc>
          <w:tcPr>
            <w:tcW w:w="2954" w:type="dxa"/>
            <w:gridSpan w:val="2"/>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экскурсий, проведенных в отчетном периоде</w:t>
            </w:r>
          </w:p>
        </w:tc>
        <w:tc>
          <w:tcPr>
            <w:tcW w:w="7306"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КЭ</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ПКЭ= _______х100%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КЭ</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ПКЭ – показатель количества  экскурсий, проведенных в отчетном периоде</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КЭ</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экскурсий, проведенных в отчетном периоде,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КЭ</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экскурсий согласно муниципальному заданию, ед.</w:t>
            </w: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70</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70 до 90</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90 до 100 </w:t>
            </w: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c>
          <w:tcPr>
            <w:tcW w:w="828"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4.</w:t>
            </w:r>
          </w:p>
        </w:tc>
        <w:tc>
          <w:tcPr>
            <w:tcW w:w="2954" w:type="dxa"/>
            <w:gridSpan w:val="2"/>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Количество обоснованных жалоб </w:t>
            </w:r>
          </w:p>
        </w:tc>
        <w:tc>
          <w:tcPr>
            <w:tcW w:w="7306"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Регистрируются в журнале регистрации жалоб</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5 и выше</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2 до 4</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1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 2</w:t>
            </w: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0</w:t>
            </w:r>
          </w:p>
        </w:tc>
      </w:tr>
      <w:tr w:rsidR="00295639" w:rsidRPr="00295639" w:rsidTr="0082570D">
        <w:tc>
          <w:tcPr>
            <w:tcW w:w="15048" w:type="dxa"/>
            <w:gridSpan w:val="8"/>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II</w:t>
            </w:r>
            <w:r w:rsidRPr="00295639">
              <w:rPr>
                <w:rFonts w:ascii="Times New Roman" w:eastAsia="Times New Roman" w:hAnsi="Times New Roman" w:cs="Times New Roman"/>
                <w:sz w:val="28"/>
                <w:szCs w:val="28"/>
                <w:lang w:eastAsia="ru-RU"/>
              </w:rPr>
              <w:t>. Эффективность деятельности по предоставлению муниципальных услуг</w:t>
            </w:r>
          </w:p>
        </w:tc>
      </w:tr>
      <w:tr w:rsidR="00295639" w:rsidRPr="00295639" w:rsidTr="0082570D">
        <w:tc>
          <w:tcPr>
            <w:tcW w:w="828"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5.</w:t>
            </w:r>
          </w:p>
        </w:tc>
        <w:tc>
          <w:tcPr>
            <w:tcW w:w="2954" w:type="dxa"/>
            <w:gridSpan w:val="2"/>
          </w:tcPr>
          <w:p w:rsidR="00295639" w:rsidRPr="00295639" w:rsidRDefault="00295639" w:rsidP="00295639">
            <w:pPr>
              <w:spacing w:after="0" w:line="240" w:lineRule="auto"/>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Показатель посещаемости музея </w:t>
            </w:r>
          </w:p>
        </w:tc>
        <w:tc>
          <w:tcPr>
            <w:tcW w:w="7306"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ПМ</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ППМ    = _____________ х 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ПМ</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ППМ – показатель посещаемости музея</w:t>
            </w:r>
            <w:proofErr w:type="gramStart"/>
            <w:r w:rsidRPr="00295639">
              <w:rPr>
                <w:rFonts w:ascii="Times New Roman" w:eastAsia="Times New Roman" w:hAnsi="Times New Roman" w:cs="Times New Roman"/>
                <w:sz w:val="28"/>
                <w:szCs w:val="28"/>
                <w:lang w:eastAsia="ru-RU"/>
              </w:rPr>
              <w:t xml:space="preserve"> ,</w:t>
            </w:r>
            <w:proofErr w:type="gramEnd"/>
            <w:r w:rsidRPr="00295639">
              <w:rPr>
                <w:rFonts w:ascii="Times New Roman" w:eastAsia="Times New Roman" w:hAnsi="Times New Roman" w:cs="Times New Roman"/>
                <w:sz w:val="28"/>
                <w:szCs w:val="28"/>
                <w:lang w:eastAsia="ru-RU"/>
              </w:rPr>
              <w:t xml:space="preserve"> %;</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ПМ</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посетителей музея на конец отчётного  периода,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ПМ</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посетителей музея  согласно муниципальному заданию, чел.</w:t>
            </w: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75</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75 до 95</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95 до 100</w:t>
            </w: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15048" w:type="dxa"/>
            <w:gridSpan w:val="8"/>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III</w:t>
            </w:r>
            <w:r w:rsidRPr="00295639">
              <w:rPr>
                <w:rFonts w:ascii="Times New Roman" w:eastAsia="Times New Roman" w:hAnsi="Times New Roman" w:cs="Times New Roman"/>
                <w:sz w:val="28"/>
                <w:szCs w:val="28"/>
                <w:lang w:eastAsia="ru-RU"/>
              </w:rPr>
              <w:t>. Творческий потенциал</w:t>
            </w:r>
          </w:p>
        </w:tc>
      </w:tr>
      <w:tr w:rsidR="00295639" w:rsidRPr="00295639" w:rsidTr="0082570D">
        <w:tc>
          <w:tcPr>
            <w:tcW w:w="828"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6.</w:t>
            </w:r>
          </w:p>
        </w:tc>
        <w:tc>
          <w:tcPr>
            <w:tcW w:w="2954" w:type="dxa"/>
            <w:gridSpan w:val="2"/>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Уровень укомплектованности кадрами в соответствии со штатным расписанием</w:t>
            </w:r>
          </w:p>
        </w:tc>
        <w:tc>
          <w:tcPr>
            <w:tcW w:w="7306"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КР</w:t>
            </w:r>
            <w:proofErr w:type="gramEnd"/>
            <w:r w:rsidRPr="00295639">
              <w:rPr>
                <w:rFonts w:ascii="Times New Roman" w:eastAsia="Times New Roman" w:hAnsi="Times New Roman" w:cs="Times New Roman"/>
                <w:sz w:val="28"/>
                <w:szCs w:val="28"/>
                <w:vertAlign w:val="subscript"/>
                <w:lang w:eastAsia="ru-RU"/>
              </w:rPr>
              <w:t xml:space="preserve"> коп</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УК= ___________ 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КШЕ</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УК – уровень укомплектованности кадрами в соответствии со штатным расписанием</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lastRenderedPageBreak/>
              <w:t>КР</w:t>
            </w:r>
            <w:proofErr w:type="gramEnd"/>
            <w:r w:rsidRPr="00295639">
              <w:rPr>
                <w:rFonts w:ascii="Times New Roman" w:eastAsia="Times New Roman" w:hAnsi="Times New Roman" w:cs="Times New Roman"/>
                <w:sz w:val="28"/>
                <w:szCs w:val="28"/>
                <w:vertAlign w:val="subscript"/>
                <w:lang w:eastAsia="ru-RU"/>
              </w:rPr>
              <w:t xml:space="preserve"> коп </w:t>
            </w:r>
            <w:r w:rsidRPr="00295639">
              <w:rPr>
                <w:rFonts w:ascii="Times New Roman" w:eastAsia="Times New Roman" w:hAnsi="Times New Roman" w:cs="Times New Roman"/>
                <w:sz w:val="28"/>
                <w:szCs w:val="28"/>
                <w:lang w:eastAsia="ru-RU"/>
              </w:rPr>
              <w:t xml:space="preserve"> - количество работников (физических единиц)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КШЕ</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количество штатных единиц, чел.</w:t>
            </w: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 Ниже 50</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60 до 80</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80 до 100 </w:t>
            </w: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7.</w:t>
            </w:r>
          </w:p>
        </w:tc>
        <w:tc>
          <w:tcPr>
            <w:tcW w:w="2954" w:type="dxa"/>
            <w:gridSpan w:val="2"/>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Доля сотрудников с высшим образованием от общего числа сотрудников</w:t>
            </w:r>
          </w:p>
        </w:tc>
        <w:tc>
          <w:tcPr>
            <w:tcW w:w="7306"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КСВО</w:t>
            </w:r>
            <w:r w:rsidRPr="00295639">
              <w:rPr>
                <w:rFonts w:ascii="Times New Roman" w:eastAsia="Times New Roman" w:hAnsi="Times New Roman" w:cs="Times New Roman"/>
                <w:sz w:val="28"/>
                <w:szCs w:val="28"/>
                <w:vertAlign w:val="subscript"/>
                <w:lang w:eastAsia="ru-RU"/>
              </w:rPr>
              <w:t xml:space="preserve"> коп</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ДСВО= _________ х 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КС</w:t>
            </w:r>
            <w:r w:rsidRPr="00295639">
              <w:rPr>
                <w:rFonts w:ascii="Times New Roman" w:eastAsia="Times New Roman" w:hAnsi="Times New Roman" w:cs="Times New Roman"/>
                <w:sz w:val="28"/>
                <w:szCs w:val="28"/>
                <w:vertAlign w:val="subscript"/>
                <w:lang w:eastAsia="ru-RU"/>
              </w:rPr>
              <w:t xml:space="preserve"> коп</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ДСВО - доля сотрудников  с высшим образованием от общего числа сотрудников</w:t>
            </w:r>
            <w:proofErr w:type="gramStart"/>
            <w:r w:rsidRPr="00295639">
              <w:rPr>
                <w:rFonts w:ascii="Times New Roman" w:eastAsia="Times New Roman" w:hAnsi="Times New Roman" w:cs="Times New Roman"/>
                <w:sz w:val="28"/>
                <w:szCs w:val="28"/>
                <w:lang w:eastAsia="ru-RU"/>
              </w:rPr>
              <w:t xml:space="preserve"> ,</w:t>
            </w:r>
            <w:proofErr w:type="gramEnd"/>
            <w:r w:rsidRPr="00295639">
              <w:rPr>
                <w:rFonts w:ascii="Times New Roman" w:eastAsia="Times New Roman" w:hAnsi="Times New Roman" w:cs="Times New Roman"/>
                <w:sz w:val="28"/>
                <w:szCs w:val="28"/>
                <w:lang w:eastAsia="ru-RU"/>
              </w:rPr>
              <w:t xml:space="preserve"> %;</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КСВО</w:t>
            </w:r>
            <w:r w:rsidRPr="00295639">
              <w:rPr>
                <w:rFonts w:ascii="Times New Roman" w:eastAsia="Times New Roman" w:hAnsi="Times New Roman" w:cs="Times New Roman"/>
                <w:sz w:val="28"/>
                <w:szCs w:val="28"/>
                <w:vertAlign w:val="subscript"/>
                <w:lang w:eastAsia="ru-RU"/>
              </w:rPr>
              <w:t xml:space="preserve"> </w:t>
            </w:r>
            <w:proofErr w:type="spellStart"/>
            <w:r w:rsidRPr="00295639">
              <w:rPr>
                <w:rFonts w:ascii="Times New Roman" w:eastAsia="Times New Roman" w:hAnsi="Times New Roman" w:cs="Times New Roman"/>
                <w:sz w:val="28"/>
                <w:szCs w:val="28"/>
                <w:vertAlign w:val="subscript"/>
                <w:lang w:eastAsia="ru-RU"/>
              </w:rPr>
              <w:t>кп</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количество сотрудников  с высшим образованием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КС</w:t>
            </w:r>
            <w:r w:rsidRPr="00295639">
              <w:rPr>
                <w:rFonts w:ascii="Times New Roman" w:eastAsia="Times New Roman" w:hAnsi="Times New Roman" w:cs="Times New Roman"/>
                <w:sz w:val="28"/>
                <w:szCs w:val="28"/>
                <w:vertAlign w:val="subscript"/>
                <w:lang w:eastAsia="ru-RU"/>
              </w:rPr>
              <w:t xml:space="preserve"> </w:t>
            </w:r>
            <w:proofErr w:type="spellStart"/>
            <w:r w:rsidRPr="00295639">
              <w:rPr>
                <w:rFonts w:ascii="Times New Roman" w:eastAsia="Times New Roman" w:hAnsi="Times New Roman" w:cs="Times New Roman"/>
                <w:sz w:val="28"/>
                <w:szCs w:val="28"/>
                <w:vertAlign w:val="subscript"/>
                <w:lang w:eastAsia="ru-RU"/>
              </w:rPr>
              <w:t>кп</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общее количество сотрудников  на конец отчетного периода, чел.</w:t>
            </w: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Ниже20</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20 до 40</w:t>
            </w:r>
          </w:p>
        </w:tc>
        <w:tc>
          <w:tcPr>
            <w:tcW w:w="108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40 до 60</w:t>
            </w:r>
          </w:p>
        </w:tc>
        <w:tc>
          <w:tcPr>
            <w:tcW w:w="90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60 и выше</w:t>
            </w:r>
          </w:p>
        </w:tc>
      </w:tr>
      <w:tr w:rsidR="00295639" w:rsidRPr="00295639" w:rsidTr="0082570D">
        <w:tc>
          <w:tcPr>
            <w:tcW w:w="15048" w:type="dxa"/>
            <w:gridSpan w:val="8"/>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IV</w:t>
            </w:r>
            <w:r w:rsidRPr="00295639">
              <w:rPr>
                <w:rFonts w:ascii="Times New Roman" w:eastAsia="Times New Roman" w:hAnsi="Times New Roman" w:cs="Times New Roman"/>
                <w:sz w:val="28"/>
                <w:szCs w:val="28"/>
                <w:lang w:eastAsia="ru-RU"/>
              </w:rPr>
              <w:t>. Приносящая доход деятельность</w:t>
            </w:r>
          </w:p>
        </w:tc>
      </w:tr>
    </w:tbl>
    <w:p w:rsidR="00295639" w:rsidRPr="00295639" w:rsidRDefault="00295639" w:rsidP="00295639">
      <w:pPr>
        <w:spacing w:after="0" w:line="240" w:lineRule="auto"/>
        <w:rPr>
          <w:rFonts w:ascii="Times New Roman" w:eastAsia="Times New Roman" w:hAnsi="Times New Roman" w:cs="Times New Roman"/>
          <w:vanish/>
          <w:sz w:val="28"/>
          <w:szCs w:val="28"/>
          <w:lang w:eastAsia="ru-RU"/>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7380"/>
        <w:gridCol w:w="900"/>
        <w:gridCol w:w="1080"/>
        <w:gridCol w:w="1080"/>
        <w:gridCol w:w="900"/>
      </w:tblGrid>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8.</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количества платных выставок, проведенных в отчетном периоде </w:t>
            </w: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КПВ</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ПКПВ= _______х100%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КПВ</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ПКПВ – Показатель количества платных выставок, проведенных в отчетном периоде</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КПВ</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платных выставок, проведенных в отчетном периоде, ед.;</w:t>
            </w:r>
          </w:p>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КПВ</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платных выставок, ед.</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70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70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9.</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Показатель количества платных экскурсий, проведенных в отчетном периоде </w:t>
            </w: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КПЭ</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ПКПЭ= _______х100%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КПЭ</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ПКПЭ – показатель количества платных экскурсий, проведенных в отчетном периоде</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КПЭ</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платных  экскурсий, </w:t>
            </w:r>
            <w:r w:rsidRPr="00295639">
              <w:rPr>
                <w:rFonts w:ascii="Times New Roman" w:eastAsia="Times New Roman" w:hAnsi="Times New Roman" w:cs="Times New Roman"/>
                <w:sz w:val="28"/>
                <w:szCs w:val="28"/>
                <w:lang w:eastAsia="ru-RU"/>
              </w:rPr>
              <w:lastRenderedPageBreak/>
              <w:t>проведенных в отчетном периоде,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КПЭ</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платных экскурсий, ед.</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Ниже 70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70 до 90</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90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828"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10.</w:t>
            </w:r>
          </w:p>
        </w:tc>
        <w:tc>
          <w:tcPr>
            <w:tcW w:w="28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посещаемости музея на платной основе</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73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ПМП</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ППМП    = _____________ х 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ПМ</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ППМП – показатель посещаемости музея на платной основе</w:t>
            </w:r>
            <w:proofErr w:type="gramStart"/>
            <w:r w:rsidRPr="00295639">
              <w:rPr>
                <w:rFonts w:ascii="Times New Roman" w:eastAsia="Times New Roman" w:hAnsi="Times New Roman" w:cs="Times New Roman"/>
                <w:sz w:val="28"/>
                <w:szCs w:val="28"/>
                <w:lang w:eastAsia="ru-RU"/>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ПМП</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посетителей музея на платной основе на конец отчётного  периода,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ПМП</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посетителей музея на платной основе, чел.</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75</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75 до 95</w:t>
            </w:r>
          </w:p>
        </w:tc>
        <w:tc>
          <w:tcPr>
            <w:tcW w:w="10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95 до 100</w:t>
            </w:r>
          </w:p>
        </w:tc>
        <w:tc>
          <w:tcPr>
            <w:tcW w:w="90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bl>
    <w:p w:rsidR="00295639" w:rsidRPr="00295639" w:rsidRDefault="00295639" w:rsidP="00295639">
      <w:pPr>
        <w:spacing w:after="0" w:line="240" w:lineRule="auto"/>
        <w:rPr>
          <w:rFonts w:ascii="Times New Roman" w:eastAsia="Times New Roman" w:hAnsi="Times New Roman" w:cs="Times New Roman"/>
          <w:vanish/>
          <w:sz w:val="28"/>
          <w:szCs w:val="28"/>
          <w:lang w:eastAsia="ru-RU"/>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8"/>
      </w:tblGrid>
      <w:tr w:rsidR="00295639" w:rsidRPr="00295639" w:rsidTr="0082570D">
        <w:tc>
          <w:tcPr>
            <w:tcW w:w="15048" w:type="dxa"/>
          </w:tcPr>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Максимальная суммарная оценка показателей     - 30     баллов</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p>
        </w:tc>
      </w:tr>
    </w:tbl>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Перечень  </w:t>
      </w:r>
      <w:r w:rsidRPr="00295639">
        <w:rPr>
          <w:rFonts w:ascii="Times New Roman" w:eastAsia="Times New Roman" w:hAnsi="Times New Roman" w:cs="Times New Roman"/>
          <w:sz w:val="28"/>
          <w:szCs w:val="28"/>
          <w:lang w:eastAsia="ru-RU"/>
        </w:rPr>
        <w:br/>
        <w:t xml:space="preserve">количественных и качественных показателей и их критериев оценки эффективности основной деятельности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муниципальных учреждений,  подведомственных управлению культуры администрации города Тулы –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образовательных учреждений дополнительного образования детей</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4"/>
        <w:gridCol w:w="30"/>
        <w:gridCol w:w="6831"/>
        <w:gridCol w:w="38"/>
        <w:gridCol w:w="991"/>
        <w:gridCol w:w="38"/>
        <w:gridCol w:w="991"/>
        <w:gridCol w:w="38"/>
        <w:gridCol w:w="991"/>
        <w:gridCol w:w="56"/>
        <w:gridCol w:w="38"/>
        <w:gridCol w:w="1032"/>
      </w:tblGrid>
      <w:tr w:rsidR="00295639" w:rsidRPr="00295639" w:rsidTr="0082570D">
        <w:trPr>
          <w:trHeight w:val="413"/>
        </w:trPr>
        <w:tc>
          <w:tcPr>
            <w:tcW w:w="219" w:type="pct"/>
            <w:vMerge w:val="restar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/п</w:t>
            </w:r>
          </w:p>
        </w:tc>
        <w:tc>
          <w:tcPr>
            <w:tcW w:w="1046" w:type="pct"/>
            <w:gridSpan w:val="2"/>
            <w:vMerge w:val="restar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Наименование показателя</w:t>
            </w:r>
          </w:p>
        </w:tc>
        <w:tc>
          <w:tcPr>
            <w:tcW w:w="2323" w:type="pct"/>
            <w:gridSpan w:val="2"/>
            <w:vMerge w:val="restar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Значение и определение значения критерия</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показателя</w:t>
            </w:r>
          </w:p>
        </w:tc>
        <w:tc>
          <w:tcPr>
            <w:tcW w:w="1412" w:type="pct"/>
            <w:gridSpan w:val="8"/>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Оценка в баллах</w:t>
            </w:r>
          </w:p>
        </w:tc>
      </w:tr>
      <w:tr w:rsidR="00295639" w:rsidRPr="00295639" w:rsidTr="0082570D">
        <w:trPr>
          <w:trHeight w:val="412"/>
        </w:trPr>
        <w:tc>
          <w:tcPr>
            <w:tcW w:w="219" w:type="pct"/>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1046" w:type="pct"/>
            <w:gridSpan w:val="2"/>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2323" w:type="pct"/>
            <w:gridSpan w:val="2"/>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0 </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1 </w:t>
            </w:r>
          </w:p>
        </w:tc>
        <w:tc>
          <w:tcPr>
            <w:tcW w:w="367" w:type="pct"/>
            <w:gridSpan w:val="3"/>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2 </w:t>
            </w:r>
          </w:p>
        </w:tc>
        <w:tc>
          <w:tcPr>
            <w:tcW w:w="348" w:type="pc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3 </w:t>
            </w:r>
          </w:p>
        </w:tc>
      </w:tr>
      <w:tr w:rsidR="00295639" w:rsidRPr="00295639" w:rsidTr="0082570D">
        <w:trPr>
          <w:trHeight w:val="412"/>
        </w:trPr>
        <w:tc>
          <w:tcPr>
            <w:tcW w:w="5000" w:type="pct"/>
            <w:gridSpan w:val="13"/>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smartTag w:uri="urn:schemas-microsoft-com:office:smarttags" w:element="place">
              <w:r w:rsidRPr="00295639">
                <w:rPr>
                  <w:rFonts w:ascii="Times New Roman" w:eastAsia="Times New Roman" w:hAnsi="Times New Roman" w:cs="Times New Roman"/>
                  <w:sz w:val="28"/>
                  <w:szCs w:val="28"/>
                  <w:lang w:val="en-US" w:eastAsia="ru-RU"/>
                </w:rPr>
                <w:t>I</w:t>
              </w:r>
              <w:r w:rsidRPr="00295639">
                <w:rPr>
                  <w:rFonts w:ascii="Times New Roman" w:eastAsia="Times New Roman" w:hAnsi="Times New Roman" w:cs="Times New Roman"/>
                  <w:sz w:val="28"/>
                  <w:szCs w:val="28"/>
                  <w:lang w:eastAsia="ru-RU"/>
                </w:rPr>
                <w:t>.</w:t>
              </w:r>
            </w:smartTag>
            <w:r w:rsidRPr="00295639">
              <w:rPr>
                <w:rFonts w:ascii="Times New Roman" w:eastAsia="Times New Roman" w:hAnsi="Times New Roman" w:cs="Times New Roman"/>
                <w:sz w:val="28"/>
                <w:szCs w:val="28"/>
                <w:lang w:eastAsia="ru-RU"/>
              </w:rPr>
              <w:t xml:space="preserve"> Качество результатов деятельности</w:t>
            </w:r>
          </w:p>
        </w:tc>
      </w:tr>
      <w:tr w:rsidR="00295639" w:rsidRPr="00295639" w:rsidTr="0082570D">
        <w:trPr>
          <w:trHeight w:val="54"/>
        </w:trPr>
        <w:tc>
          <w:tcPr>
            <w:tcW w:w="219" w:type="pc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w:t>
            </w:r>
          </w:p>
        </w:tc>
        <w:tc>
          <w:tcPr>
            <w:tcW w:w="1036" w:type="pct"/>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Количество видов специальностей</w:t>
            </w:r>
          </w:p>
        </w:tc>
        <w:tc>
          <w:tcPr>
            <w:tcW w:w="2320"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30"/>
                <w:sz w:val="28"/>
                <w:szCs w:val="28"/>
                <w:lang w:eastAsia="ru-RU"/>
              </w:rPr>
              <w:object w:dxaOrig="2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6pt" o:ole="">
                  <v:imagedata r:id="rId7" o:title=""/>
                </v:shape>
                <o:OLEObject Type="Embed" ProgID="Equation.3" ShapeID="_x0000_i1025" DrawAspect="Content" ObjectID="_1653288295" r:id="rId8"/>
              </w:object>
            </w:r>
          </w:p>
          <w:p w:rsidR="00295639" w:rsidRPr="00295639" w:rsidRDefault="00295639" w:rsidP="00295639">
            <w:pPr>
              <w:spacing w:after="0" w:line="240" w:lineRule="auto"/>
              <w:rPr>
                <w:rFonts w:ascii="Times New Roman" w:eastAsia="Times New Roman" w:hAnsi="Times New Roman" w:cs="Times New Roman"/>
                <w:position w:val="-12"/>
                <w:sz w:val="28"/>
                <w:szCs w:val="28"/>
                <w:lang w:bidi="en-US"/>
              </w:rPr>
            </w:pPr>
            <w:r w:rsidRPr="00295639">
              <w:rPr>
                <w:rFonts w:ascii="Times New Roman" w:eastAsia="Times New Roman" w:hAnsi="Times New Roman" w:cs="Times New Roman"/>
                <w:position w:val="-6"/>
                <w:sz w:val="28"/>
                <w:szCs w:val="28"/>
                <w:lang w:val="en-US" w:bidi="en-US"/>
              </w:rPr>
              <w:object w:dxaOrig="560" w:dyaOrig="279">
                <v:shape id="_x0000_i1026" type="#_x0000_t75" style="width:28.5pt;height:14.25pt" o:ole="">
                  <v:imagedata r:id="rId9" o:title=""/>
                </v:shape>
                <o:OLEObject Type="Embed" ProgID="Equation.3" ShapeID="_x0000_i1026" DrawAspect="Content" ObjectID="_1653288296" r:id="rId10"/>
              </w:object>
            </w:r>
            <w:r w:rsidRPr="00295639">
              <w:rPr>
                <w:rFonts w:ascii="Times New Roman" w:eastAsia="Times New Roman" w:hAnsi="Times New Roman" w:cs="Times New Roman"/>
                <w:position w:val="-12"/>
                <w:sz w:val="28"/>
                <w:szCs w:val="28"/>
                <w:lang w:bidi="en-US"/>
              </w:rPr>
              <w:t xml:space="preserve"> - количество видов специальностей</w:t>
            </w:r>
            <w:proofErr w:type="gramStart"/>
            <w:r w:rsidRPr="00295639">
              <w:rPr>
                <w:rFonts w:ascii="Times New Roman" w:eastAsia="Times New Roman" w:hAnsi="Times New Roman" w:cs="Times New Roman"/>
                <w:position w:val="-12"/>
                <w:sz w:val="28"/>
                <w:szCs w:val="28"/>
                <w:lang w:bidi="en-US"/>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4"/>
                <w:sz w:val="28"/>
                <w:szCs w:val="28"/>
                <w:lang w:eastAsia="ru-RU"/>
              </w:rPr>
              <w:object w:dxaOrig="900" w:dyaOrig="380">
                <v:shape id="_x0000_i1027" type="#_x0000_t75" style="width:45.75pt;height:19.5pt" o:ole="">
                  <v:imagedata r:id="rId11" o:title=""/>
                </v:shape>
                <o:OLEObject Type="Embed" ProgID="Equation.3" ShapeID="_x0000_i1027" DrawAspect="Content" ObjectID="_1653288297" r:id="rId12"/>
              </w:object>
            </w:r>
            <w:r w:rsidRPr="00295639">
              <w:rPr>
                <w:rFonts w:ascii="Times New Roman" w:eastAsia="Times New Roman" w:hAnsi="Times New Roman" w:cs="Times New Roman"/>
                <w:sz w:val="28"/>
                <w:szCs w:val="28"/>
                <w:lang w:eastAsia="ru-RU"/>
              </w:rPr>
              <w:t xml:space="preserve"> - количество видов специальностей фактическое на конец отчетного периода,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2"/>
                <w:sz w:val="28"/>
                <w:szCs w:val="28"/>
                <w:lang w:eastAsia="ru-RU"/>
              </w:rPr>
              <w:object w:dxaOrig="840" w:dyaOrig="360">
                <v:shape id="_x0000_i1028" type="#_x0000_t75" style="width:42.75pt;height:18pt" o:ole="">
                  <v:imagedata r:id="rId13" o:title=""/>
                </v:shape>
                <o:OLEObject Type="Embed" ProgID="Equation.3" ShapeID="_x0000_i1028" DrawAspect="Content" ObjectID="_1653288298" r:id="rId14"/>
              </w:object>
            </w:r>
            <w:r w:rsidRPr="00295639">
              <w:rPr>
                <w:rFonts w:ascii="Times New Roman" w:eastAsia="Times New Roman" w:hAnsi="Times New Roman" w:cs="Times New Roman"/>
                <w:sz w:val="28"/>
                <w:szCs w:val="28"/>
                <w:lang w:eastAsia="ru-RU"/>
              </w:rPr>
              <w:t>- количество видов специальностей плановое в соответствии с муниципальным заданием, ед.</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ниже 80</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367" w:type="pct"/>
            <w:gridSpan w:val="3"/>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361"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rPr>
          <w:trHeight w:val="397"/>
        </w:trPr>
        <w:tc>
          <w:tcPr>
            <w:tcW w:w="219" w:type="pc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2.</w:t>
            </w:r>
          </w:p>
        </w:tc>
        <w:tc>
          <w:tcPr>
            <w:tcW w:w="1036" w:type="pct"/>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Количество обоснованных жалоб</w:t>
            </w:r>
          </w:p>
        </w:tc>
        <w:tc>
          <w:tcPr>
            <w:tcW w:w="2320" w:type="pct"/>
            <w:gridSpan w:val="2"/>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Регистрируются в журнале регистрации жалоб</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5 и выше</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2 до 4</w:t>
            </w:r>
          </w:p>
        </w:tc>
        <w:tc>
          <w:tcPr>
            <w:tcW w:w="367" w:type="pct"/>
            <w:gridSpan w:val="3"/>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1 до 2</w:t>
            </w:r>
          </w:p>
        </w:tc>
        <w:tc>
          <w:tcPr>
            <w:tcW w:w="361"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0</w:t>
            </w:r>
          </w:p>
        </w:tc>
      </w:tr>
      <w:tr w:rsidR="00295639" w:rsidRPr="00295639" w:rsidTr="0082570D">
        <w:trPr>
          <w:trHeight w:val="54"/>
        </w:trPr>
        <w:tc>
          <w:tcPr>
            <w:tcW w:w="5000" w:type="pct"/>
            <w:gridSpan w:val="13"/>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II</w:t>
            </w:r>
            <w:r w:rsidRPr="00295639">
              <w:rPr>
                <w:rFonts w:ascii="Times New Roman" w:eastAsia="Times New Roman" w:hAnsi="Times New Roman" w:cs="Times New Roman"/>
                <w:sz w:val="28"/>
                <w:szCs w:val="28"/>
                <w:lang w:eastAsia="ru-RU"/>
              </w:rPr>
              <w:t>. Эффективность деятельности</w:t>
            </w:r>
          </w:p>
        </w:tc>
      </w:tr>
      <w:tr w:rsidR="00295639" w:rsidRPr="00295639" w:rsidTr="0082570D">
        <w:trPr>
          <w:trHeight w:val="54"/>
        </w:trPr>
        <w:tc>
          <w:tcPr>
            <w:tcW w:w="219" w:type="pc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3.</w:t>
            </w:r>
          </w:p>
        </w:tc>
        <w:tc>
          <w:tcPr>
            <w:tcW w:w="1036" w:type="pct"/>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Уровень сохранения контингента</w:t>
            </w:r>
          </w:p>
        </w:tc>
        <w:tc>
          <w:tcPr>
            <w:tcW w:w="2320"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30"/>
                <w:sz w:val="28"/>
                <w:szCs w:val="28"/>
                <w:lang w:eastAsia="ru-RU"/>
              </w:rPr>
              <w:object w:dxaOrig="2340" w:dyaOrig="760">
                <v:shape id="_x0000_i1029" type="#_x0000_t75" style="width:117pt;height:38.25pt" o:ole="">
                  <v:imagedata r:id="rId15" o:title=""/>
                </v:shape>
                <o:OLEObject Type="Embed" ProgID="Equation.3" ShapeID="_x0000_i1029" DrawAspect="Content" ObjectID="_1653288299" r:id="rId16"/>
              </w:object>
            </w:r>
          </w:p>
          <w:p w:rsidR="00295639" w:rsidRPr="00295639" w:rsidRDefault="00295639" w:rsidP="00295639">
            <w:pPr>
              <w:spacing w:after="0" w:line="240" w:lineRule="auto"/>
              <w:rPr>
                <w:rFonts w:ascii="Times New Roman" w:eastAsia="Times New Roman" w:hAnsi="Times New Roman" w:cs="Times New Roman"/>
                <w:position w:val="-12"/>
                <w:sz w:val="28"/>
                <w:szCs w:val="28"/>
                <w:lang w:bidi="en-US"/>
              </w:rPr>
            </w:pPr>
            <w:r w:rsidRPr="00295639">
              <w:rPr>
                <w:rFonts w:ascii="Times New Roman" w:eastAsia="Times New Roman" w:hAnsi="Times New Roman" w:cs="Times New Roman"/>
                <w:position w:val="-6"/>
                <w:sz w:val="28"/>
                <w:szCs w:val="28"/>
                <w:lang w:val="en-US" w:bidi="en-US"/>
              </w:rPr>
              <w:object w:dxaOrig="560" w:dyaOrig="279">
                <v:shape id="_x0000_i1030" type="#_x0000_t75" style="width:28.5pt;height:14.25pt" o:ole="">
                  <v:imagedata r:id="rId17" o:title=""/>
                </v:shape>
                <o:OLEObject Type="Embed" ProgID="Equation.3" ShapeID="_x0000_i1030" DrawAspect="Content" ObjectID="_1653288300" r:id="rId18"/>
              </w:object>
            </w:r>
            <w:r w:rsidRPr="00295639">
              <w:rPr>
                <w:rFonts w:ascii="Times New Roman" w:eastAsia="Times New Roman" w:hAnsi="Times New Roman" w:cs="Times New Roman"/>
                <w:position w:val="-12"/>
                <w:sz w:val="28"/>
                <w:szCs w:val="28"/>
                <w:lang w:bidi="en-US"/>
              </w:rPr>
              <w:t xml:space="preserve"> - уровень сохранения контингента</w:t>
            </w:r>
            <w:proofErr w:type="gramStart"/>
            <w:r w:rsidRPr="00295639">
              <w:rPr>
                <w:rFonts w:ascii="Times New Roman" w:eastAsia="Times New Roman" w:hAnsi="Times New Roman" w:cs="Times New Roman"/>
                <w:position w:val="-12"/>
                <w:sz w:val="28"/>
                <w:szCs w:val="28"/>
                <w:lang w:bidi="en-US"/>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r w:rsidRPr="00295639">
              <w:rPr>
                <w:rFonts w:ascii="Times New Roman" w:eastAsia="Times New Roman" w:hAnsi="Times New Roman" w:cs="Times New Roman"/>
                <w:position w:val="-14"/>
                <w:sz w:val="28"/>
                <w:szCs w:val="28"/>
                <w:lang w:eastAsia="ru-RU"/>
              </w:rPr>
              <w:object w:dxaOrig="760" w:dyaOrig="380">
                <v:shape id="_x0000_i1031" type="#_x0000_t75" style="width:38.25pt;height:19.5pt" o:ole="">
                  <v:imagedata r:id="rId19" o:title=""/>
                </v:shape>
                <o:OLEObject Type="Embed" ProgID="Equation.3" ShapeID="_x0000_i1031" DrawAspect="Content" ObjectID="_1653288301" r:id="rId20"/>
              </w:object>
            </w:r>
            <w:r w:rsidRPr="00295639">
              <w:rPr>
                <w:rFonts w:ascii="Times New Roman" w:eastAsia="Times New Roman" w:hAnsi="Times New Roman" w:cs="Times New Roman"/>
                <w:sz w:val="28"/>
                <w:szCs w:val="28"/>
                <w:lang w:eastAsia="ru-RU"/>
              </w:rPr>
              <w:t xml:space="preserve"> </w:t>
            </w:r>
            <w:proofErr w:type="gramStart"/>
            <w:r w:rsidRPr="00295639">
              <w:rPr>
                <w:rFonts w:ascii="Times New Roman" w:eastAsia="Times New Roman" w:hAnsi="Times New Roman" w:cs="Times New Roman"/>
                <w:sz w:val="28"/>
                <w:szCs w:val="28"/>
                <w:lang w:eastAsia="ru-RU"/>
              </w:rPr>
              <w:t>- количество обучающихся фактическое на конец отчетного периода, чел.;</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2"/>
                <w:sz w:val="28"/>
                <w:szCs w:val="28"/>
                <w:lang w:eastAsia="ru-RU"/>
              </w:rPr>
              <w:object w:dxaOrig="700" w:dyaOrig="360">
                <v:shape id="_x0000_i1032" type="#_x0000_t75" style="width:35.25pt;height:18pt" o:ole="">
                  <v:imagedata r:id="rId21" o:title=""/>
                </v:shape>
                <o:OLEObject Type="Embed" ProgID="Equation.3" ShapeID="_x0000_i1032" DrawAspect="Content" ObjectID="_1653288302" r:id="rId22"/>
              </w:object>
            </w:r>
            <w:proofErr w:type="gramStart"/>
            <w:r w:rsidRPr="00295639">
              <w:rPr>
                <w:rFonts w:ascii="Times New Roman" w:eastAsia="Times New Roman" w:hAnsi="Times New Roman" w:cs="Times New Roman"/>
                <w:sz w:val="28"/>
                <w:szCs w:val="28"/>
                <w:lang w:eastAsia="ru-RU"/>
              </w:rPr>
              <w:t>- количество обучающихся плановое в соответствии с муниципальным заданием, чел.</w:t>
            </w:r>
            <w:proofErr w:type="gramEnd"/>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367" w:type="pct"/>
            <w:gridSpan w:val="3"/>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361"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rPr>
          <w:trHeight w:val="54"/>
        </w:trPr>
        <w:tc>
          <w:tcPr>
            <w:tcW w:w="219" w:type="pc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4.</w:t>
            </w:r>
          </w:p>
        </w:tc>
        <w:tc>
          <w:tcPr>
            <w:tcW w:w="1036" w:type="pct"/>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Доля учащихся, являющихся участниками конкурсов, выставок городского, областного, федерального и международного уровней</w:t>
            </w:r>
          </w:p>
        </w:tc>
        <w:tc>
          <w:tcPr>
            <w:tcW w:w="2320"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position w:val="-34"/>
                <w:sz w:val="28"/>
                <w:szCs w:val="28"/>
                <w:lang w:eastAsia="ru-RU"/>
              </w:rPr>
            </w:pPr>
            <w:r w:rsidRPr="00295639">
              <w:rPr>
                <w:rFonts w:ascii="Times New Roman" w:eastAsia="Times New Roman" w:hAnsi="Times New Roman" w:cs="Times New Roman"/>
                <w:position w:val="-24"/>
                <w:sz w:val="28"/>
                <w:szCs w:val="28"/>
                <w:lang w:eastAsia="ru-RU"/>
              </w:rPr>
              <w:object w:dxaOrig="2060" w:dyaOrig="660">
                <v:shape id="_x0000_i1033" type="#_x0000_t75" style="width:102.75pt;height:33pt" o:ole="">
                  <v:imagedata r:id="rId23" o:title=""/>
                </v:shape>
                <o:OLEObject Type="Embed" ProgID="Equation.3" ShapeID="_x0000_i1033" DrawAspect="Content" ObjectID="_1653288303" r:id="rId24"/>
              </w:object>
            </w:r>
          </w:p>
          <w:p w:rsidR="00295639" w:rsidRPr="00295639" w:rsidRDefault="00295639" w:rsidP="00295639">
            <w:pPr>
              <w:spacing w:after="0" w:line="240" w:lineRule="auto"/>
              <w:rPr>
                <w:rFonts w:ascii="Times New Roman" w:eastAsia="Times New Roman" w:hAnsi="Times New Roman" w:cs="Times New Roman"/>
                <w:position w:val="-12"/>
                <w:sz w:val="28"/>
                <w:szCs w:val="28"/>
                <w:lang w:bidi="en-US"/>
              </w:rPr>
            </w:pPr>
            <w:r w:rsidRPr="00295639">
              <w:rPr>
                <w:rFonts w:ascii="Times New Roman" w:eastAsia="Times New Roman" w:hAnsi="Times New Roman" w:cs="Times New Roman"/>
                <w:position w:val="-14"/>
                <w:sz w:val="28"/>
                <w:szCs w:val="28"/>
                <w:lang w:val="en-US" w:bidi="en-US"/>
              </w:rPr>
              <w:object w:dxaOrig="520" w:dyaOrig="380">
                <v:shape id="_x0000_i1034" type="#_x0000_t75" style="width:26.25pt;height:19.5pt" o:ole="">
                  <v:imagedata r:id="rId25" o:title=""/>
                </v:shape>
                <o:OLEObject Type="Embed" ProgID="Equation.3" ShapeID="_x0000_i1034" DrawAspect="Content" ObjectID="_1653288304" r:id="rId26"/>
              </w:object>
            </w:r>
            <w:r w:rsidRPr="00295639">
              <w:rPr>
                <w:rFonts w:ascii="Times New Roman" w:eastAsia="Times New Roman" w:hAnsi="Times New Roman" w:cs="Times New Roman"/>
                <w:position w:val="-12"/>
                <w:sz w:val="28"/>
                <w:szCs w:val="28"/>
                <w:lang w:bidi="en-US"/>
              </w:rPr>
              <w:t xml:space="preserve"> - доля учащихся, являющихся участниками конкурсов, выставок городского, областного, федерального и международного уровней</w:t>
            </w:r>
            <w:proofErr w:type="gramStart"/>
            <w:r w:rsidRPr="00295639">
              <w:rPr>
                <w:rFonts w:ascii="Times New Roman" w:eastAsia="Times New Roman" w:hAnsi="Times New Roman" w:cs="Times New Roman"/>
                <w:position w:val="-12"/>
                <w:sz w:val="28"/>
                <w:szCs w:val="28"/>
                <w:lang w:bidi="en-US"/>
              </w:rPr>
              <w:t>, %;</w:t>
            </w:r>
            <w:proofErr w:type="gramEnd"/>
          </w:p>
          <w:p w:rsidR="00295639" w:rsidRPr="00295639" w:rsidRDefault="00295639" w:rsidP="00295639">
            <w:pPr>
              <w:spacing w:after="0" w:line="240" w:lineRule="auto"/>
              <w:rPr>
                <w:rFonts w:ascii="Times New Roman" w:eastAsia="Times New Roman" w:hAnsi="Times New Roman" w:cs="Times New Roman"/>
                <w:position w:val="-12"/>
                <w:sz w:val="28"/>
                <w:szCs w:val="28"/>
                <w:lang w:bidi="en-US"/>
              </w:rPr>
            </w:pPr>
            <w:r w:rsidRPr="00295639">
              <w:rPr>
                <w:rFonts w:ascii="Times New Roman" w:eastAsia="Times New Roman" w:hAnsi="Times New Roman" w:cs="Times New Roman"/>
                <w:sz w:val="28"/>
                <w:szCs w:val="28"/>
                <w:lang w:bidi="en-US"/>
              </w:rPr>
              <w:t xml:space="preserve"> </w:t>
            </w:r>
            <w:r w:rsidRPr="00295639">
              <w:rPr>
                <w:rFonts w:ascii="Times New Roman" w:eastAsia="Times New Roman" w:hAnsi="Times New Roman" w:cs="Times New Roman"/>
                <w:position w:val="-14"/>
                <w:sz w:val="28"/>
                <w:szCs w:val="28"/>
                <w:lang w:val="en-US" w:bidi="en-US"/>
              </w:rPr>
              <w:object w:dxaOrig="580" w:dyaOrig="380">
                <v:shape id="_x0000_i1035" type="#_x0000_t75" style="width:29.25pt;height:19.5pt" o:ole="">
                  <v:imagedata r:id="rId27" o:title=""/>
                </v:shape>
                <o:OLEObject Type="Embed" ProgID="Equation.3" ShapeID="_x0000_i1035" DrawAspect="Content" ObjectID="_1653288305" r:id="rId28"/>
              </w:object>
            </w:r>
            <w:r w:rsidRPr="00295639">
              <w:rPr>
                <w:rFonts w:ascii="Times New Roman" w:eastAsia="Times New Roman" w:hAnsi="Times New Roman" w:cs="Times New Roman"/>
                <w:sz w:val="28"/>
                <w:szCs w:val="28"/>
                <w:lang w:bidi="en-US"/>
              </w:rPr>
              <w:t xml:space="preserve"> - количество обучающихся, являющихся участниками конкурсов, выставок городского, областного, федерального и международного уровней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4"/>
                <w:sz w:val="28"/>
                <w:szCs w:val="28"/>
                <w:lang w:eastAsia="ru-RU"/>
              </w:rPr>
              <w:object w:dxaOrig="639" w:dyaOrig="380">
                <v:shape id="_x0000_i1036" type="#_x0000_t75" style="width:32.25pt;height:19.5pt" o:ole="">
                  <v:imagedata r:id="rId29" o:title=""/>
                </v:shape>
                <o:OLEObject Type="Embed" ProgID="Equation.3" ShapeID="_x0000_i1036" DrawAspect="Content" ObjectID="_1653288306" r:id="rId30"/>
              </w:object>
            </w:r>
            <w:r w:rsidRPr="00295639">
              <w:rPr>
                <w:rFonts w:ascii="Times New Roman" w:eastAsia="Times New Roman" w:hAnsi="Times New Roman" w:cs="Times New Roman"/>
                <w:sz w:val="28"/>
                <w:szCs w:val="28"/>
                <w:lang w:eastAsia="ru-RU"/>
              </w:rPr>
              <w:t>- общее количество обучающихся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10</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10 до 15</w:t>
            </w:r>
          </w:p>
        </w:tc>
        <w:tc>
          <w:tcPr>
            <w:tcW w:w="367" w:type="pct"/>
            <w:gridSpan w:val="3"/>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15 до 20</w:t>
            </w:r>
          </w:p>
        </w:tc>
        <w:tc>
          <w:tcPr>
            <w:tcW w:w="361"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20 и выше</w:t>
            </w:r>
          </w:p>
        </w:tc>
      </w:tr>
      <w:tr w:rsidR="00295639" w:rsidRPr="00295639" w:rsidTr="0082570D">
        <w:trPr>
          <w:trHeight w:val="54"/>
        </w:trPr>
        <w:tc>
          <w:tcPr>
            <w:tcW w:w="5000" w:type="pct"/>
            <w:gridSpan w:val="13"/>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lastRenderedPageBreak/>
              <w:t>III</w:t>
            </w:r>
            <w:r w:rsidRPr="00295639">
              <w:rPr>
                <w:rFonts w:ascii="Times New Roman" w:eastAsia="Times New Roman" w:hAnsi="Times New Roman" w:cs="Times New Roman"/>
                <w:sz w:val="28"/>
                <w:szCs w:val="28"/>
                <w:lang w:eastAsia="ru-RU"/>
              </w:rPr>
              <w:t>. Творческий потенциал</w:t>
            </w:r>
          </w:p>
        </w:tc>
      </w:tr>
      <w:tr w:rsidR="00295639" w:rsidRPr="00295639" w:rsidTr="0082570D">
        <w:trPr>
          <w:trHeight w:val="54"/>
        </w:trPr>
        <w:tc>
          <w:tcPr>
            <w:tcW w:w="219" w:type="pc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5.</w:t>
            </w:r>
          </w:p>
        </w:tc>
        <w:tc>
          <w:tcPr>
            <w:tcW w:w="1036" w:type="pct"/>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Уровень укомплектованности кадрами </w:t>
            </w:r>
          </w:p>
        </w:tc>
        <w:tc>
          <w:tcPr>
            <w:tcW w:w="2320"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position w:val="-34"/>
                <w:sz w:val="28"/>
                <w:szCs w:val="28"/>
                <w:lang w:eastAsia="ru-RU"/>
              </w:rPr>
            </w:pPr>
            <w:r w:rsidRPr="00295639">
              <w:rPr>
                <w:rFonts w:ascii="Times New Roman" w:eastAsia="Times New Roman" w:hAnsi="Times New Roman" w:cs="Times New Roman"/>
                <w:position w:val="-30"/>
                <w:sz w:val="28"/>
                <w:szCs w:val="28"/>
                <w:lang w:eastAsia="ru-RU"/>
              </w:rPr>
              <w:object w:dxaOrig="2260" w:dyaOrig="720">
                <v:shape id="_x0000_i1037" type="#_x0000_t75" style="width:113.25pt;height:36pt" o:ole="">
                  <v:imagedata r:id="rId31" o:title=""/>
                </v:shape>
                <o:OLEObject Type="Embed" ProgID="Equation.3" ShapeID="_x0000_i1037" DrawAspect="Content" ObjectID="_1653288307" r:id="rId32"/>
              </w:object>
            </w:r>
          </w:p>
          <w:p w:rsidR="00295639" w:rsidRPr="00295639" w:rsidRDefault="00295639" w:rsidP="00295639">
            <w:pPr>
              <w:spacing w:after="0" w:line="240" w:lineRule="auto"/>
              <w:rPr>
                <w:rFonts w:ascii="Times New Roman" w:eastAsia="Times New Roman" w:hAnsi="Times New Roman" w:cs="Times New Roman"/>
                <w:sz w:val="28"/>
                <w:szCs w:val="28"/>
                <w:lang w:bidi="en-US"/>
              </w:rPr>
            </w:pPr>
            <w:r w:rsidRPr="00295639">
              <w:rPr>
                <w:rFonts w:ascii="Times New Roman" w:eastAsia="Times New Roman" w:hAnsi="Times New Roman" w:cs="Times New Roman"/>
                <w:position w:val="-6"/>
                <w:sz w:val="28"/>
                <w:szCs w:val="28"/>
                <w:lang w:val="en-US" w:bidi="en-US"/>
              </w:rPr>
              <w:object w:dxaOrig="560" w:dyaOrig="279">
                <v:shape id="_x0000_i1038" type="#_x0000_t75" style="width:28.5pt;height:14.25pt" o:ole="">
                  <v:imagedata r:id="rId33" o:title=""/>
                </v:shape>
                <o:OLEObject Type="Embed" ProgID="Equation.3" ShapeID="_x0000_i1038" DrawAspect="Content" ObjectID="_1653288308" r:id="rId34"/>
              </w:object>
            </w:r>
            <w:r w:rsidRPr="00295639">
              <w:rPr>
                <w:rFonts w:ascii="Times New Roman" w:eastAsia="Times New Roman" w:hAnsi="Times New Roman" w:cs="Times New Roman"/>
                <w:sz w:val="28"/>
                <w:szCs w:val="28"/>
                <w:lang w:bidi="en-US"/>
              </w:rPr>
              <w:t xml:space="preserve"> - уровень укомплектованности кадрами</w:t>
            </w:r>
            <w:proofErr w:type="gramStart"/>
            <w:r w:rsidRPr="00295639">
              <w:rPr>
                <w:rFonts w:ascii="Times New Roman" w:eastAsia="Times New Roman" w:hAnsi="Times New Roman" w:cs="Times New Roman"/>
                <w:sz w:val="28"/>
                <w:szCs w:val="28"/>
                <w:lang w:bidi="en-US"/>
              </w:rPr>
              <w:t>, %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bidi="en-US"/>
              </w:rPr>
            </w:pPr>
            <w:r w:rsidRPr="00295639">
              <w:rPr>
                <w:rFonts w:ascii="Times New Roman" w:eastAsia="Times New Roman" w:hAnsi="Times New Roman" w:cs="Times New Roman"/>
                <w:position w:val="-14"/>
                <w:sz w:val="28"/>
                <w:szCs w:val="28"/>
                <w:lang w:val="en-US" w:bidi="en-US"/>
              </w:rPr>
              <w:object w:dxaOrig="760" w:dyaOrig="380">
                <v:shape id="_x0000_i1039" type="#_x0000_t75" style="width:38.25pt;height:19.5pt" o:ole="">
                  <v:imagedata r:id="rId35" o:title=""/>
                </v:shape>
                <o:OLEObject Type="Embed" ProgID="Equation.3" ShapeID="_x0000_i1039" DrawAspect="Content" ObjectID="_1653288309" r:id="rId36"/>
              </w:object>
            </w:r>
            <w:r w:rsidRPr="00295639">
              <w:rPr>
                <w:rFonts w:ascii="Times New Roman" w:eastAsia="Times New Roman" w:hAnsi="Times New Roman" w:cs="Times New Roman"/>
                <w:sz w:val="28"/>
                <w:szCs w:val="28"/>
                <w:lang w:bidi="en-US"/>
              </w:rPr>
              <w:t xml:space="preserve"> - количество ставок, фактически занятых на конец отчетного периода,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8"/>
                <w:sz w:val="28"/>
                <w:szCs w:val="28"/>
                <w:lang w:eastAsia="ru-RU"/>
              </w:rPr>
              <w:object w:dxaOrig="800" w:dyaOrig="420">
                <v:shape id="_x0000_i1040" type="#_x0000_t75" style="width:40.5pt;height:21pt" o:ole="">
                  <v:imagedata r:id="rId37" o:title=""/>
                </v:shape>
                <o:OLEObject Type="Embed" ProgID="Equation.3" ShapeID="_x0000_i1040" DrawAspect="Content" ObjectID="_1653288310" r:id="rId38"/>
              </w:object>
            </w:r>
            <w:r w:rsidRPr="00295639">
              <w:rPr>
                <w:rFonts w:ascii="Times New Roman" w:eastAsia="Times New Roman" w:hAnsi="Times New Roman" w:cs="Times New Roman"/>
                <w:sz w:val="28"/>
                <w:szCs w:val="28"/>
                <w:lang w:eastAsia="ru-RU"/>
              </w:rPr>
              <w:t>- количество ставок плановое в соответствии со штатным расписанием, ед.</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379" w:type="pct"/>
            <w:gridSpan w:val="3"/>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rPr>
          <w:trHeight w:val="54"/>
        </w:trPr>
        <w:tc>
          <w:tcPr>
            <w:tcW w:w="219" w:type="pc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6.</w:t>
            </w:r>
          </w:p>
        </w:tc>
        <w:tc>
          <w:tcPr>
            <w:tcW w:w="1036" w:type="pct"/>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Доля педагогических работников с высшим профессиональным образованием </w:t>
            </w:r>
          </w:p>
        </w:tc>
        <w:tc>
          <w:tcPr>
            <w:tcW w:w="2320"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position w:val="-34"/>
                <w:sz w:val="28"/>
                <w:szCs w:val="28"/>
                <w:lang w:eastAsia="ru-RU"/>
              </w:rPr>
            </w:pPr>
            <w:r w:rsidRPr="00295639">
              <w:rPr>
                <w:rFonts w:ascii="Times New Roman" w:eastAsia="Times New Roman" w:hAnsi="Times New Roman" w:cs="Times New Roman"/>
                <w:position w:val="-32"/>
                <w:sz w:val="28"/>
                <w:szCs w:val="28"/>
                <w:lang w:eastAsia="ru-RU"/>
              </w:rPr>
              <w:object w:dxaOrig="2540" w:dyaOrig="720">
                <v:shape id="_x0000_i1041" type="#_x0000_t75" style="width:126.75pt;height:36pt" o:ole="">
                  <v:imagedata r:id="rId39" o:title=""/>
                </v:shape>
                <o:OLEObject Type="Embed" ProgID="Equation.3" ShapeID="_x0000_i1041" DrawAspect="Content" ObjectID="_1653288311" r:id="rId40"/>
              </w:object>
            </w:r>
          </w:p>
          <w:p w:rsidR="00295639" w:rsidRPr="00295639" w:rsidRDefault="00295639" w:rsidP="00295639">
            <w:pPr>
              <w:spacing w:after="0" w:line="240" w:lineRule="auto"/>
              <w:rPr>
                <w:rFonts w:ascii="Times New Roman" w:eastAsia="Times New Roman" w:hAnsi="Times New Roman" w:cs="Times New Roman"/>
                <w:position w:val="-12"/>
                <w:sz w:val="28"/>
                <w:szCs w:val="28"/>
                <w:lang w:bidi="en-US"/>
              </w:rPr>
            </w:pPr>
            <w:r w:rsidRPr="00295639">
              <w:rPr>
                <w:rFonts w:ascii="Times New Roman" w:eastAsia="Times New Roman" w:hAnsi="Times New Roman" w:cs="Times New Roman"/>
                <w:position w:val="-12"/>
                <w:sz w:val="28"/>
                <w:szCs w:val="28"/>
                <w:lang w:val="en-US" w:bidi="en-US"/>
              </w:rPr>
              <w:object w:dxaOrig="780" w:dyaOrig="360">
                <v:shape id="_x0000_i1042" type="#_x0000_t75" style="width:39.75pt;height:18pt" o:ole="">
                  <v:imagedata r:id="rId41" o:title=""/>
                </v:shape>
                <o:OLEObject Type="Embed" ProgID="Equation.3" ShapeID="_x0000_i1042" DrawAspect="Content" ObjectID="_1653288312" r:id="rId42"/>
              </w:object>
            </w:r>
            <w:r w:rsidRPr="00295639">
              <w:rPr>
                <w:rFonts w:ascii="Times New Roman" w:eastAsia="Times New Roman" w:hAnsi="Times New Roman" w:cs="Times New Roman"/>
                <w:position w:val="-12"/>
                <w:sz w:val="28"/>
                <w:szCs w:val="28"/>
                <w:lang w:bidi="en-US"/>
              </w:rPr>
              <w:t xml:space="preserve"> - доля педагогических работников с высшим профессиональным образованием</w:t>
            </w:r>
            <w:proofErr w:type="gramStart"/>
            <w:r w:rsidRPr="00295639">
              <w:rPr>
                <w:rFonts w:ascii="Times New Roman" w:eastAsia="Times New Roman" w:hAnsi="Times New Roman" w:cs="Times New Roman"/>
                <w:position w:val="-12"/>
                <w:sz w:val="28"/>
                <w:szCs w:val="28"/>
                <w:lang w:bidi="en-US"/>
              </w:rPr>
              <w:t>, %;</w:t>
            </w:r>
            <w:proofErr w:type="gramEnd"/>
          </w:p>
          <w:p w:rsidR="00295639" w:rsidRPr="00295639" w:rsidRDefault="00295639" w:rsidP="00295639">
            <w:pPr>
              <w:spacing w:after="0" w:line="240" w:lineRule="auto"/>
              <w:rPr>
                <w:rFonts w:ascii="Times New Roman" w:eastAsia="Times New Roman" w:hAnsi="Times New Roman" w:cs="Times New Roman"/>
                <w:position w:val="-12"/>
                <w:sz w:val="28"/>
                <w:szCs w:val="28"/>
                <w:lang w:bidi="en-US"/>
              </w:rPr>
            </w:pPr>
            <w:r w:rsidRPr="00295639">
              <w:rPr>
                <w:rFonts w:ascii="Times New Roman" w:eastAsia="Times New Roman" w:hAnsi="Times New Roman" w:cs="Times New Roman"/>
                <w:position w:val="-12"/>
                <w:sz w:val="28"/>
                <w:szCs w:val="28"/>
                <w:lang w:val="en-US" w:bidi="en-US"/>
              </w:rPr>
              <w:object w:dxaOrig="780" w:dyaOrig="360">
                <v:shape id="_x0000_i1043" type="#_x0000_t75" style="width:39.75pt;height:18pt" o:ole="">
                  <v:imagedata r:id="rId43" o:title=""/>
                </v:shape>
                <o:OLEObject Type="Embed" ProgID="Equation.3" ShapeID="_x0000_i1043" DrawAspect="Content" ObjectID="_1653288313" r:id="rId44"/>
              </w:object>
            </w:r>
            <w:r w:rsidRPr="00295639">
              <w:rPr>
                <w:rFonts w:ascii="Times New Roman" w:eastAsia="Times New Roman" w:hAnsi="Times New Roman" w:cs="Times New Roman"/>
                <w:sz w:val="28"/>
                <w:szCs w:val="28"/>
                <w:lang w:bidi="en-US"/>
              </w:rPr>
              <w:t xml:space="preserve"> - количество педагогических работников с высшим профессиональным образованием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4"/>
                <w:sz w:val="28"/>
                <w:szCs w:val="28"/>
                <w:lang w:eastAsia="ru-RU"/>
              </w:rPr>
              <w:object w:dxaOrig="780" w:dyaOrig="380">
                <v:shape id="_x0000_i1044" type="#_x0000_t75" style="width:39.75pt;height:19.5pt" o:ole="">
                  <v:imagedata r:id="rId45" o:title=""/>
                </v:shape>
                <o:OLEObject Type="Embed" ProgID="Equation.3" ShapeID="_x0000_i1044" DrawAspect="Content" ObjectID="_1653288314" r:id="rId46"/>
              </w:object>
            </w:r>
            <w:r w:rsidRPr="00295639">
              <w:rPr>
                <w:rFonts w:ascii="Times New Roman" w:eastAsia="Times New Roman" w:hAnsi="Times New Roman" w:cs="Times New Roman"/>
                <w:sz w:val="28"/>
                <w:szCs w:val="28"/>
                <w:lang w:eastAsia="ru-RU"/>
              </w:rPr>
              <w:t>- общее количество педагогических работников на конец отчетного периода, чел.</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20</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20 до 30</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30 до 40</w:t>
            </w:r>
          </w:p>
        </w:tc>
        <w:tc>
          <w:tcPr>
            <w:tcW w:w="379" w:type="pct"/>
            <w:gridSpan w:val="3"/>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40 и выше</w:t>
            </w:r>
          </w:p>
        </w:tc>
      </w:tr>
      <w:tr w:rsidR="00295639" w:rsidRPr="00295639" w:rsidTr="0082570D">
        <w:trPr>
          <w:trHeight w:val="54"/>
        </w:trPr>
        <w:tc>
          <w:tcPr>
            <w:tcW w:w="219" w:type="pc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7.</w:t>
            </w:r>
          </w:p>
        </w:tc>
        <w:tc>
          <w:tcPr>
            <w:tcW w:w="1036" w:type="pct"/>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Доля педагогических работников, имеющих высшую и первую квалификационные категории</w:t>
            </w:r>
          </w:p>
        </w:tc>
        <w:tc>
          <w:tcPr>
            <w:tcW w:w="2320"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position w:val="-34"/>
                <w:sz w:val="28"/>
                <w:szCs w:val="28"/>
                <w:lang w:eastAsia="ru-RU"/>
              </w:rPr>
            </w:pPr>
            <w:r w:rsidRPr="00295639">
              <w:rPr>
                <w:rFonts w:ascii="Times New Roman" w:eastAsia="Times New Roman" w:hAnsi="Times New Roman" w:cs="Times New Roman"/>
                <w:position w:val="-24"/>
                <w:sz w:val="28"/>
                <w:szCs w:val="28"/>
                <w:lang w:eastAsia="ru-RU"/>
              </w:rPr>
              <w:object w:dxaOrig="2659" w:dyaOrig="639">
                <v:shape id="_x0000_i1045" type="#_x0000_t75" style="width:132.75pt;height:32.25pt" o:ole="">
                  <v:imagedata r:id="rId47" o:title=""/>
                </v:shape>
                <o:OLEObject Type="Embed" ProgID="Equation.3" ShapeID="_x0000_i1045" DrawAspect="Content" ObjectID="_1653288315" r:id="rId48"/>
              </w:object>
            </w:r>
          </w:p>
          <w:p w:rsidR="00295639" w:rsidRPr="00295639" w:rsidRDefault="00295639" w:rsidP="00295639">
            <w:pPr>
              <w:spacing w:after="0" w:line="240" w:lineRule="auto"/>
              <w:rPr>
                <w:rFonts w:ascii="Times New Roman" w:eastAsia="Times New Roman" w:hAnsi="Times New Roman" w:cs="Times New Roman"/>
                <w:position w:val="-12"/>
                <w:sz w:val="28"/>
                <w:szCs w:val="28"/>
                <w:lang w:bidi="en-US"/>
              </w:rPr>
            </w:pPr>
            <w:r w:rsidRPr="00295639">
              <w:rPr>
                <w:rFonts w:ascii="Times New Roman" w:eastAsia="Times New Roman" w:hAnsi="Times New Roman" w:cs="Times New Roman"/>
                <w:position w:val="-12"/>
                <w:sz w:val="28"/>
                <w:szCs w:val="28"/>
                <w:lang w:val="en-US" w:bidi="en-US"/>
              </w:rPr>
              <w:object w:dxaOrig="859" w:dyaOrig="360">
                <v:shape id="_x0000_i1046" type="#_x0000_t75" style="width:43.5pt;height:18pt" o:ole="">
                  <v:imagedata r:id="rId49" o:title=""/>
                </v:shape>
                <o:OLEObject Type="Embed" ProgID="Equation.3" ShapeID="_x0000_i1046" DrawAspect="Content" ObjectID="_1653288316" r:id="rId50"/>
              </w:object>
            </w:r>
            <w:r w:rsidRPr="00295639">
              <w:rPr>
                <w:rFonts w:ascii="Times New Roman" w:eastAsia="Times New Roman" w:hAnsi="Times New Roman" w:cs="Times New Roman"/>
                <w:position w:val="-12"/>
                <w:sz w:val="28"/>
                <w:szCs w:val="28"/>
                <w:lang w:bidi="en-US"/>
              </w:rPr>
              <w:t xml:space="preserve"> - доля педагогических работников, имеющих высшую и первую квалификационные категории</w:t>
            </w:r>
            <w:proofErr w:type="gramStart"/>
            <w:r w:rsidRPr="00295639">
              <w:rPr>
                <w:rFonts w:ascii="Times New Roman" w:eastAsia="Times New Roman" w:hAnsi="Times New Roman" w:cs="Times New Roman"/>
                <w:position w:val="-12"/>
                <w:sz w:val="28"/>
                <w:szCs w:val="28"/>
                <w:lang w:bidi="en-US"/>
              </w:rPr>
              <w:t>, %;</w:t>
            </w:r>
            <w:proofErr w:type="gramEnd"/>
          </w:p>
          <w:p w:rsidR="00295639" w:rsidRPr="00295639" w:rsidRDefault="00295639" w:rsidP="00295639">
            <w:pPr>
              <w:spacing w:after="0" w:line="240" w:lineRule="auto"/>
              <w:rPr>
                <w:rFonts w:ascii="Times New Roman" w:eastAsia="Times New Roman" w:hAnsi="Times New Roman" w:cs="Times New Roman"/>
                <w:position w:val="-12"/>
                <w:sz w:val="28"/>
                <w:szCs w:val="28"/>
                <w:lang w:bidi="en-US"/>
              </w:rPr>
            </w:pPr>
            <w:r w:rsidRPr="00295639">
              <w:rPr>
                <w:rFonts w:ascii="Times New Roman" w:eastAsia="Times New Roman" w:hAnsi="Times New Roman" w:cs="Times New Roman"/>
                <w:position w:val="-12"/>
                <w:sz w:val="28"/>
                <w:szCs w:val="28"/>
                <w:lang w:val="en-US" w:bidi="en-US"/>
              </w:rPr>
              <w:object w:dxaOrig="840" w:dyaOrig="360">
                <v:shape id="_x0000_i1047" type="#_x0000_t75" style="width:42.75pt;height:18pt" o:ole="">
                  <v:imagedata r:id="rId51" o:title=""/>
                </v:shape>
                <o:OLEObject Type="Embed" ProgID="Equation.3" ShapeID="_x0000_i1047" DrawAspect="Content" ObjectID="_1653288317" r:id="rId52"/>
              </w:object>
            </w:r>
            <w:r w:rsidRPr="00295639">
              <w:rPr>
                <w:rFonts w:ascii="Times New Roman" w:eastAsia="Times New Roman" w:hAnsi="Times New Roman" w:cs="Times New Roman"/>
                <w:sz w:val="28"/>
                <w:szCs w:val="28"/>
                <w:lang w:bidi="en-US"/>
              </w:rPr>
              <w:t xml:space="preserve"> - количество педагогических работников, имеющих высшую и первую квалификационные категории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6"/>
                <w:sz w:val="28"/>
                <w:szCs w:val="28"/>
                <w:lang w:eastAsia="ru-RU"/>
              </w:rPr>
              <w:object w:dxaOrig="720" w:dyaOrig="279">
                <v:shape id="_x0000_i1048" type="#_x0000_t75" style="width:36.75pt;height:14.25pt" o:ole="">
                  <v:imagedata r:id="rId53" o:title=""/>
                </v:shape>
                <o:OLEObject Type="Embed" ProgID="Equation.3" ShapeID="_x0000_i1048" DrawAspect="Content" ObjectID="_1653288318" r:id="rId54"/>
              </w:object>
            </w:r>
            <w:r w:rsidRPr="00295639">
              <w:rPr>
                <w:rFonts w:ascii="Times New Roman" w:eastAsia="Times New Roman" w:hAnsi="Times New Roman" w:cs="Times New Roman"/>
                <w:sz w:val="28"/>
                <w:szCs w:val="28"/>
                <w:lang w:eastAsia="ru-RU"/>
              </w:rPr>
              <w:t>- общее количество педагогических работников на конец отчетного периода, чел.</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10</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10 до 20</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20 до 30</w:t>
            </w:r>
          </w:p>
        </w:tc>
        <w:tc>
          <w:tcPr>
            <w:tcW w:w="379" w:type="pct"/>
            <w:gridSpan w:val="3"/>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30 и выше</w:t>
            </w:r>
          </w:p>
        </w:tc>
      </w:tr>
      <w:tr w:rsidR="00295639" w:rsidRPr="00295639" w:rsidTr="0082570D">
        <w:trPr>
          <w:trHeight w:val="54"/>
        </w:trPr>
        <w:tc>
          <w:tcPr>
            <w:tcW w:w="219" w:type="pct"/>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8.</w:t>
            </w:r>
          </w:p>
        </w:tc>
        <w:tc>
          <w:tcPr>
            <w:tcW w:w="1036" w:type="pct"/>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Доля педагогических работников, прошедших курсы повышения квалификации </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2320"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position w:val="-34"/>
                <w:sz w:val="28"/>
                <w:szCs w:val="28"/>
                <w:lang w:eastAsia="ru-RU"/>
              </w:rPr>
            </w:pPr>
            <w:r w:rsidRPr="00295639">
              <w:rPr>
                <w:rFonts w:ascii="Times New Roman" w:eastAsia="Times New Roman" w:hAnsi="Times New Roman" w:cs="Times New Roman"/>
                <w:position w:val="-30"/>
                <w:sz w:val="28"/>
                <w:szCs w:val="28"/>
                <w:lang w:eastAsia="ru-RU"/>
              </w:rPr>
              <w:object w:dxaOrig="2680" w:dyaOrig="720">
                <v:shape id="_x0000_i1049" type="#_x0000_t75" style="width:133.5pt;height:36pt" o:ole="">
                  <v:imagedata r:id="rId55" o:title=""/>
                </v:shape>
                <o:OLEObject Type="Embed" ProgID="Equation.3" ShapeID="_x0000_i1049" DrawAspect="Content" ObjectID="_1653288319" r:id="rId56"/>
              </w:object>
            </w:r>
          </w:p>
          <w:p w:rsidR="00295639" w:rsidRPr="00295639" w:rsidRDefault="00295639" w:rsidP="00295639">
            <w:pPr>
              <w:spacing w:after="0" w:line="240" w:lineRule="auto"/>
              <w:rPr>
                <w:rFonts w:ascii="Times New Roman" w:eastAsia="Times New Roman" w:hAnsi="Times New Roman" w:cs="Times New Roman"/>
                <w:position w:val="-12"/>
                <w:sz w:val="28"/>
                <w:szCs w:val="28"/>
                <w:lang w:bidi="en-US"/>
              </w:rPr>
            </w:pPr>
            <w:r w:rsidRPr="00295639">
              <w:rPr>
                <w:rFonts w:ascii="Times New Roman" w:eastAsia="Times New Roman" w:hAnsi="Times New Roman" w:cs="Times New Roman"/>
                <w:position w:val="-12"/>
                <w:sz w:val="28"/>
                <w:szCs w:val="28"/>
                <w:lang w:val="en-US" w:bidi="en-US"/>
              </w:rPr>
              <w:object w:dxaOrig="800" w:dyaOrig="360">
                <v:shape id="_x0000_i1050" type="#_x0000_t75" style="width:40.5pt;height:18pt" o:ole="">
                  <v:imagedata r:id="rId57" o:title=""/>
                </v:shape>
                <o:OLEObject Type="Embed" ProgID="Equation.3" ShapeID="_x0000_i1050" DrawAspect="Content" ObjectID="_1653288320" r:id="rId58"/>
              </w:object>
            </w:r>
            <w:r w:rsidRPr="00295639">
              <w:rPr>
                <w:rFonts w:ascii="Times New Roman" w:eastAsia="Times New Roman" w:hAnsi="Times New Roman" w:cs="Times New Roman"/>
                <w:position w:val="-12"/>
                <w:sz w:val="28"/>
                <w:szCs w:val="28"/>
                <w:lang w:bidi="en-US"/>
              </w:rPr>
              <w:t xml:space="preserve"> - доля педагогических работников, прошедших курсы повышения квалификации</w:t>
            </w:r>
            <w:proofErr w:type="gramStart"/>
            <w:r w:rsidRPr="00295639">
              <w:rPr>
                <w:rFonts w:ascii="Times New Roman" w:eastAsia="Times New Roman" w:hAnsi="Times New Roman" w:cs="Times New Roman"/>
                <w:position w:val="-12"/>
                <w:sz w:val="28"/>
                <w:szCs w:val="28"/>
                <w:lang w:bidi="en-US"/>
              </w:rPr>
              <w:t>, %;</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bidi="en-US"/>
              </w:rPr>
            </w:pPr>
            <w:r w:rsidRPr="00295639">
              <w:rPr>
                <w:rFonts w:ascii="Times New Roman" w:eastAsia="Times New Roman" w:hAnsi="Times New Roman" w:cs="Times New Roman"/>
                <w:position w:val="-14"/>
                <w:sz w:val="28"/>
                <w:szCs w:val="28"/>
                <w:lang w:val="en-US" w:bidi="en-US"/>
              </w:rPr>
              <w:object w:dxaOrig="900" w:dyaOrig="380">
                <v:shape id="_x0000_i1051" type="#_x0000_t75" style="width:45.75pt;height:19.5pt" o:ole="">
                  <v:imagedata r:id="rId59" o:title=""/>
                </v:shape>
                <o:OLEObject Type="Embed" ProgID="Equation.3" ShapeID="_x0000_i1051" DrawAspect="Content" ObjectID="_1653288321" r:id="rId60"/>
              </w:object>
            </w:r>
            <w:r w:rsidRPr="00295639">
              <w:rPr>
                <w:rFonts w:ascii="Times New Roman" w:eastAsia="Times New Roman" w:hAnsi="Times New Roman" w:cs="Times New Roman"/>
                <w:sz w:val="28"/>
                <w:szCs w:val="28"/>
                <w:lang w:bidi="en-US"/>
              </w:rPr>
              <w:t xml:space="preserve"> - фактическое количество педагогических работников, прошедших курсы повышения квалификации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2"/>
                <w:sz w:val="28"/>
                <w:szCs w:val="28"/>
                <w:lang w:eastAsia="ru-RU"/>
              </w:rPr>
              <w:object w:dxaOrig="840" w:dyaOrig="360">
                <v:shape id="_x0000_i1052" type="#_x0000_t75" style="width:42.75pt;height:18pt" o:ole="">
                  <v:imagedata r:id="rId61" o:title=""/>
                </v:shape>
                <o:OLEObject Type="Embed" ProgID="Equation.3" ShapeID="_x0000_i1052" DrawAspect="Content" ObjectID="_1653288322" r:id="rId62"/>
              </w:object>
            </w:r>
            <w:r w:rsidRPr="00295639">
              <w:rPr>
                <w:rFonts w:ascii="Times New Roman" w:eastAsia="Times New Roman" w:hAnsi="Times New Roman" w:cs="Times New Roman"/>
                <w:sz w:val="28"/>
                <w:szCs w:val="28"/>
                <w:lang w:eastAsia="ru-RU"/>
              </w:rPr>
              <w:t>-  плановое количество педагогических работников, которые должны пройти курсы повышения квалификации в соответствии с муниципальным заданием, чел.</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80</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80 до 90</w:t>
            </w:r>
          </w:p>
        </w:tc>
        <w:tc>
          <w:tcPr>
            <w:tcW w:w="348" w:type="pct"/>
            <w:gridSpan w:val="2"/>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90 до 100</w:t>
            </w:r>
          </w:p>
        </w:tc>
        <w:tc>
          <w:tcPr>
            <w:tcW w:w="379" w:type="pct"/>
            <w:gridSpan w:val="3"/>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100</w:t>
            </w:r>
          </w:p>
        </w:tc>
      </w:tr>
      <w:tr w:rsidR="00295639" w:rsidRPr="00295639" w:rsidTr="0082570D">
        <w:tc>
          <w:tcPr>
            <w:tcW w:w="5000" w:type="pct"/>
            <w:gridSpan w:val="13"/>
            <w:shd w:val="clear" w:color="auto" w:fill="auto"/>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Максимальная суммарная оценка показателей     -     24 балла</w:t>
            </w:r>
          </w:p>
        </w:tc>
      </w:tr>
      <w:tr w:rsidR="00295639" w:rsidRPr="00295639" w:rsidTr="0082570D">
        <w:tc>
          <w:tcPr>
            <w:tcW w:w="5000" w:type="pct"/>
            <w:gridSpan w:val="13"/>
            <w:shd w:val="clear" w:color="auto" w:fill="auto"/>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не учитывается для  МОУДОД «Тульская детская художественная школа им. В.Д. Поленова»</w:t>
            </w:r>
          </w:p>
        </w:tc>
      </w:tr>
    </w:tbl>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6323"/>
      </w:tblGrid>
      <w:tr w:rsidR="00295639" w:rsidRPr="00295639" w:rsidTr="0082570D">
        <w:tc>
          <w:tcPr>
            <w:tcW w:w="5300" w:type="dxa"/>
            <w:tcBorders>
              <w:top w:val="nil"/>
              <w:left w:val="nil"/>
              <w:bottom w:val="nil"/>
              <w:right w:val="nil"/>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Начальник управления культуры</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администрация города Тулы</w:t>
            </w:r>
          </w:p>
        </w:tc>
        <w:tc>
          <w:tcPr>
            <w:tcW w:w="6323" w:type="dxa"/>
            <w:tcBorders>
              <w:top w:val="nil"/>
              <w:left w:val="nil"/>
              <w:bottom w:val="nil"/>
              <w:right w:val="nil"/>
            </w:tcBorders>
            <w:shd w:val="clear" w:color="auto" w:fill="auto"/>
          </w:tcPr>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 Шишкина</w:t>
            </w:r>
          </w:p>
        </w:tc>
      </w:tr>
    </w:tbl>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Default="00295639"/>
    <w:p w:rsidR="00295639" w:rsidRDefault="00295639"/>
    <w:p w:rsidR="00295639" w:rsidRDefault="00295639"/>
    <w:p w:rsidR="00295639" w:rsidRDefault="00295639"/>
    <w:p w:rsidR="00295639" w:rsidRDefault="00295639"/>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Приложение 2  </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 Порядку оценки выполнения требований</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 результатам деятельности муниципальных учреждений, </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подведомственных</w:t>
      </w:r>
      <w:proofErr w:type="gramEnd"/>
      <w:r w:rsidRPr="00295639">
        <w:rPr>
          <w:rFonts w:ascii="Times New Roman" w:eastAsia="Times New Roman" w:hAnsi="Times New Roman" w:cs="Times New Roman"/>
          <w:sz w:val="28"/>
          <w:szCs w:val="28"/>
          <w:lang w:eastAsia="ru-RU"/>
        </w:rPr>
        <w:t xml:space="preserve"> управлению культуры </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администрации города Тулы</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Перечень  </w:t>
      </w:r>
      <w:r w:rsidRPr="00295639">
        <w:rPr>
          <w:rFonts w:ascii="Times New Roman" w:eastAsia="Times New Roman" w:hAnsi="Times New Roman" w:cs="Times New Roman"/>
          <w:sz w:val="28"/>
          <w:szCs w:val="28"/>
          <w:lang w:eastAsia="ru-RU"/>
        </w:rPr>
        <w:br/>
        <w:t xml:space="preserve">показателей и их критериев оценки эффективности финансово-хозяйственной деятельности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муниципальных учреждений,  подведомственных управлению культуры администрации города Тулы</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516"/>
        <w:gridCol w:w="233"/>
        <w:gridCol w:w="5130"/>
        <w:gridCol w:w="263"/>
        <w:gridCol w:w="145"/>
        <w:gridCol w:w="1273"/>
        <w:gridCol w:w="582"/>
        <w:gridCol w:w="92"/>
        <w:gridCol w:w="934"/>
        <w:gridCol w:w="961"/>
        <w:gridCol w:w="485"/>
        <w:gridCol w:w="1578"/>
      </w:tblGrid>
      <w:tr w:rsidR="00295639" w:rsidRPr="00295639" w:rsidTr="0082570D">
        <w:tc>
          <w:tcPr>
            <w:tcW w:w="201" w:type="pct"/>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п\</w:t>
            </w:r>
            <w:proofErr w:type="gramStart"/>
            <w:r w:rsidRPr="00295639">
              <w:rPr>
                <w:rFonts w:ascii="Times New Roman" w:eastAsia="Times New Roman" w:hAnsi="Times New Roman" w:cs="Times New Roman"/>
                <w:sz w:val="28"/>
                <w:szCs w:val="28"/>
                <w:lang w:eastAsia="ru-RU"/>
              </w:rPr>
              <w:t>п</w:t>
            </w:r>
            <w:proofErr w:type="gramEnd"/>
          </w:p>
        </w:tc>
        <w:tc>
          <w:tcPr>
            <w:tcW w:w="930" w:type="pct"/>
            <w:gridSpan w:val="2"/>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Наименование показателя</w:t>
            </w:r>
          </w:p>
        </w:tc>
        <w:tc>
          <w:tcPr>
            <w:tcW w:w="1873" w:type="pct"/>
            <w:gridSpan w:val="3"/>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Значение и определение</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значения критерия показателя</w:t>
            </w:r>
          </w:p>
        </w:tc>
        <w:tc>
          <w:tcPr>
            <w:tcW w:w="1996" w:type="pct"/>
            <w:gridSpan w:val="7"/>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Оценка в баллах</w:t>
            </w: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95639" w:rsidRPr="00295639" w:rsidTr="0082570D">
        <w:tc>
          <w:tcPr>
            <w:tcW w:w="201" w:type="pct"/>
            <w:vMerge/>
            <w:tcBorders>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930" w:type="pct"/>
            <w:gridSpan w:val="2"/>
            <w:vMerge/>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73" w:type="pct"/>
            <w:gridSpan w:val="3"/>
            <w:vMerge/>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0</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2</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3</w:t>
            </w:r>
          </w:p>
        </w:tc>
      </w:tr>
      <w:tr w:rsidR="00295639" w:rsidRPr="00295639" w:rsidTr="0082570D">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I</w:t>
            </w:r>
            <w:r w:rsidRPr="00295639">
              <w:rPr>
                <w:rFonts w:ascii="Times New Roman" w:eastAsia="Times New Roman" w:hAnsi="Times New Roman" w:cs="Times New Roman"/>
                <w:sz w:val="28"/>
                <w:szCs w:val="28"/>
                <w:lang w:eastAsia="ru-RU"/>
              </w:rPr>
              <w:t>.Оценка соблюдения Федерального закона от 12.01.1996 №7-ФЗ «О некоммерческих организациях»</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w:t>
            </w:r>
            <w:proofErr w:type="gramStart"/>
            <w:r w:rsidRPr="00295639">
              <w:rPr>
                <w:rFonts w:ascii="Times New Roman" w:eastAsia="Times New Roman" w:hAnsi="Times New Roman" w:cs="Times New Roman"/>
                <w:sz w:val="28"/>
                <w:szCs w:val="28"/>
                <w:lang w:eastAsia="ru-RU"/>
              </w:rPr>
              <w:t>1</w:t>
            </w:r>
            <w:proofErr w:type="gramEnd"/>
            <w:r w:rsidRPr="00295639">
              <w:rPr>
                <w:rFonts w:ascii="Times New Roman" w:eastAsia="Times New Roman" w:hAnsi="Times New Roman" w:cs="Times New Roman"/>
                <w:sz w:val="28"/>
                <w:szCs w:val="28"/>
                <w:lang w:eastAsia="ru-RU"/>
              </w:rPr>
              <w:t xml:space="preserve"> Обеспечение открытости и доступности информации об учреждении на официальном сайте</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(годовой показатель)</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73"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В рамках оценки данного  показателя позитивно рассматривается факт предоставления через официальный сайт электронных копий документов:</w:t>
            </w:r>
          </w:p>
          <w:p w:rsidR="00295639" w:rsidRPr="00295639" w:rsidRDefault="00295639" w:rsidP="002956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решения учредителя о создании учреждения;</w:t>
            </w:r>
          </w:p>
          <w:p w:rsidR="00295639" w:rsidRPr="00295639" w:rsidRDefault="00295639" w:rsidP="002956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учредительных документов учреждения, в том числе внесенных в них изменений;</w:t>
            </w:r>
          </w:p>
          <w:p w:rsidR="00295639" w:rsidRPr="00295639" w:rsidRDefault="00295639" w:rsidP="002956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свидетельства о государственной регистрации учреждения;</w:t>
            </w:r>
          </w:p>
          <w:p w:rsidR="00295639" w:rsidRPr="00295639" w:rsidRDefault="00295639" w:rsidP="002956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решения учредителя о назначении руководителя учреждения;</w:t>
            </w:r>
          </w:p>
          <w:p w:rsidR="00295639" w:rsidRPr="00295639" w:rsidRDefault="00295639" w:rsidP="002956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5639" w:rsidRPr="00295639" w:rsidRDefault="00295639" w:rsidP="002956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положений о филиалах, </w:t>
            </w:r>
            <w:r w:rsidRPr="00295639">
              <w:rPr>
                <w:rFonts w:ascii="Times New Roman" w:eastAsia="Times New Roman" w:hAnsi="Times New Roman" w:cs="Times New Roman"/>
                <w:sz w:val="28"/>
                <w:szCs w:val="28"/>
                <w:lang w:eastAsia="ru-RU"/>
              </w:rPr>
              <w:lastRenderedPageBreak/>
              <w:t>представительствах учреждения (при наличии филиалов, представительств);</w:t>
            </w:r>
          </w:p>
          <w:p w:rsidR="00295639" w:rsidRPr="00295639" w:rsidRDefault="00295639" w:rsidP="002956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муниципального задания на оказание услуг (выполнение работ);</w:t>
            </w:r>
          </w:p>
          <w:p w:rsidR="00295639" w:rsidRPr="00295639" w:rsidRDefault="00295639" w:rsidP="002956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плана финансово-хозяйственной деятельности муниципального учреждения;</w:t>
            </w:r>
          </w:p>
          <w:p w:rsidR="00295639" w:rsidRPr="00295639" w:rsidRDefault="00295639" w:rsidP="002956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годовой бухгалтерской отчетности учреждения, составленной в порядке, определенном нормативными правовыми актами Российской Федерации;</w:t>
            </w:r>
          </w:p>
          <w:p w:rsidR="00295639" w:rsidRPr="00295639" w:rsidRDefault="00295639" w:rsidP="002956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отчета о результатах деятельности муниципального учреждения и об использовании закрепленного за ним муниципального имущества;</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сведений о проведенных в отношении учреждения контрольных мероприятиях и их результатах.</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Открытость </w:t>
            </w: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и доступность информации </w:t>
            </w: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не обеспечена</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Открытость</w:t>
            </w: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и доступность информации обеспечена</w:t>
            </w:r>
          </w:p>
        </w:tc>
      </w:tr>
      <w:tr w:rsidR="00295639" w:rsidRPr="00295639" w:rsidTr="0082570D">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lastRenderedPageBreak/>
              <w:t>II</w:t>
            </w:r>
            <w:r w:rsidRPr="00295639">
              <w:rPr>
                <w:rFonts w:ascii="Times New Roman" w:eastAsia="Times New Roman" w:hAnsi="Times New Roman" w:cs="Times New Roman"/>
                <w:sz w:val="28"/>
                <w:szCs w:val="28"/>
                <w:lang w:eastAsia="ru-RU"/>
              </w:rPr>
              <w:t>. Оценка механизмов планирования финансовой деятельности учреждений</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2.</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w:t>
            </w:r>
            <w:proofErr w:type="gramStart"/>
            <w:r w:rsidRPr="00295639">
              <w:rPr>
                <w:rFonts w:ascii="Times New Roman" w:eastAsia="Times New Roman" w:hAnsi="Times New Roman" w:cs="Times New Roman"/>
                <w:sz w:val="28"/>
                <w:szCs w:val="28"/>
                <w:lang w:eastAsia="ru-RU"/>
              </w:rPr>
              <w:t>2</w:t>
            </w:r>
            <w:proofErr w:type="gramEnd"/>
            <w:r w:rsidRPr="00295639">
              <w:rPr>
                <w:rFonts w:ascii="Times New Roman" w:eastAsia="Times New Roman" w:hAnsi="Times New Roman" w:cs="Times New Roman"/>
                <w:sz w:val="28"/>
                <w:szCs w:val="28"/>
                <w:lang w:eastAsia="ru-RU"/>
              </w:rPr>
              <w:t xml:space="preserve"> Своевременное составление плана финансово-хозяйственной деятельности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(годовой показатель) </w:t>
            </w:r>
          </w:p>
        </w:tc>
        <w:tc>
          <w:tcPr>
            <w:tcW w:w="1873"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Оценивается соблюдение установленных сроков для составления планов финансово-хозяйственной деятельности </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Сроки не соблюдены</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Сроки соблюдены</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3.</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Р3 Качество планирования расходов учреждения по всем источникам</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(квартальный показатель)</w:t>
            </w:r>
          </w:p>
        </w:tc>
        <w:tc>
          <w:tcPr>
            <w:tcW w:w="1873"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Р3= 100% х </w:t>
            </w:r>
            <w:proofErr w:type="spellStart"/>
            <w:r w:rsidRPr="00295639">
              <w:rPr>
                <w:rFonts w:ascii="Times New Roman" w:eastAsia="Times New Roman" w:hAnsi="Times New Roman" w:cs="Times New Roman"/>
                <w:sz w:val="28"/>
                <w:szCs w:val="28"/>
                <w:lang w:eastAsia="ru-RU"/>
              </w:rPr>
              <w:t>Оуточ</w:t>
            </w:r>
            <w:proofErr w:type="spellEnd"/>
            <w:r w:rsidRPr="00295639">
              <w:rPr>
                <w:rFonts w:ascii="Times New Roman" w:eastAsia="Times New Roman" w:hAnsi="Times New Roman" w:cs="Times New Roman"/>
                <w:sz w:val="28"/>
                <w:szCs w:val="28"/>
                <w:lang w:eastAsia="ru-RU"/>
              </w:rPr>
              <w:t>/</w:t>
            </w:r>
            <w:proofErr w:type="spellStart"/>
            <w:r w:rsidRPr="00295639">
              <w:rPr>
                <w:rFonts w:ascii="Times New Roman" w:eastAsia="Times New Roman" w:hAnsi="Times New Roman" w:cs="Times New Roman"/>
                <w:sz w:val="28"/>
                <w:szCs w:val="28"/>
                <w:lang w:eastAsia="ru-RU"/>
              </w:rPr>
              <w:t>Рп</w:t>
            </w:r>
            <w:proofErr w:type="spellEnd"/>
            <w:r w:rsidRPr="00295639">
              <w:rPr>
                <w:rFonts w:ascii="Times New Roman" w:eastAsia="Times New Roman" w:hAnsi="Times New Roman" w:cs="Times New Roman"/>
                <w:sz w:val="28"/>
                <w:szCs w:val="28"/>
                <w:lang w:eastAsia="ru-RU"/>
              </w:rPr>
              <w:t>, в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Оуточ</w:t>
            </w:r>
            <w:proofErr w:type="spellEnd"/>
            <w:r w:rsidRPr="00295639">
              <w:rPr>
                <w:rFonts w:ascii="Times New Roman" w:eastAsia="Times New Roman" w:hAnsi="Times New Roman" w:cs="Times New Roman"/>
                <w:sz w:val="28"/>
                <w:szCs w:val="28"/>
                <w:lang w:eastAsia="ru-RU"/>
              </w:rPr>
              <w:t xml:space="preserve"> – объем показателей плана финансово-хозяйственной деятельности, перераспределенных  за отчетный период;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Рп</w:t>
            </w:r>
            <w:proofErr w:type="spellEnd"/>
            <w:r w:rsidRPr="00295639">
              <w:rPr>
                <w:rFonts w:ascii="Times New Roman" w:eastAsia="Times New Roman" w:hAnsi="Times New Roman" w:cs="Times New Roman"/>
                <w:sz w:val="28"/>
                <w:szCs w:val="28"/>
                <w:lang w:eastAsia="ru-RU"/>
              </w:rPr>
              <w:t xml:space="preserve"> – объем показателей плана финансово-</w:t>
            </w:r>
            <w:r w:rsidRPr="00295639">
              <w:rPr>
                <w:rFonts w:ascii="Times New Roman" w:eastAsia="Times New Roman" w:hAnsi="Times New Roman" w:cs="Times New Roman"/>
                <w:sz w:val="28"/>
                <w:szCs w:val="28"/>
                <w:lang w:eastAsia="ru-RU"/>
              </w:rPr>
              <w:lastRenderedPageBreak/>
              <w:t xml:space="preserve">хозяйственной деятельности за отчетный период. </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Выше 20</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10 до 20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5 до 10</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 5</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4.</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w:t>
            </w:r>
            <w:proofErr w:type="gramStart"/>
            <w:r w:rsidRPr="00295639">
              <w:rPr>
                <w:rFonts w:ascii="Times New Roman" w:eastAsia="Times New Roman" w:hAnsi="Times New Roman" w:cs="Times New Roman"/>
                <w:sz w:val="28"/>
                <w:szCs w:val="28"/>
                <w:lang w:eastAsia="ru-RU"/>
              </w:rPr>
              <w:t>4</w:t>
            </w:r>
            <w:proofErr w:type="gramEnd"/>
            <w:r w:rsidRPr="00295639">
              <w:rPr>
                <w:rFonts w:ascii="Times New Roman" w:eastAsia="Times New Roman" w:hAnsi="Times New Roman" w:cs="Times New Roman"/>
                <w:sz w:val="28"/>
                <w:szCs w:val="28"/>
                <w:lang w:eastAsia="ru-RU"/>
              </w:rPr>
              <w:t xml:space="preserve"> Качество планирования доходов по приносящей доход деятельности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(годовой показатель)</w:t>
            </w:r>
          </w:p>
        </w:tc>
        <w:tc>
          <w:tcPr>
            <w:tcW w:w="1873"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w:t>
            </w:r>
            <w:proofErr w:type="gramStart"/>
            <w:r w:rsidRPr="00295639">
              <w:rPr>
                <w:rFonts w:ascii="Times New Roman" w:eastAsia="Times New Roman" w:hAnsi="Times New Roman" w:cs="Times New Roman"/>
                <w:sz w:val="28"/>
                <w:szCs w:val="28"/>
                <w:lang w:eastAsia="ru-RU"/>
              </w:rPr>
              <w:t>4</w:t>
            </w:r>
            <w:proofErr w:type="gramEnd"/>
            <w:r w:rsidRPr="00295639">
              <w:rPr>
                <w:rFonts w:ascii="Times New Roman" w:eastAsia="Times New Roman" w:hAnsi="Times New Roman" w:cs="Times New Roman"/>
                <w:sz w:val="28"/>
                <w:szCs w:val="28"/>
                <w:lang w:eastAsia="ru-RU"/>
              </w:rPr>
              <w:t xml:space="preserve">=100% х </w:t>
            </w:r>
            <w:proofErr w:type="spellStart"/>
            <w:r w:rsidRPr="00295639">
              <w:rPr>
                <w:rFonts w:ascii="Times New Roman" w:eastAsia="Times New Roman" w:hAnsi="Times New Roman" w:cs="Times New Roman"/>
                <w:sz w:val="28"/>
                <w:szCs w:val="28"/>
                <w:lang w:eastAsia="ru-RU"/>
              </w:rPr>
              <w:t>Рпос</w:t>
            </w:r>
            <w:proofErr w:type="spellEnd"/>
            <w:r w:rsidRPr="00295639">
              <w:rPr>
                <w:rFonts w:ascii="Times New Roman" w:eastAsia="Times New Roman" w:hAnsi="Times New Roman" w:cs="Times New Roman"/>
                <w:sz w:val="28"/>
                <w:szCs w:val="28"/>
                <w:lang w:eastAsia="ru-RU"/>
              </w:rPr>
              <w:t xml:space="preserve"> / </w:t>
            </w:r>
            <w:proofErr w:type="spellStart"/>
            <w:r w:rsidRPr="00295639">
              <w:rPr>
                <w:rFonts w:ascii="Times New Roman" w:eastAsia="Times New Roman" w:hAnsi="Times New Roman" w:cs="Times New Roman"/>
                <w:sz w:val="28"/>
                <w:szCs w:val="28"/>
                <w:lang w:eastAsia="ru-RU"/>
              </w:rPr>
              <w:t>Рдох</w:t>
            </w:r>
            <w:proofErr w:type="spellEnd"/>
            <w:r w:rsidRPr="00295639">
              <w:rPr>
                <w:rFonts w:ascii="Times New Roman" w:eastAsia="Times New Roman" w:hAnsi="Times New Roman" w:cs="Times New Roman"/>
                <w:sz w:val="28"/>
                <w:szCs w:val="28"/>
                <w:lang w:eastAsia="ru-RU"/>
              </w:rPr>
              <w:t>, в %</w:t>
            </w:r>
          </w:p>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Рпос</w:t>
            </w:r>
            <w:proofErr w:type="spellEnd"/>
            <w:r w:rsidRPr="00295639">
              <w:rPr>
                <w:rFonts w:ascii="Times New Roman" w:eastAsia="Times New Roman" w:hAnsi="Times New Roman" w:cs="Times New Roman"/>
                <w:sz w:val="28"/>
                <w:szCs w:val="28"/>
                <w:lang w:eastAsia="ru-RU"/>
              </w:rPr>
              <w:t xml:space="preserve"> – сумма поступивших средств по приносящей доход деятельности за отчетный год;</w:t>
            </w:r>
          </w:p>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Рдох</w:t>
            </w:r>
            <w:proofErr w:type="spellEnd"/>
            <w:r w:rsidRPr="00295639">
              <w:rPr>
                <w:rFonts w:ascii="Times New Roman" w:eastAsia="Times New Roman" w:hAnsi="Times New Roman" w:cs="Times New Roman"/>
                <w:sz w:val="28"/>
                <w:szCs w:val="28"/>
                <w:lang w:eastAsia="ru-RU"/>
              </w:rPr>
              <w:t xml:space="preserve"> – сумма доходов, запланированных в отчетном году.</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70</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70 до 85</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85 до 95</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95 до 100</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5.</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Р5 Динамика объема доходов от приносящей доход деятельности</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(квартальный показатель)</w:t>
            </w:r>
          </w:p>
        </w:tc>
        <w:tc>
          <w:tcPr>
            <w:tcW w:w="1873"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Р5</w:t>
            </w:r>
            <w:proofErr w:type="gramStart"/>
            <w:r w:rsidRPr="00295639">
              <w:rPr>
                <w:rFonts w:ascii="Times New Roman" w:eastAsia="Times New Roman" w:hAnsi="Times New Roman" w:cs="Times New Roman"/>
                <w:sz w:val="28"/>
                <w:szCs w:val="28"/>
                <w:lang w:eastAsia="ru-RU"/>
              </w:rPr>
              <w:t>=А</w:t>
            </w:r>
            <w:proofErr w:type="gramEnd"/>
            <w:r w:rsidRPr="00295639">
              <w:rPr>
                <w:rFonts w:ascii="Times New Roman" w:eastAsia="Times New Roman" w:hAnsi="Times New Roman" w:cs="Times New Roman"/>
                <w:sz w:val="28"/>
                <w:szCs w:val="28"/>
                <w:lang w:eastAsia="ru-RU"/>
              </w:rPr>
              <w:t>\В</w:t>
            </w:r>
          </w:p>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А-</w:t>
            </w:r>
            <w:proofErr w:type="gramEnd"/>
            <w:r w:rsidRPr="00295639">
              <w:rPr>
                <w:rFonts w:ascii="Times New Roman" w:eastAsia="Times New Roman" w:hAnsi="Times New Roman" w:cs="Times New Roman"/>
                <w:sz w:val="28"/>
                <w:szCs w:val="28"/>
                <w:lang w:eastAsia="ru-RU"/>
              </w:rPr>
              <w:t xml:space="preserve"> запланированные доходы от приносящей доход деятельности в соответствии с планом финансово-хозяйственной деятельности на текущий финансовый год;</w:t>
            </w:r>
          </w:p>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В-</w:t>
            </w:r>
            <w:proofErr w:type="gramEnd"/>
            <w:r w:rsidRPr="00295639">
              <w:rPr>
                <w:rFonts w:ascii="Times New Roman" w:eastAsia="Times New Roman" w:hAnsi="Times New Roman" w:cs="Times New Roman"/>
                <w:sz w:val="28"/>
                <w:szCs w:val="28"/>
                <w:lang w:eastAsia="ru-RU"/>
              </w:rPr>
              <w:t xml:space="preserve"> поступившие доходы от приносящей доход деятельности за предыдущий финансовый год.</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1</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Равно 1</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Выше 1</w:t>
            </w:r>
          </w:p>
        </w:tc>
      </w:tr>
      <w:tr w:rsidR="00295639" w:rsidRPr="00295639" w:rsidTr="0082570D">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III</w:t>
            </w:r>
            <w:r w:rsidRPr="00295639">
              <w:rPr>
                <w:rFonts w:ascii="Times New Roman" w:eastAsia="Times New Roman" w:hAnsi="Times New Roman" w:cs="Times New Roman"/>
                <w:sz w:val="28"/>
                <w:szCs w:val="28"/>
                <w:lang w:eastAsia="ru-RU"/>
              </w:rPr>
              <w:t xml:space="preserve">. Оценка результатов исполнения учреждением плана финансово-хозяйственной деятельности </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6.</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w:t>
            </w:r>
            <w:proofErr w:type="gramStart"/>
            <w:r w:rsidRPr="00295639">
              <w:rPr>
                <w:rFonts w:ascii="Times New Roman" w:eastAsia="Times New Roman" w:hAnsi="Times New Roman" w:cs="Times New Roman"/>
                <w:sz w:val="28"/>
                <w:szCs w:val="28"/>
                <w:lang w:eastAsia="ru-RU"/>
              </w:rPr>
              <w:t>6</w:t>
            </w:r>
            <w:proofErr w:type="gramEnd"/>
            <w:r w:rsidRPr="00295639">
              <w:rPr>
                <w:rFonts w:ascii="Times New Roman" w:eastAsia="Times New Roman" w:hAnsi="Times New Roman" w:cs="Times New Roman"/>
                <w:sz w:val="28"/>
                <w:szCs w:val="28"/>
                <w:lang w:eastAsia="ru-RU"/>
              </w:rPr>
              <w:t xml:space="preserve"> Уровень исполнения расходов при выполнении муниципального задания за счет средств бюджета города Тулы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(квартальный показатель)</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w:t>
            </w:r>
            <w:proofErr w:type="gramStart"/>
            <w:r w:rsidRPr="00295639">
              <w:rPr>
                <w:rFonts w:ascii="Times New Roman" w:eastAsia="Times New Roman" w:hAnsi="Times New Roman" w:cs="Times New Roman"/>
                <w:sz w:val="28"/>
                <w:szCs w:val="28"/>
                <w:lang w:eastAsia="ru-RU"/>
              </w:rPr>
              <w:t>6</w:t>
            </w:r>
            <w:proofErr w:type="gramEnd"/>
            <w:r w:rsidRPr="00295639">
              <w:rPr>
                <w:rFonts w:ascii="Times New Roman" w:eastAsia="Times New Roman" w:hAnsi="Times New Roman" w:cs="Times New Roman"/>
                <w:sz w:val="28"/>
                <w:szCs w:val="28"/>
                <w:lang w:eastAsia="ru-RU"/>
              </w:rPr>
              <w:t xml:space="preserve">= 100% х </w:t>
            </w:r>
            <w:proofErr w:type="spellStart"/>
            <w:r w:rsidRPr="00295639">
              <w:rPr>
                <w:rFonts w:ascii="Times New Roman" w:eastAsia="Times New Roman" w:hAnsi="Times New Roman" w:cs="Times New Roman"/>
                <w:sz w:val="28"/>
                <w:szCs w:val="28"/>
                <w:lang w:eastAsia="ru-RU"/>
              </w:rPr>
              <w:t>Ркис</w:t>
            </w:r>
            <w:proofErr w:type="spellEnd"/>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Ркпр</w:t>
            </w:r>
            <w:proofErr w:type="spellEnd"/>
            <w:r w:rsidRPr="00295639">
              <w:rPr>
                <w:rFonts w:ascii="Times New Roman" w:eastAsia="Times New Roman" w:hAnsi="Times New Roman" w:cs="Times New Roman"/>
                <w:sz w:val="28"/>
                <w:szCs w:val="28"/>
                <w:lang w:eastAsia="ru-RU"/>
              </w:rPr>
              <w:t>, в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Ркис</w:t>
            </w:r>
            <w:proofErr w:type="spellEnd"/>
            <w:r w:rsidRPr="00295639">
              <w:rPr>
                <w:rFonts w:ascii="Times New Roman" w:eastAsia="Times New Roman" w:hAnsi="Times New Roman" w:cs="Times New Roman"/>
                <w:sz w:val="28"/>
                <w:szCs w:val="28"/>
                <w:lang w:eastAsia="ru-RU"/>
              </w:rPr>
              <w:t xml:space="preserve"> – кассовые расходы при выполнении муниципального задания за счет средств бюджета города в отчетном периоде;</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Ркпр</w:t>
            </w:r>
            <w:proofErr w:type="spellEnd"/>
            <w:r w:rsidRPr="00295639">
              <w:rPr>
                <w:rFonts w:ascii="Times New Roman" w:eastAsia="Times New Roman" w:hAnsi="Times New Roman" w:cs="Times New Roman"/>
                <w:sz w:val="28"/>
                <w:szCs w:val="28"/>
                <w:lang w:eastAsia="ru-RU"/>
              </w:rPr>
              <w:t xml:space="preserve"> – плановые расходы при выполнении муниципального задания за счет средств бюджета за отчетный период.</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Ниже 90</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90 </w:t>
            </w: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 95</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95 </w:t>
            </w: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 98</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98 </w:t>
            </w: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 100</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7.</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w:t>
            </w:r>
            <w:proofErr w:type="gramStart"/>
            <w:r w:rsidRPr="00295639">
              <w:rPr>
                <w:rFonts w:ascii="Times New Roman" w:eastAsia="Times New Roman" w:hAnsi="Times New Roman" w:cs="Times New Roman"/>
                <w:sz w:val="28"/>
                <w:szCs w:val="28"/>
                <w:lang w:eastAsia="ru-RU"/>
              </w:rPr>
              <w:t>7</w:t>
            </w:r>
            <w:proofErr w:type="gramEnd"/>
            <w:r w:rsidRPr="00295639">
              <w:rPr>
                <w:rFonts w:ascii="Times New Roman" w:eastAsia="Times New Roman" w:hAnsi="Times New Roman" w:cs="Times New Roman"/>
                <w:sz w:val="28"/>
                <w:szCs w:val="28"/>
                <w:lang w:eastAsia="ru-RU"/>
              </w:rPr>
              <w:t xml:space="preserve"> Уровень </w:t>
            </w:r>
            <w:r w:rsidRPr="00295639">
              <w:rPr>
                <w:rFonts w:ascii="Times New Roman" w:eastAsia="Times New Roman" w:hAnsi="Times New Roman" w:cs="Times New Roman"/>
                <w:sz w:val="28"/>
                <w:szCs w:val="28"/>
                <w:lang w:eastAsia="ru-RU"/>
              </w:rPr>
              <w:lastRenderedPageBreak/>
              <w:t>исполнения расходов при реализации целевых субсидий (с учетом расходов за счет бюджетов вышестоящего уровня)</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(квартальный показатель)</w:t>
            </w: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Р</w:t>
            </w:r>
            <w:proofErr w:type="gramStart"/>
            <w:r w:rsidRPr="00295639">
              <w:rPr>
                <w:rFonts w:ascii="Times New Roman" w:eastAsia="Times New Roman" w:hAnsi="Times New Roman" w:cs="Times New Roman"/>
                <w:sz w:val="28"/>
                <w:szCs w:val="28"/>
                <w:lang w:eastAsia="ru-RU"/>
              </w:rPr>
              <w:t>7</w:t>
            </w:r>
            <w:proofErr w:type="gramEnd"/>
            <w:r w:rsidRPr="00295639">
              <w:rPr>
                <w:rFonts w:ascii="Times New Roman" w:eastAsia="Times New Roman" w:hAnsi="Times New Roman" w:cs="Times New Roman"/>
                <w:sz w:val="28"/>
                <w:szCs w:val="28"/>
                <w:lang w:eastAsia="ru-RU"/>
              </w:rPr>
              <w:t xml:space="preserve">= 100% х </w:t>
            </w:r>
            <w:proofErr w:type="spellStart"/>
            <w:r w:rsidRPr="00295639">
              <w:rPr>
                <w:rFonts w:ascii="Times New Roman" w:eastAsia="Times New Roman" w:hAnsi="Times New Roman" w:cs="Times New Roman"/>
                <w:sz w:val="28"/>
                <w:szCs w:val="28"/>
                <w:lang w:eastAsia="ru-RU"/>
              </w:rPr>
              <w:t>Ркис</w:t>
            </w:r>
            <w:proofErr w:type="spellEnd"/>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Ркпр</w:t>
            </w:r>
            <w:proofErr w:type="spellEnd"/>
            <w:r w:rsidRPr="00295639">
              <w:rPr>
                <w:rFonts w:ascii="Times New Roman" w:eastAsia="Times New Roman" w:hAnsi="Times New Roman" w:cs="Times New Roman"/>
                <w:sz w:val="28"/>
                <w:szCs w:val="28"/>
                <w:lang w:eastAsia="ru-RU"/>
              </w:rPr>
              <w:t>, в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lastRenderedPageBreak/>
              <w:t>Ркис</w:t>
            </w:r>
            <w:proofErr w:type="spellEnd"/>
            <w:r w:rsidRPr="00295639">
              <w:rPr>
                <w:rFonts w:ascii="Times New Roman" w:eastAsia="Times New Roman" w:hAnsi="Times New Roman" w:cs="Times New Roman"/>
                <w:sz w:val="28"/>
                <w:szCs w:val="28"/>
                <w:lang w:eastAsia="ru-RU"/>
              </w:rPr>
              <w:t xml:space="preserve"> – кассовые расходы за счет целевых субсидий из бюджета города, бюджета Тульской области, федерального бюджета в отчетном периоде;</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Ркпр</w:t>
            </w:r>
            <w:proofErr w:type="spellEnd"/>
            <w:r w:rsidRPr="00295639">
              <w:rPr>
                <w:rFonts w:ascii="Times New Roman" w:eastAsia="Times New Roman" w:hAnsi="Times New Roman" w:cs="Times New Roman"/>
                <w:sz w:val="28"/>
                <w:szCs w:val="28"/>
                <w:lang w:eastAsia="ru-RU"/>
              </w:rPr>
              <w:t xml:space="preserve"> – плановый объем целевых субсидий за счет средств бюджета города, бюджета Тульской области, федерального бюджета  за отчетный период.</w:t>
            </w: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Ниже 90</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От 90 </w:t>
            </w:r>
            <w:r w:rsidRPr="00295639">
              <w:rPr>
                <w:rFonts w:ascii="Times New Roman" w:eastAsia="Times New Roman" w:hAnsi="Times New Roman" w:cs="Times New Roman"/>
                <w:sz w:val="28"/>
                <w:szCs w:val="28"/>
                <w:lang w:eastAsia="ru-RU"/>
              </w:rPr>
              <w:lastRenderedPageBreak/>
              <w:t>до 95</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От 95 </w:t>
            </w:r>
            <w:r w:rsidRPr="00295639">
              <w:rPr>
                <w:rFonts w:ascii="Times New Roman" w:eastAsia="Times New Roman" w:hAnsi="Times New Roman" w:cs="Times New Roman"/>
                <w:sz w:val="28"/>
                <w:szCs w:val="28"/>
                <w:lang w:eastAsia="ru-RU"/>
              </w:rPr>
              <w:lastRenderedPageBreak/>
              <w:t>до 99</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От 98 до 100</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8.</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Р8 Доля кассовых расходов учреждения при выполнении муниципального задания и при реализации целевых субсидий, произведенных учреждением в 4 квартале отчетного года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(годовой показатель)</w:t>
            </w: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Р8= 100% х </w:t>
            </w:r>
            <w:proofErr w:type="spellStart"/>
            <w:r w:rsidRPr="00295639">
              <w:rPr>
                <w:rFonts w:ascii="Times New Roman" w:eastAsia="Times New Roman" w:hAnsi="Times New Roman" w:cs="Times New Roman"/>
                <w:sz w:val="28"/>
                <w:szCs w:val="28"/>
                <w:lang w:eastAsia="ru-RU"/>
              </w:rPr>
              <w:t>Ркис</w:t>
            </w:r>
            <w:proofErr w:type="spellEnd"/>
            <w:r w:rsidRPr="00295639">
              <w:rPr>
                <w:rFonts w:ascii="Times New Roman" w:eastAsia="Times New Roman" w:hAnsi="Times New Roman" w:cs="Times New Roman"/>
                <w:sz w:val="28"/>
                <w:szCs w:val="28"/>
                <w:vertAlign w:val="subscript"/>
                <w:lang w:eastAsia="ru-RU"/>
              </w:rPr>
              <w:t>(4кв.)</w:t>
            </w:r>
            <w:r w:rsidRPr="00295639">
              <w:rPr>
                <w:rFonts w:ascii="Times New Roman" w:eastAsia="Times New Roman" w:hAnsi="Times New Roman" w:cs="Times New Roman"/>
                <w:sz w:val="28"/>
                <w:szCs w:val="28"/>
                <w:lang w:eastAsia="ru-RU"/>
              </w:rPr>
              <w:t xml:space="preserve"> / </w:t>
            </w:r>
            <w:proofErr w:type="spellStart"/>
            <w:r w:rsidRPr="00295639">
              <w:rPr>
                <w:rFonts w:ascii="Times New Roman" w:eastAsia="Times New Roman" w:hAnsi="Times New Roman" w:cs="Times New Roman"/>
                <w:sz w:val="28"/>
                <w:szCs w:val="28"/>
                <w:lang w:eastAsia="ru-RU"/>
              </w:rPr>
              <w:t>Рки</w:t>
            </w:r>
            <w:proofErr w:type="gramStart"/>
            <w:r w:rsidRPr="00295639">
              <w:rPr>
                <w:rFonts w:ascii="Times New Roman" w:eastAsia="Times New Roman" w:hAnsi="Times New Roman" w:cs="Times New Roman"/>
                <w:sz w:val="28"/>
                <w:szCs w:val="28"/>
                <w:lang w:eastAsia="ru-RU"/>
              </w:rPr>
              <w:t>с</w:t>
            </w:r>
            <w:proofErr w:type="spellEnd"/>
            <w:r w:rsidRPr="00295639">
              <w:rPr>
                <w:rFonts w:ascii="Times New Roman" w:eastAsia="Times New Roman" w:hAnsi="Times New Roman" w:cs="Times New Roman"/>
                <w:sz w:val="28"/>
                <w:szCs w:val="28"/>
                <w:vertAlign w:val="subscript"/>
                <w:lang w:eastAsia="ru-RU"/>
              </w:rPr>
              <w:t>(</w:t>
            </w:r>
            <w:proofErr w:type="gramEnd"/>
            <w:r w:rsidRPr="00295639">
              <w:rPr>
                <w:rFonts w:ascii="Times New Roman" w:eastAsia="Times New Roman" w:hAnsi="Times New Roman" w:cs="Times New Roman"/>
                <w:sz w:val="28"/>
                <w:szCs w:val="28"/>
                <w:vertAlign w:val="subscript"/>
                <w:lang w:eastAsia="ru-RU"/>
              </w:rPr>
              <w:t xml:space="preserve">год), </w:t>
            </w:r>
            <w:r w:rsidRPr="00295639">
              <w:rPr>
                <w:rFonts w:ascii="Times New Roman" w:eastAsia="Times New Roman" w:hAnsi="Times New Roman" w:cs="Times New Roman"/>
                <w:sz w:val="28"/>
                <w:szCs w:val="28"/>
                <w:lang w:eastAsia="ru-RU"/>
              </w:rPr>
              <w:t>в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Ркис</w:t>
            </w:r>
            <w:proofErr w:type="spellEnd"/>
            <w:r w:rsidRPr="00295639">
              <w:rPr>
                <w:rFonts w:ascii="Times New Roman" w:eastAsia="Times New Roman" w:hAnsi="Times New Roman" w:cs="Times New Roman"/>
                <w:sz w:val="28"/>
                <w:szCs w:val="28"/>
                <w:vertAlign w:val="subscript"/>
                <w:lang w:eastAsia="ru-RU"/>
              </w:rPr>
              <w:t>(4кв.)</w:t>
            </w:r>
            <w:r w:rsidRPr="00295639">
              <w:rPr>
                <w:rFonts w:ascii="Times New Roman" w:eastAsia="Times New Roman" w:hAnsi="Times New Roman" w:cs="Times New Roman"/>
                <w:sz w:val="28"/>
                <w:szCs w:val="28"/>
                <w:lang w:eastAsia="ru-RU"/>
              </w:rPr>
              <w:t xml:space="preserve"> - кассовые расходы при выполнении муниципального задания и при реализации целевых субсидий, произведенных учреждением в 4 квартале отчетного года,</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Рки</w:t>
            </w:r>
            <w:proofErr w:type="gramStart"/>
            <w:r w:rsidRPr="00295639">
              <w:rPr>
                <w:rFonts w:ascii="Times New Roman" w:eastAsia="Times New Roman" w:hAnsi="Times New Roman" w:cs="Times New Roman"/>
                <w:sz w:val="28"/>
                <w:szCs w:val="28"/>
                <w:lang w:eastAsia="ru-RU"/>
              </w:rPr>
              <w:t>с</w:t>
            </w:r>
            <w:proofErr w:type="spellEnd"/>
            <w:r w:rsidRPr="00295639">
              <w:rPr>
                <w:rFonts w:ascii="Times New Roman" w:eastAsia="Times New Roman" w:hAnsi="Times New Roman" w:cs="Times New Roman"/>
                <w:sz w:val="28"/>
                <w:szCs w:val="28"/>
                <w:vertAlign w:val="subscript"/>
                <w:lang w:eastAsia="ru-RU"/>
              </w:rPr>
              <w:t>(</w:t>
            </w:r>
            <w:proofErr w:type="gramEnd"/>
            <w:r w:rsidRPr="00295639">
              <w:rPr>
                <w:rFonts w:ascii="Times New Roman" w:eastAsia="Times New Roman" w:hAnsi="Times New Roman" w:cs="Times New Roman"/>
                <w:sz w:val="28"/>
                <w:szCs w:val="28"/>
                <w:vertAlign w:val="subscript"/>
                <w:lang w:eastAsia="ru-RU"/>
              </w:rPr>
              <w:t xml:space="preserve">год.) </w:t>
            </w:r>
            <w:r w:rsidRPr="00295639">
              <w:rPr>
                <w:rFonts w:ascii="Times New Roman" w:eastAsia="Times New Roman" w:hAnsi="Times New Roman" w:cs="Times New Roman"/>
                <w:sz w:val="28"/>
                <w:szCs w:val="28"/>
                <w:lang w:eastAsia="ru-RU"/>
              </w:rPr>
              <w:t>- кассовые расходы при выполнении муниципального задания и при реализации целевых субсидий, произведенных учреждением за отчетный год</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76"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Выше 35</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30 до 35</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От 25 до 30</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До 25 </w:t>
            </w:r>
          </w:p>
        </w:tc>
      </w:tr>
      <w:tr w:rsidR="00295639" w:rsidRPr="00295639" w:rsidTr="0082570D">
        <w:trPr>
          <w:trHeight w:val="454"/>
        </w:trPr>
        <w:tc>
          <w:tcPr>
            <w:tcW w:w="5000" w:type="pct"/>
            <w:gridSpan w:val="13"/>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IV</w:t>
            </w:r>
            <w:r w:rsidRPr="00295639">
              <w:rPr>
                <w:rFonts w:ascii="Times New Roman" w:eastAsia="Times New Roman" w:hAnsi="Times New Roman" w:cs="Times New Roman"/>
                <w:sz w:val="28"/>
                <w:szCs w:val="28"/>
                <w:lang w:eastAsia="ru-RU"/>
              </w:rPr>
              <w:t xml:space="preserve">. Оценка управления обязательствами </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9.</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w:t>
            </w:r>
            <w:proofErr w:type="gramStart"/>
            <w:r w:rsidRPr="00295639">
              <w:rPr>
                <w:rFonts w:ascii="Times New Roman" w:eastAsia="Times New Roman" w:hAnsi="Times New Roman" w:cs="Times New Roman"/>
                <w:sz w:val="28"/>
                <w:szCs w:val="28"/>
                <w:lang w:eastAsia="ru-RU"/>
              </w:rPr>
              <w:t>9</w:t>
            </w:r>
            <w:proofErr w:type="gramEnd"/>
            <w:r w:rsidRPr="00295639">
              <w:rPr>
                <w:rFonts w:ascii="Times New Roman" w:eastAsia="Times New Roman" w:hAnsi="Times New Roman" w:cs="Times New Roman"/>
                <w:sz w:val="28"/>
                <w:szCs w:val="28"/>
                <w:lang w:eastAsia="ru-RU"/>
              </w:rPr>
              <w:t xml:space="preserve"> Наличие у учреждения нереальной к взысканию дебиторской </w:t>
            </w:r>
            <w:r w:rsidRPr="00295639">
              <w:rPr>
                <w:rFonts w:ascii="Times New Roman" w:eastAsia="Times New Roman" w:hAnsi="Times New Roman" w:cs="Times New Roman"/>
                <w:sz w:val="28"/>
                <w:szCs w:val="28"/>
                <w:lang w:eastAsia="ru-RU"/>
              </w:rPr>
              <w:lastRenderedPageBreak/>
              <w:t>задолженности</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(квартальный показатель)</w:t>
            </w:r>
          </w:p>
        </w:tc>
        <w:tc>
          <w:tcPr>
            <w:tcW w:w="173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Р9= </w:t>
            </w:r>
            <w:proofErr w:type="spellStart"/>
            <w:r w:rsidRPr="00295639">
              <w:rPr>
                <w:rFonts w:ascii="Times New Roman" w:eastAsia="Times New Roman" w:hAnsi="Times New Roman" w:cs="Times New Roman"/>
                <w:sz w:val="28"/>
                <w:szCs w:val="28"/>
                <w:lang w:eastAsia="ru-RU"/>
              </w:rPr>
              <w:t>Дт</w:t>
            </w:r>
            <w:r w:rsidRPr="00295639">
              <w:rPr>
                <w:rFonts w:ascii="Times New Roman" w:eastAsia="Times New Roman" w:hAnsi="Times New Roman" w:cs="Times New Roman"/>
                <w:sz w:val="28"/>
                <w:szCs w:val="28"/>
                <w:vertAlign w:val="subscript"/>
                <w:lang w:eastAsia="ru-RU"/>
              </w:rPr>
              <w:t>н</w:t>
            </w:r>
            <w:proofErr w:type="spellEnd"/>
            <w:proofErr w:type="gramStart"/>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w:t>
            </w:r>
            <w:proofErr w:type="gramEnd"/>
            <w:r w:rsidRPr="00295639">
              <w:rPr>
                <w:rFonts w:ascii="Times New Roman" w:eastAsia="Times New Roman" w:hAnsi="Times New Roman" w:cs="Times New Roman"/>
                <w:sz w:val="28"/>
                <w:szCs w:val="28"/>
                <w:lang w:eastAsia="ru-RU"/>
              </w:rPr>
              <w:t xml:space="preserve">  в руб.</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Дт</w:t>
            </w:r>
            <w:r w:rsidRPr="00295639">
              <w:rPr>
                <w:rFonts w:ascii="Times New Roman" w:eastAsia="Times New Roman" w:hAnsi="Times New Roman" w:cs="Times New Roman"/>
                <w:sz w:val="28"/>
                <w:szCs w:val="28"/>
                <w:vertAlign w:val="subscript"/>
                <w:lang w:eastAsia="ru-RU"/>
              </w:rPr>
              <w:t>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объем нереальной к взысканию дебиторской задолженности по расчетам с дебиторами по состоянию на 1 число месяца, следующего за отчетным </w:t>
            </w:r>
            <w:r w:rsidRPr="00295639">
              <w:rPr>
                <w:rFonts w:ascii="Times New Roman" w:eastAsia="Times New Roman" w:hAnsi="Times New Roman" w:cs="Times New Roman"/>
                <w:sz w:val="28"/>
                <w:szCs w:val="28"/>
                <w:lang w:eastAsia="ru-RU"/>
              </w:rPr>
              <w:lastRenderedPageBreak/>
              <w:t>периодом</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8"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Выше 0</w:t>
            </w:r>
          </w:p>
        </w:tc>
        <w:tc>
          <w:tcPr>
            <w:tcW w:w="544"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х </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0</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10.</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Р10 Изменение дебиторской задолженности (ДЗ) на конец финансового года по сравнению с началом года</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(годовой показатель)</w:t>
            </w:r>
          </w:p>
        </w:tc>
        <w:tc>
          <w:tcPr>
            <w:tcW w:w="173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Р10= </w:t>
            </w:r>
            <w:proofErr w:type="spellStart"/>
            <w:r w:rsidRPr="00295639">
              <w:rPr>
                <w:rFonts w:ascii="Times New Roman" w:eastAsia="Times New Roman" w:hAnsi="Times New Roman" w:cs="Times New Roman"/>
                <w:sz w:val="28"/>
                <w:szCs w:val="28"/>
                <w:lang w:eastAsia="ru-RU"/>
              </w:rPr>
              <w:t>Дт</w:t>
            </w:r>
            <w:r w:rsidRPr="00295639">
              <w:rPr>
                <w:rFonts w:ascii="Times New Roman" w:eastAsia="Times New Roman" w:hAnsi="Times New Roman" w:cs="Times New Roman"/>
                <w:sz w:val="28"/>
                <w:szCs w:val="28"/>
                <w:vertAlign w:val="subscript"/>
                <w:lang w:eastAsia="ru-RU"/>
              </w:rPr>
              <w:t>оп</w:t>
            </w:r>
            <w:proofErr w:type="spellEnd"/>
            <w:r w:rsidRPr="00295639">
              <w:rPr>
                <w:rFonts w:ascii="Times New Roman" w:eastAsia="Times New Roman" w:hAnsi="Times New Roman" w:cs="Times New Roman"/>
                <w:sz w:val="28"/>
                <w:szCs w:val="28"/>
                <w:lang w:eastAsia="ru-RU"/>
              </w:rPr>
              <w:t xml:space="preserve">  - </w:t>
            </w:r>
            <w:proofErr w:type="spellStart"/>
            <w:r w:rsidRPr="00295639">
              <w:rPr>
                <w:rFonts w:ascii="Times New Roman" w:eastAsia="Times New Roman" w:hAnsi="Times New Roman" w:cs="Times New Roman"/>
                <w:sz w:val="28"/>
                <w:szCs w:val="28"/>
                <w:lang w:eastAsia="ru-RU"/>
              </w:rPr>
              <w:t>Дт</w:t>
            </w:r>
            <w:r w:rsidRPr="00295639">
              <w:rPr>
                <w:rFonts w:ascii="Times New Roman" w:eastAsia="Times New Roman" w:hAnsi="Times New Roman" w:cs="Times New Roman"/>
                <w:sz w:val="28"/>
                <w:szCs w:val="28"/>
                <w:vertAlign w:val="subscript"/>
                <w:lang w:eastAsia="ru-RU"/>
              </w:rPr>
              <w:t>нг</w:t>
            </w:r>
            <w:proofErr w:type="spellEnd"/>
            <w:r w:rsidRPr="00295639">
              <w:rPr>
                <w:rFonts w:ascii="Times New Roman" w:eastAsia="Times New Roman" w:hAnsi="Times New Roman" w:cs="Times New Roman"/>
                <w:sz w:val="28"/>
                <w:szCs w:val="28"/>
                <w:lang w:eastAsia="ru-RU"/>
              </w:rPr>
              <w:t xml:space="preserve">, в </w:t>
            </w:r>
            <w:proofErr w:type="spellStart"/>
            <w:r w:rsidRPr="00295639">
              <w:rPr>
                <w:rFonts w:ascii="Times New Roman" w:eastAsia="Times New Roman" w:hAnsi="Times New Roman" w:cs="Times New Roman"/>
                <w:sz w:val="28"/>
                <w:szCs w:val="28"/>
                <w:lang w:eastAsia="ru-RU"/>
              </w:rPr>
              <w:t>тыс</w:t>
            </w:r>
            <w:proofErr w:type="gramStart"/>
            <w:r w:rsidRPr="00295639">
              <w:rPr>
                <w:rFonts w:ascii="Times New Roman" w:eastAsia="Times New Roman" w:hAnsi="Times New Roman" w:cs="Times New Roman"/>
                <w:sz w:val="28"/>
                <w:szCs w:val="28"/>
                <w:lang w:eastAsia="ru-RU"/>
              </w:rPr>
              <w:t>.р</w:t>
            </w:r>
            <w:proofErr w:type="gramEnd"/>
            <w:r w:rsidRPr="00295639">
              <w:rPr>
                <w:rFonts w:ascii="Times New Roman" w:eastAsia="Times New Roman" w:hAnsi="Times New Roman" w:cs="Times New Roman"/>
                <w:sz w:val="28"/>
                <w:szCs w:val="28"/>
                <w:lang w:eastAsia="ru-RU"/>
              </w:rPr>
              <w:t>уб</w:t>
            </w:r>
            <w:proofErr w:type="spellEnd"/>
            <w:r w:rsidRPr="00295639">
              <w:rPr>
                <w:rFonts w:ascii="Times New Roman" w:eastAsia="Times New Roman" w:hAnsi="Times New Roman" w:cs="Times New Roman"/>
                <w:sz w:val="28"/>
                <w:szCs w:val="28"/>
                <w:lang w:eastAsia="ru-RU"/>
              </w:rPr>
              <w:t>.</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Дт</w:t>
            </w:r>
            <w:r w:rsidRPr="00295639">
              <w:rPr>
                <w:rFonts w:ascii="Times New Roman" w:eastAsia="Times New Roman" w:hAnsi="Times New Roman" w:cs="Times New Roman"/>
                <w:sz w:val="28"/>
                <w:szCs w:val="28"/>
                <w:vertAlign w:val="subscript"/>
                <w:lang w:eastAsia="ru-RU"/>
              </w:rPr>
              <w:t>нг</w:t>
            </w:r>
            <w:proofErr w:type="spellEnd"/>
            <w:r w:rsidRPr="00295639">
              <w:rPr>
                <w:rFonts w:ascii="Times New Roman" w:eastAsia="Times New Roman" w:hAnsi="Times New Roman" w:cs="Times New Roman"/>
                <w:sz w:val="28"/>
                <w:szCs w:val="28"/>
                <w:lang w:eastAsia="ru-RU"/>
              </w:rPr>
              <w:t xml:space="preserve"> – объем дебиторской задолженности на начало текущего года,</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Дт</w:t>
            </w:r>
            <w:r w:rsidRPr="00295639">
              <w:rPr>
                <w:rFonts w:ascii="Times New Roman" w:eastAsia="Times New Roman" w:hAnsi="Times New Roman" w:cs="Times New Roman"/>
                <w:sz w:val="28"/>
                <w:szCs w:val="28"/>
                <w:vertAlign w:val="subscript"/>
                <w:lang w:eastAsia="ru-RU"/>
              </w:rPr>
              <w:t>оп</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объем дебиторской задолженности на конец года</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8"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Допущен </w:t>
            </w: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рост ДЗ</w:t>
            </w:r>
          </w:p>
        </w:tc>
        <w:tc>
          <w:tcPr>
            <w:tcW w:w="544"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ДЗ не изменилась</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Снижение ДЗ</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ДЗ=0</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11.</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Р11 Наличие у учреждения просроченной кредиторской задолженности (</w:t>
            </w:r>
            <w:proofErr w:type="gramStart"/>
            <w:r w:rsidRPr="00295639">
              <w:rPr>
                <w:rFonts w:ascii="Times New Roman" w:eastAsia="Times New Roman" w:hAnsi="Times New Roman" w:cs="Times New Roman"/>
                <w:sz w:val="28"/>
                <w:szCs w:val="28"/>
                <w:lang w:eastAsia="ru-RU"/>
              </w:rPr>
              <w:t>КЗ</w:t>
            </w:r>
            <w:proofErr w:type="gramEnd"/>
            <w:r w:rsidRPr="00295639">
              <w:rPr>
                <w:rFonts w:ascii="Times New Roman" w:eastAsia="Times New Roman" w:hAnsi="Times New Roman" w:cs="Times New Roman"/>
                <w:sz w:val="28"/>
                <w:szCs w:val="28"/>
                <w:lang w:eastAsia="ru-RU"/>
              </w:rPr>
              <w:t>), превышающий предельный объем просроченной кредиторской задолженности, установленный управлением культуры</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(квартальный показатель)</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3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Р11= </w:t>
            </w:r>
            <w:proofErr w:type="spellStart"/>
            <w:r w:rsidRPr="00295639">
              <w:rPr>
                <w:rFonts w:ascii="Times New Roman" w:eastAsia="Times New Roman" w:hAnsi="Times New Roman" w:cs="Times New Roman"/>
                <w:sz w:val="28"/>
                <w:szCs w:val="28"/>
                <w:lang w:eastAsia="ru-RU"/>
              </w:rPr>
              <w:t>Кт</w:t>
            </w:r>
            <w:r w:rsidRPr="00295639">
              <w:rPr>
                <w:rFonts w:ascii="Times New Roman" w:eastAsia="Times New Roman" w:hAnsi="Times New Roman" w:cs="Times New Roman"/>
                <w:sz w:val="28"/>
                <w:szCs w:val="28"/>
                <w:vertAlign w:val="subscript"/>
                <w:lang w:eastAsia="ru-RU"/>
              </w:rPr>
              <w:t>п</w:t>
            </w:r>
            <w:proofErr w:type="spellEnd"/>
            <w:proofErr w:type="gramStart"/>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w:t>
            </w:r>
            <w:proofErr w:type="gramEnd"/>
            <w:r w:rsidRPr="00295639">
              <w:rPr>
                <w:rFonts w:ascii="Times New Roman" w:eastAsia="Times New Roman" w:hAnsi="Times New Roman" w:cs="Times New Roman"/>
                <w:sz w:val="28"/>
                <w:szCs w:val="28"/>
                <w:lang w:eastAsia="ru-RU"/>
              </w:rPr>
              <w:t xml:space="preserve"> в </w:t>
            </w:r>
            <w:proofErr w:type="spellStart"/>
            <w:r w:rsidRPr="00295639">
              <w:rPr>
                <w:rFonts w:ascii="Times New Roman" w:eastAsia="Times New Roman" w:hAnsi="Times New Roman" w:cs="Times New Roman"/>
                <w:sz w:val="28"/>
                <w:szCs w:val="28"/>
                <w:lang w:eastAsia="ru-RU"/>
              </w:rPr>
              <w:t>тыс.руб</w:t>
            </w:r>
            <w:proofErr w:type="spellEnd"/>
            <w:r w:rsidRPr="00295639">
              <w:rPr>
                <w:rFonts w:ascii="Times New Roman" w:eastAsia="Times New Roman" w:hAnsi="Times New Roman" w:cs="Times New Roman"/>
                <w:sz w:val="28"/>
                <w:szCs w:val="28"/>
                <w:lang w:eastAsia="ru-RU"/>
              </w:rPr>
              <w:t>.</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Кт</w:t>
            </w:r>
            <w:r w:rsidRPr="00295639">
              <w:rPr>
                <w:rFonts w:ascii="Times New Roman" w:eastAsia="Times New Roman" w:hAnsi="Times New Roman" w:cs="Times New Roman"/>
                <w:sz w:val="28"/>
                <w:szCs w:val="28"/>
                <w:vertAlign w:val="subscript"/>
                <w:lang w:eastAsia="ru-RU"/>
              </w:rPr>
              <w:t>п</w:t>
            </w:r>
            <w:proofErr w:type="spellEnd"/>
            <w:r w:rsidRPr="00295639">
              <w:rPr>
                <w:rFonts w:ascii="Times New Roman" w:eastAsia="Times New Roman" w:hAnsi="Times New Roman" w:cs="Times New Roman"/>
                <w:sz w:val="28"/>
                <w:szCs w:val="28"/>
                <w:lang w:eastAsia="ru-RU"/>
              </w:rPr>
              <w:t xml:space="preserve"> - объем просроченной кредиторской  задолженности по расчетам с кредиторами по состоянию на 1 число месяца, следующего за отчетным периодом</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8"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Выше 0</w:t>
            </w:r>
          </w:p>
        </w:tc>
        <w:tc>
          <w:tcPr>
            <w:tcW w:w="544"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0</w:t>
            </w:r>
          </w:p>
        </w:tc>
      </w:tr>
      <w:tr w:rsidR="00295639" w:rsidRPr="00295639" w:rsidTr="0082570D">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V</w:t>
            </w:r>
            <w:r w:rsidRPr="00295639">
              <w:rPr>
                <w:rFonts w:ascii="Times New Roman" w:eastAsia="Times New Roman" w:hAnsi="Times New Roman" w:cs="Times New Roman"/>
                <w:sz w:val="28"/>
                <w:szCs w:val="28"/>
                <w:lang w:eastAsia="ru-RU"/>
              </w:rPr>
              <w:t xml:space="preserve">. Оценка предоставления отчетности </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12.</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Р12 Соблюдение сроков представления годовой        </w:t>
            </w:r>
            <w:r w:rsidRPr="00295639">
              <w:rPr>
                <w:rFonts w:ascii="Times New Roman" w:eastAsia="Times New Roman" w:hAnsi="Times New Roman" w:cs="Times New Roman"/>
                <w:sz w:val="28"/>
                <w:szCs w:val="28"/>
                <w:lang w:eastAsia="ru-RU"/>
              </w:rPr>
              <w:br/>
              <w:t>бухгалтерской отчетности</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(годовой показатель)</w:t>
            </w:r>
          </w:p>
        </w:tc>
        <w:tc>
          <w:tcPr>
            <w:tcW w:w="173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Оценивается соблюдение сроков  при представлении годовой бухгалтерской отчетности                         </w:t>
            </w:r>
          </w:p>
        </w:tc>
        <w:tc>
          <w:tcPr>
            <w:tcW w:w="568"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Сроки не соблюдены</w:t>
            </w:r>
          </w:p>
        </w:tc>
        <w:tc>
          <w:tcPr>
            <w:tcW w:w="544"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Сроки соблюдены</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13.</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Р13 Достижение показателей в соответствии с ведомственным планом мероприятий по повышению эффективности и экономии бюджетных средств</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(квартальный показатель)</w:t>
            </w:r>
          </w:p>
        </w:tc>
        <w:tc>
          <w:tcPr>
            <w:tcW w:w="173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Р13=100% х </w:t>
            </w: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вып</w:t>
            </w:r>
            <w:proofErr w:type="spellEnd"/>
            <w:r w:rsidRPr="00295639">
              <w:rPr>
                <w:rFonts w:ascii="Times New Roman" w:eastAsia="Times New Roman" w:hAnsi="Times New Roman" w:cs="Times New Roman"/>
                <w:sz w:val="28"/>
                <w:szCs w:val="28"/>
                <w:lang w:eastAsia="ru-RU"/>
              </w:rPr>
              <w:t>./</w:t>
            </w:r>
            <w:proofErr w:type="spellStart"/>
            <w:r w:rsidRPr="00295639">
              <w:rPr>
                <w:rFonts w:ascii="Times New Roman" w:eastAsia="Times New Roman" w:hAnsi="Times New Roman" w:cs="Times New Roman"/>
                <w:sz w:val="28"/>
                <w:szCs w:val="28"/>
                <w:lang w:eastAsia="ru-RU"/>
              </w:rPr>
              <w:t>Путв</w:t>
            </w:r>
            <w:proofErr w:type="spellEnd"/>
            <w:r w:rsidRPr="00295639">
              <w:rPr>
                <w:rFonts w:ascii="Times New Roman" w:eastAsia="Times New Roman" w:hAnsi="Times New Roman" w:cs="Times New Roman"/>
                <w:sz w:val="28"/>
                <w:szCs w:val="28"/>
                <w:lang w:eastAsia="ru-RU"/>
              </w:rPr>
              <w:t>., в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вып</w:t>
            </w:r>
            <w:proofErr w:type="spellEnd"/>
            <w:r w:rsidRPr="00295639">
              <w:rPr>
                <w:rFonts w:ascii="Times New Roman" w:eastAsia="Times New Roman" w:hAnsi="Times New Roman" w:cs="Times New Roman"/>
                <w:sz w:val="28"/>
                <w:szCs w:val="28"/>
                <w:lang w:eastAsia="ru-RU"/>
              </w:rPr>
              <w:t>. -количество выполненных показателей по повышению эффективности расходования и экономии бюджетных средств;</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 xml:space="preserve"> утв. – количество утвержденных показателей по повышению эффективности расходования и экономии бюджетных средств</w:t>
            </w:r>
          </w:p>
        </w:tc>
        <w:tc>
          <w:tcPr>
            <w:tcW w:w="568"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Менее 50</w:t>
            </w:r>
          </w:p>
        </w:tc>
        <w:tc>
          <w:tcPr>
            <w:tcW w:w="544"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Более 50</w:t>
            </w:r>
          </w:p>
        </w:tc>
      </w:tr>
      <w:tr w:rsidR="00295639" w:rsidRPr="00295639" w:rsidTr="0082570D">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VI</w:t>
            </w:r>
            <w:r w:rsidRPr="00295639">
              <w:rPr>
                <w:rFonts w:ascii="Times New Roman" w:eastAsia="Times New Roman" w:hAnsi="Times New Roman" w:cs="Times New Roman"/>
                <w:sz w:val="28"/>
                <w:szCs w:val="28"/>
                <w:lang w:eastAsia="ru-RU"/>
              </w:rPr>
              <w:t>. Оценка по результатам контроля</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14.</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Р14 Финансовые нарушения, выявленные в ходе  проведения контролирующими органами всех уровней контрольных          </w:t>
            </w:r>
            <w:r w:rsidRPr="00295639">
              <w:rPr>
                <w:rFonts w:ascii="Times New Roman" w:eastAsia="Times New Roman" w:hAnsi="Times New Roman" w:cs="Times New Roman"/>
                <w:sz w:val="28"/>
                <w:szCs w:val="28"/>
                <w:lang w:eastAsia="ru-RU"/>
              </w:rPr>
              <w:br/>
              <w:t xml:space="preserve">мероприятий в отчетном </w:t>
            </w:r>
            <w:r w:rsidRPr="00295639">
              <w:rPr>
                <w:rFonts w:ascii="Times New Roman" w:eastAsia="Times New Roman" w:hAnsi="Times New Roman" w:cs="Times New Roman"/>
                <w:sz w:val="28"/>
                <w:szCs w:val="28"/>
                <w:lang w:eastAsia="ru-RU"/>
              </w:rPr>
              <w:lastRenderedPageBreak/>
              <w:t xml:space="preserve">финансовом году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(квартальный показатель)   </w:t>
            </w:r>
          </w:p>
        </w:tc>
        <w:tc>
          <w:tcPr>
            <w:tcW w:w="173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Р14= 100% х </w:t>
            </w:r>
            <w:proofErr w:type="spellStart"/>
            <w:r w:rsidRPr="00295639">
              <w:rPr>
                <w:rFonts w:ascii="Times New Roman" w:eastAsia="Times New Roman" w:hAnsi="Times New Roman" w:cs="Times New Roman"/>
                <w:sz w:val="28"/>
                <w:szCs w:val="28"/>
                <w:lang w:eastAsia="ru-RU"/>
              </w:rPr>
              <w:t>Кфн</w:t>
            </w:r>
            <w:proofErr w:type="spellEnd"/>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Квкм</w:t>
            </w:r>
            <w:proofErr w:type="spellEnd"/>
            <w:r w:rsidRPr="00295639">
              <w:rPr>
                <w:rFonts w:ascii="Times New Roman" w:eastAsia="Times New Roman" w:hAnsi="Times New Roman" w:cs="Times New Roman"/>
                <w:sz w:val="28"/>
                <w:szCs w:val="28"/>
                <w:lang w:eastAsia="ru-RU"/>
              </w:rPr>
              <w:t>, в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Кфн</w:t>
            </w:r>
            <w:proofErr w:type="spellEnd"/>
            <w:r w:rsidRPr="00295639">
              <w:rPr>
                <w:rFonts w:ascii="Times New Roman" w:eastAsia="Times New Roman" w:hAnsi="Times New Roman" w:cs="Times New Roman"/>
                <w:sz w:val="28"/>
                <w:szCs w:val="28"/>
                <w:lang w:eastAsia="ru-RU"/>
              </w:rPr>
              <w:t xml:space="preserve"> – количество финансовых нарушений, выявленных в ходе контрольных мероприятий в отчетном периоде;</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Квкм</w:t>
            </w:r>
            <w:proofErr w:type="spellEnd"/>
            <w:r w:rsidRPr="00295639">
              <w:rPr>
                <w:rFonts w:ascii="Times New Roman" w:eastAsia="Times New Roman" w:hAnsi="Times New Roman" w:cs="Times New Roman"/>
                <w:sz w:val="28"/>
                <w:szCs w:val="28"/>
                <w:lang w:eastAsia="ru-RU"/>
              </w:rPr>
              <w:t xml:space="preserve"> – количество контрольных мероприятий, проведенных в отчетном периоде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8"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Выявлены финансовые нарушения</w:t>
            </w:r>
          </w:p>
        </w:tc>
        <w:tc>
          <w:tcPr>
            <w:tcW w:w="544"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Не выявлены нарушения</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15.</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Р15 Наличие недостач и хищений денежных средств и  </w:t>
            </w:r>
            <w:r w:rsidRPr="00295639">
              <w:rPr>
                <w:rFonts w:ascii="Times New Roman" w:eastAsia="Times New Roman" w:hAnsi="Times New Roman" w:cs="Times New Roman"/>
                <w:sz w:val="28"/>
                <w:szCs w:val="28"/>
                <w:lang w:eastAsia="ru-RU"/>
              </w:rPr>
              <w:br/>
              <w:t xml:space="preserve">материальных ценностей, выявленных в ходе контрольных         </w:t>
            </w:r>
            <w:r w:rsidRPr="00295639">
              <w:rPr>
                <w:rFonts w:ascii="Times New Roman" w:eastAsia="Times New Roman" w:hAnsi="Times New Roman" w:cs="Times New Roman"/>
                <w:sz w:val="28"/>
                <w:szCs w:val="28"/>
                <w:lang w:eastAsia="ru-RU"/>
              </w:rPr>
              <w:br/>
              <w:t xml:space="preserve">мероприятий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(квартальный показатель)      </w:t>
            </w:r>
          </w:p>
        </w:tc>
        <w:tc>
          <w:tcPr>
            <w:tcW w:w="1735"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Р15= 100% х </w:t>
            </w:r>
            <w:proofErr w:type="spellStart"/>
            <w:r w:rsidRPr="00295639">
              <w:rPr>
                <w:rFonts w:ascii="Times New Roman" w:eastAsia="Times New Roman" w:hAnsi="Times New Roman" w:cs="Times New Roman"/>
                <w:sz w:val="28"/>
                <w:szCs w:val="28"/>
                <w:lang w:eastAsia="ru-RU"/>
              </w:rPr>
              <w:t>Кснх</w:t>
            </w:r>
            <w:proofErr w:type="spellEnd"/>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Квкм</w:t>
            </w:r>
            <w:proofErr w:type="spellEnd"/>
            <w:proofErr w:type="gramStart"/>
            <w:r w:rsidRPr="00295639">
              <w:rPr>
                <w:rFonts w:ascii="Times New Roman" w:eastAsia="Times New Roman" w:hAnsi="Times New Roman" w:cs="Times New Roman"/>
                <w:sz w:val="28"/>
                <w:szCs w:val="28"/>
                <w:lang w:eastAsia="ru-RU"/>
              </w:rPr>
              <w:t xml:space="preserve"> ,</w:t>
            </w:r>
            <w:proofErr w:type="gramEnd"/>
            <w:r w:rsidRPr="00295639">
              <w:rPr>
                <w:rFonts w:ascii="Times New Roman" w:eastAsia="Times New Roman" w:hAnsi="Times New Roman" w:cs="Times New Roman"/>
                <w:sz w:val="28"/>
                <w:szCs w:val="28"/>
                <w:lang w:eastAsia="ru-RU"/>
              </w:rPr>
              <w:t xml:space="preserve"> в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Кснх</w:t>
            </w:r>
            <w:proofErr w:type="spellEnd"/>
            <w:r w:rsidRPr="00295639">
              <w:rPr>
                <w:rFonts w:ascii="Times New Roman" w:eastAsia="Times New Roman" w:hAnsi="Times New Roman" w:cs="Times New Roman"/>
                <w:sz w:val="28"/>
                <w:szCs w:val="28"/>
                <w:lang w:eastAsia="ru-RU"/>
              </w:rPr>
              <w:t xml:space="preserve"> – количество случаев недостач и хищений денежных средств и материальных ценностей, выявленных в ходе контрольных         </w:t>
            </w:r>
            <w:r w:rsidRPr="00295639">
              <w:rPr>
                <w:rFonts w:ascii="Times New Roman" w:eastAsia="Times New Roman" w:hAnsi="Times New Roman" w:cs="Times New Roman"/>
                <w:sz w:val="28"/>
                <w:szCs w:val="28"/>
                <w:lang w:eastAsia="ru-RU"/>
              </w:rPr>
              <w:br/>
              <w:t>мероприятий,</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Квкм</w:t>
            </w:r>
            <w:proofErr w:type="spellEnd"/>
            <w:r w:rsidRPr="00295639">
              <w:rPr>
                <w:rFonts w:ascii="Times New Roman" w:eastAsia="Times New Roman" w:hAnsi="Times New Roman" w:cs="Times New Roman"/>
                <w:sz w:val="28"/>
                <w:szCs w:val="28"/>
                <w:lang w:eastAsia="ru-RU"/>
              </w:rPr>
              <w:t xml:space="preserve"> – количество контрольных мероприятий, проведенных в отчетном периоде </w:t>
            </w:r>
          </w:p>
        </w:tc>
        <w:tc>
          <w:tcPr>
            <w:tcW w:w="568"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Выявлены недостачи и хищения</w:t>
            </w:r>
          </w:p>
        </w:tc>
        <w:tc>
          <w:tcPr>
            <w:tcW w:w="544"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Не выявлены  недостачи и хищения</w:t>
            </w:r>
          </w:p>
        </w:tc>
      </w:tr>
      <w:tr w:rsidR="00295639" w:rsidRPr="00295639" w:rsidTr="0082570D">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VII</w:t>
            </w:r>
            <w:r w:rsidRPr="00295639">
              <w:rPr>
                <w:rFonts w:ascii="Times New Roman" w:eastAsia="Times New Roman" w:hAnsi="Times New Roman" w:cs="Times New Roman"/>
                <w:sz w:val="28"/>
                <w:szCs w:val="28"/>
                <w:lang w:eastAsia="ru-RU"/>
              </w:rPr>
              <w:t>. Оценка исполнения судебных актов</w:t>
            </w:r>
          </w:p>
        </w:tc>
      </w:tr>
      <w:tr w:rsidR="00295639" w:rsidRPr="00295639" w:rsidTr="0082570D">
        <w:tc>
          <w:tcPr>
            <w:tcW w:w="20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16.</w:t>
            </w: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Р16 Сумма, подлежащая взысканию по исполнительным   </w:t>
            </w:r>
            <w:r w:rsidRPr="00295639">
              <w:rPr>
                <w:rFonts w:ascii="Times New Roman" w:eastAsia="Times New Roman" w:hAnsi="Times New Roman" w:cs="Times New Roman"/>
                <w:sz w:val="28"/>
                <w:szCs w:val="28"/>
                <w:lang w:eastAsia="ru-RU"/>
              </w:rPr>
              <w:br/>
              <w:t xml:space="preserve">документам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(квартальный показатель)     </w:t>
            </w:r>
          </w:p>
        </w:tc>
        <w:tc>
          <w:tcPr>
            <w:tcW w:w="1814"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Р16</w:t>
            </w:r>
            <m:oMath>
              <m:r>
                <w:rPr>
                  <w:rFonts w:ascii="Cambria Math" w:eastAsia="Times New Roman" w:hAnsi="Cambria Math" w:cs="Times New Roman"/>
                  <w:sz w:val="28"/>
                  <w:szCs w:val="28"/>
                  <w:lang w:eastAsia="ru-RU"/>
                </w:rPr>
                <m:t>≥0</m:t>
              </m:r>
            </m:oMath>
            <w:r w:rsidRPr="00295639">
              <w:rPr>
                <w:rFonts w:ascii="Times New Roman" w:eastAsia="Times New Roman" w:hAnsi="Times New Roman" w:cs="Times New Roman"/>
                <w:sz w:val="28"/>
                <w:szCs w:val="28"/>
                <w:lang w:eastAsia="ru-RU"/>
              </w:rPr>
              <w:t>, в тыс. руб.</w:t>
            </w:r>
          </w:p>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Р16 - сумма, подлежащая взысканию за счет средств бюджета города по поступившим  в адрес учреждения исполнительным  документам по состоянию   на   конец    отчетного периода;</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8"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Выше 0</w:t>
            </w:r>
          </w:p>
        </w:tc>
        <w:tc>
          <w:tcPr>
            <w:tcW w:w="544" w:type="pct"/>
            <w:gridSpan w:val="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х</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0</w:t>
            </w:r>
          </w:p>
        </w:tc>
      </w:tr>
      <w:tr w:rsidR="00295639" w:rsidRPr="00295639" w:rsidTr="0082570D">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Максимальная суммарная оценка показателей  - 48   баллов</w:t>
            </w:r>
          </w:p>
        </w:tc>
      </w:tr>
    </w:tbl>
    <w:p w:rsidR="00295639" w:rsidRPr="00295639" w:rsidRDefault="00295639" w:rsidP="00295639">
      <w:pPr>
        <w:spacing w:after="0" w:line="240" w:lineRule="auto"/>
        <w:rPr>
          <w:rFonts w:ascii="Times New Roman" w:eastAsia="Times New Roman" w:hAnsi="Times New Roman" w:cs="Times New Roman"/>
          <w:sz w:val="28"/>
          <w:szCs w:val="28"/>
          <w:lang w:eastAsia="ru-RU"/>
        </w:rPr>
      </w:pPr>
    </w:p>
    <w:tbl>
      <w:tblPr>
        <w:tblStyle w:val="10"/>
        <w:tblW w:w="0" w:type="auto"/>
        <w:tblInd w:w="2093" w:type="dxa"/>
        <w:tblLook w:val="04A0" w:firstRow="1" w:lastRow="0" w:firstColumn="1" w:lastColumn="0" w:noHBand="0" w:noVBand="1"/>
      </w:tblPr>
      <w:tblGrid>
        <w:gridCol w:w="5300"/>
        <w:gridCol w:w="6323"/>
      </w:tblGrid>
      <w:tr w:rsidR="00295639" w:rsidRPr="00295639" w:rsidTr="0082570D">
        <w:tc>
          <w:tcPr>
            <w:tcW w:w="5300" w:type="dxa"/>
            <w:tcBorders>
              <w:top w:val="nil"/>
              <w:left w:val="nil"/>
              <w:bottom w:val="nil"/>
              <w:right w:val="nil"/>
            </w:tcBorders>
            <w:hideMark/>
          </w:tcPr>
          <w:p w:rsidR="00295639" w:rsidRPr="00295639" w:rsidRDefault="00295639" w:rsidP="00295639">
            <w:pPr>
              <w:widowControl w:val="0"/>
              <w:autoSpaceDE w:val="0"/>
              <w:autoSpaceDN w:val="0"/>
              <w:adjustRightInd w:val="0"/>
              <w:rPr>
                <w:sz w:val="28"/>
                <w:szCs w:val="28"/>
              </w:rPr>
            </w:pPr>
            <w:r w:rsidRPr="00295639">
              <w:rPr>
                <w:sz w:val="28"/>
                <w:szCs w:val="28"/>
              </w:rPr>
              <w:t>Начальник управления культуры</w:t>
            </w:r>
          </w:p>
          <w:p w:rsidR="00295639" w:rsidRPr="00295639" w:rsidRDefault="00295639" w:rsidP="00295639">
            <w:pPr>
              <w:widowControl w:val="0"/>
              <w:autoSpaceDE w:val="0"/>
              <w:autoSpaceDN w:val="0"/>
              <w:adjustRightInd w:val="0"/>
              <w:rPr>
                <w:sz w:val="28"/>
                <w:szCs w:val="28"/>
              </w:rPr>
            </w:pPr>
            <w:r w:rsidRPr="00295639">
              <w:rPr>
                <w:sz w:val="28"/>
                <w:szCs w:val="28"/>
              </w:rPr>
              <w:t>администрация города Тулы</w:t>
            </w:r>
          </w:p>
        </w:tc>
        <w:tc>
          <w:tcPr>
            <w:tcW w:w="6323" w:type="dxa"/>
            <w:tcBorders>
              <w:top w:val="nil"/>
              <w:left w:val="nil"/>
              <w:bottom w:val="nil"/>
              <w:right w:val="nil"/>
            </w:tcBorders>
            <w:hideMark/>
          </w:tcPr>
          <w:p w:rsidR="00295639" w:rsidRPr="00295639" w:rsidRDefault="00295639" w:rsidP="00295639">
            <w:pPr>
              <w:widowControl w:val="0"/>
              <w:autoSpaceDE w:val="0"/>
              <w:autoSpaceDN w:val="0"/>
              <w:adjustRightInd w:val="0"/>
              <w:jc w:val="right"/>
              <w:rPr>
                <w:sz w:val="28"/>
                <w:szCs w:val="28"/>
              </w:rPr>
            </w:pPr>
            <w:r w:rsidRPr="00295639">
              <w:rPr>
                <w:sz w:val="28"/>
                <w:szCs w:val="28"/>
              </w:rPr>
              <w:t>Н.И. Шишкина</w:t>
            </w:r>
          </w:p>
        </w:tc>
      </w:tr>
    </w:tbl>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Default="00295639"/>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Приложение 3  </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 Порядку оценки выполнения требований</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 результатам деятельности муниципальных учреждений, </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подведомственных</w:t>
      </w:r>
      <w:proofErr w:type="gramEnd"/>
      <w:r w:rsidRPr="00295639">
        <w:rPr>
          <w:rFonts w:ascii="Times New Roman" w:eastAsia="Times New Roman" w:hAnsi="Times New Roman" w:cs="Times New Roman"/>
          <w:sz w:val="28"/>
          <w:szCs w:val="28"/>
          <w:lang w:eastAsia="ru-RU"/>
        </w:rPr>
        <w:t xml:space="preserve"> управлению культуры </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администрации города Тулы</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Исходные данные для проведения оценки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результатов основной деятельности муниципальных учреждений,</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roofErr w:type="gramStart"/>
      <w:r w:rsidRPr="00295639">
        <w:rPr>
          <w:rFonts w:ascii="Times New Roman" w:eastAsia="Times New Roman" w:hAnsi="Times New Roman" w:cs="Times New Roman"/>
          <w:bCs/>
          <w:color w:val="000000"/>
          <w:sz w:val="28"/>
          <w:szCs w:val="28"/>
          <w:lang w:eastAsia="ru-RU"/>
        </w:rPr>
        <w:t>подведомственных</w:t>
      </w:r>
      <w:proofErr w:type="gramEnd"/>
      <w:r w:rsidRPr="00295639">
        <w:rPr>
          <w:rFonts w:ascii="Times New Roman" w:eastAsia="Times New Roman" w:hAnsi="Times New Roman" w:cs="Times New Roman"/>
          <w:bCs/>
          <w:color w:val="000000"/>
          <w:sz w:val="28"/>
          <w:szCs w:val="28"/>
          <w:lang w:eastAsia="ru-RU"/>
        </w:rPr>
        <w:t xml:space="preserve"> управлению культуры администрации города Тулы,</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участвующих в предоставлении муниципальных услуг   - клубы, парки</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______________________________________________________________________________(наименование учреждения)</w:t>
      </w:r>
    </w:p>
    <w:p w:rsidR="00295639" w:rsidRPr="00295639" w:rsidRDefault="00295639" w:rsidP="00295639">
      <w:pPr>
        <w:spacing w:after="0" w:line="240" w:lineRule="auto"/>
        <w:jc w:val="right"/>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right"/>
        <w:rPr>
          <w:rFonts w:ascii="Times New Roman" w:eastAsia="Times New Roman" w:hAnsi="Times New Roman" w:cs="Times New Roman"/>
          <w:b/>
          <w:bCs/>
          <w:color w:val="000000"/>
          <w:sz w:val="28"/>
          <w:szCs w:val="28"/>
          <w:lang w:eastAsia="ru-RU"/>
        </w:rPr>
      </w:pPr>
      <w:r w:rsidRPr="00295639">
        <w:rPr>
          <w:rFonts w:ascii="Times New Roman" w:eastAsia="Times New Roman" w:hAnsi="Times New Roman" w:cs="Times New Roman"/>
          <w:bCs/>
          <w:color w:val="000000"/>
          <w:sz w:val="28"/>
          <w:szCs w:val="28"/>
          <w:lang w:eastAsia="ru-RU"/>
        </w:rPr>
        <w:t>За отчетный период</w:t>
      </w:r>
      <w:r w:rsidRPr="00295639">
        <w:rPr>
          <w:rFonts w:ascii="Times New Roman" w:eastAsia="Times New Roman" w:hAnsi="Times New Roman" w:cs="Times New Roman"/>
          <w:b/>
          <w:bCs/>
          <w:color w:val="000000"/>
          <w:sz w:val="28"/>
          <w:szCs w:val="28"/>
          <w:lang w:eastAsia="ru-RU"/>
        </w:rPr>
        <w:t>_________________________________</w:t>
      </w:r>
      <w:r w:rsidRPr="00295639">
        <w:rPr>
          <w:rFonts w:ascii="Times New Roman" w:eastAsia="Times New Roman" w:hAnsi="Times New Roman" w:cs="Times New Roman"/>
          <w:bCs/>
          <w:color w:val="000000"/>
          <w:sz w:val="28"/>
          <w:szCs w:val="28"/>
          <w:lang w:eastAsia="ru-RU"/>
        </w:rPr>
        <w:t>(с нарастающим итогом)</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740"/>
        <w:gridCol w:w="6275"/>
        <w:gridCol w:w="1919"/>
      </w:tblGrid>
      <w:tr w:rsidR="00295639" w:rsidRPr="00295639" w:rsidTr="0082570D">
        <w:tc>
          <w:tcPr>
            <w:tcW w:w="288"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/п</w:t>
            </w:r>
          </w:p>
        </w:tc>
        <w:tc>
          <w:tcPr>
            <w:tcW w:w="194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Наименование показателя</w:t>
            </w: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Исходные данные</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Значение </w:t>
            </w:r>
            <w:proofErr w:type="gramStart"/>
            <w:r w:rsidRPr="00295639">
              <w:rPr>
                <w:rFonts w:ascii="Times New Roman" w:eastAsia="Times New Roman" w:hAnsi="Times New Roman" w:cs="Times New Roman"/>
                <w:sz w:val="28"/>
                <w:szCs w:val="28"/>
                <w:lang w:eastAsia="ru-RU"/>
              </w:rPr>
              <w:t>исходных</w:t>
            </w:r>
            <w:proofErr w:type="gramEnd"/>
            <w:r w:rsidRPr="00295639">
              <w:rPr>
                <w:rFonts w:ascii="Times New Roman" w:eastAsia="Times New Roman" w:hAnsi="Times New Roman" w:cs="Times New Roman"/>
                <w:sz w:val="28"/>
                <w:szCs w:val="28"/>
                <w:lang w:eastAsia="ru-RU"/>
              </w:rPr>
              <w:t xml:space="preserve">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данных</w:t>
            </w:r>
          </w:p>
        </w:tc>
      </w:tr>
      <w:tr w:rsidR="00295639" w:rsidRPr="00295639" w:rsidTr="0082570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6"/>
              </w:num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Качество результатов деятельности по предоставлению муниципальных услуг</w:t>
            </w:r>
          </w:p>
        </w:tc>
      </w:tr>
      <w:tr w:rsidR="00295639" w:rsidRPr="00295639" w:rsidTr="0082570D">
        <w:trPr>
          <w:trHeight w:val="559"/>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численности участников кружков, студий, клубных формирований</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ЧУ</w:t>
            </w:r>
            <w:proofErr w:type="gram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ПЧУ =_____________х100%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roofErr w:type="gramStart"/>
            <w:r w:rsidRPr="00295639">
              <w:rPr>
                <w:rFonts w:ascii="Times New Roman" w:eastAsia="Times New Roman" w:hAnsi="Times New Roman" w:cs="Times New Roman"/>
                <w:sz w:val="28"/>
                <w:szCs w:val="28"/>
                <w:lang w:eastAsia="ru-RU"/>
              </w:rPr>
              <w:t>ЧУ</w:t>
            </w:r>
            <w:proofErr w:type="gramEnd"/>
            <w:r w:rsidRPr="00295639">
              <w:rPr>
                <w:rFonts w:ascii="Times New Roman" w:eastAsia="Times New Roman" w:hAnsi="Times New Roman" w:cs="Times New Roman"/>
                <w:sz w:val="28"/>
                <w:szCs w:val="28"/>
                <w:lang w:eastAsia="ru-RU"/>
              </w:rPr>
              <w:t xml:space="preserve"> план</w:t>
            </w: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proofErr w:type="gramStart"/>
            <w:r w:rsidRPr="00295639">
              <w:rPr>
                <w:rFonts w:ascii="Times New Roman" w:eastAsia="Times New Roman" w:hAnsi="Times New Roman" w:cs="Times New Roman"/>
                <w:sz w:val="28"/>
                <w:szCs w:val="28"/>
                <w:lang w:eastAsia="ru-RU"/>
              </w:rPr>
              <w:t>ЧУ</w:t>
            </w:r>
            <w:proofErr w:type="gramEnd"/>
            <w:r w:rsidRPr="00295639">
              <w:rPr>
                <w:rFonts w:ascii="Times New Roman" w:eastAsia="Times New Roman" w:hAnsi="Times New Roman" w:cs="Times New Roman"/>
                <w:sz w:val="28"/>
                <w:szCs w:val="28"/>
                <w:lang w:eastAsia="ru-RU"/>
              </w:rPr>
              <w:t xml:space="preserve"> факт – фактическая численность участников  кружков, студий, клубных формирований  на конец отчетного периода,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898"/>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gramStart"/>
            <w:r w:rsidRPr="00295639">
              <w:rPr>
                <w:rFonts w:ascii="Times New Roman" w:eastAsia="Times New Roman" w:hAnsi="Times New Roman" w:cs="Times New Roman"/>
                <w:sz w:val="28"/>
                <w:szCs w:val="28"/>
                <w:lang w:eastAsia="ru-RU"/>
              </w:rPr>
              <w:t>ЧУ</w:t>
            </w:r>
            <w:proofErr w:type="gramEnd"/>
            <w:r w:rsidRPr="00295639">
              <w:rPr>
                <w:rFonts w:ascii="Times New Roman" w:eastAsia="Times New Roman" w:hAnsi="Times New Roman" w:cs="Times New Roman"/>
                <w:sz w:val="28"/>
                <w:szCs w:val="28"/>
                <w:lang w:eastAsia="ru-RU"/>
              </w:rPr>
              <w:t xml:space="preserve"> план</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плановая численность участников кружков, студий, клубных формирований согласно муниципальному заданию,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2</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кружков, студий, клубных формирований</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КК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ПКК = _______х100%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КК план</w:t>
            </w: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КК факт - фактическое количество кружков, студий, клубных формирований на конец отчетного периода, ед.</w:t>
            </w:r>
          </w:p>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КК план</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кружков, студий, клубных формирований согласно муниципальному заданию,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3.</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кружков, студий, клубных формирований для детей</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ККД</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ПККФД      = __________   х 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ККД план</w:t>
            </w: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ККД факт - фактическое количество кружков, студий, клубных формирований для детей на конец отчетного периода,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ККДплан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кружков, студий, клубных формирований для детей согласно муниципальному заданию,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4.</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численности участников кружков, студий, клубных формирований для детей.</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ЧУД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ПЧУД =     ________     х 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ЧУД план</w:t>
            </w: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ЧУД факт – фактическая численность участников кружков, студий, клубных формирований для детей на конец отчетного периода, чел.</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ЧУД план</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плановая численность участников кружков, студий, клубных формирований для детей согласно муниципальному заданию, чел.</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352"/>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5.</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направлений работы кружков, студий, клубных формирований</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КНК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ПКН = __________х 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КНК план</w:t>
            </w: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КНК факт – фактическое количество</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направлений работы кружков, студий, клубных формирований на конец отчетного периода,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КНК план – плановое количество направлений работы кружков, студий, клубных формирований согласно муниципальному заданию,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6.</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Доля  мероприятий, организованных в отчетном периоде от планового значения</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   </w:t>
            </w:r>
            <w:proofErr w:type="gramStart"/>
            <w:r w:rsidRPr="00295639">
              <w:rPr>
                <w:rFonts w:ascii="Times New Roman" w:eastAsia="Times New Roman" w:hAnsi="Times New Roman" w:cs="Times New Roman"/>
                <w:sz w:val="28"/>
                <w:szCs w:val="28"/>
                <w:lang w:eastAsia="ru-RU"/>
              </w:rPr>
              <w:t>КМ</w:t>
            </w:r>
            <w:proofErr w:type="gramEnd"/>
            <w:r w:rsidRPr="00295639">
              <w:rPr>
                <w:rFonts w:ascii="Times New Roman" w:eastAsia="Times New Roman" w:hAnsi="Times New Roman" w:cs="Times New Roman"/>
                <w:sz w:val="28"/>
                <w:szCs w:val="28"/>
                <w:lang w:eastAsia="ru-RU"/>
              </w:rPr>
              <w:t xml:space="preserve">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ДМ = __________х100%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 xml:space="preserve">     </w:t>
            </w:r>
            <w:proofErr w:type="gramStart"/>
            <w:r w:rsidRPr="00295639">
              <w:rPr>
                <w:rFonts w:ascii="Times New Roman" w:eastAsia="Times New Roman" w:hAnsi="Times New Roman" w:cs="Times New Roman"/>
                <w:sz w:val="28"/>
                <w:szCs w:val="28"/>
                <w:lang w:eastAsia="ru-RU"/>
              </w:rPr>
              <w:t>КМ</w:t>
            </w:r>
            <w:proofErr w:type="gramEnd"/>
            <w:r w:rsidRPr="00295639">
              <w:rPr>
                <w:rFonts w:ascii="Times New Roman" w:eastAsia="Times New Roman" w:hAnsi="Times New Roman" w:cs="Times New Roman"/>
                <w:sz w:val="28"/>
                <w:szCs w:val="28"/>
                <w:lang w:eastAsia="ru-RU"/>
              </w:rPr>
              <w:t xml:space="preserve"> план</w:t>
            </w: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gramStart"/>
            <w:r w:rsidRPr="00295639">
              <w:rPr>
                <w:rFonts w:ascii="Times New Roman" w:eastAsia="Times New Roman" w:hAnsi="Times New Roman" w:cs="Times New Roman"/>
                <w:sz w:val="28"/>
                <w:szCs w:val="28"/>
                <w:lang w:eastAsia="ru-RU"/>
              </w:rPr>
              <w:t>КМ</w:t>
            </w:r>
            <w:proofErr w:type="gramEnd"/>
            <w:r w:rsidRPr="00295639">
              <w:rPr>
                <w:rFonts w:ascii="Times New Roman" w:eastAsia="Times New Roman" w:hAnsi="Times New Roman" w:cs="Times New Roman"/>
                <w:sz w:val="28"/>
                <w:szCs w:val="28"/>
                <w:lang w:eastAsia="ru-RU"/>
              </w:rPr>
              <w:t xml:space="preserve"> факт – фактическое количество  мероприятий, организованных в отчетном периоде,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КМ</w:t>
            </w:r>
            <w:proofErr w:type="gramEnd"/>
            <w:r w:rsidRPr="00295639">
              <w:rPr>
                <w:rFonts w:ascii="Times New Roman" w:eastAsia="Times New Roman" w:hAnsi="Times New Roman" w:cs="Times New Roman"/>
                <w:sz w:val="28"/>
                <w:szCs w:val="28"/>
                <w:lang w:eastAsia="ru-RU"/>
              </w:rPr>
              <w:t xml:space="preserve"> план – плановое количество  мероприятий, организованных, ед.</w:t>
            </w:r>
          </w:p>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7.</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1941"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Количество обоснованных жалоб, зарегистрированных в журнале регистрации жалоб</w:t>
            </w: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Количество обоснованных жалоб, зарегистрированных в журнале регистрации жалоб</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6"/>
              </w:num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lastRenderedPageBreak/>
              <w:t>Эффективность деятельности по предоставлению муниципальных услуг</w:t>
            </w: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8.</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посещаемости кружков, студий, клубных формирований</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ПУ факт</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ППК =        _________ х 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ПУ план</w:t>
            </w:r>
          </w:p>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ПУ факт – фактическая посещаемость участниками кружков, студий, клубных формирований на конец отчетного периода, чел.</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ПУ план</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плановая посещаемость участниками кружков, студий, клубных формирований согласно муниципальному заданию, чел.</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9.</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посещаемости кружков, студий, клубных формирований для детей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ПУД</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ППКД =__________х100%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 xml:space="preserve">            ПУД план</w:t>
            </w: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ПУД факт – фактическая посещаемость участниками кружков, студий, клубных формирований для детей на конец отчетного периода,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ПУД план</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плановая посещаемость участниками кружков, студий, клубных формирований для детей согласно муниципальному заданию,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посещаемости мероприятий.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КПМ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ППМ = _____________х100%</w:t>
            </w:r>
          </w:p>
          <w:p w:rsidR="00295639" w:rsidRPr="00295639" w:rsidRDefault="00295639" w:rsidP="00295639">
            <w:pPr>
              <w:spacing w:after="0" w:line="240" w:lineRule="auto"/>
              <w:jc w:val="center"/>
              <w:rPr>
                <w:rFonts w:ascii="Times New Roman" w:eastAsia="Times New Roman" w:hAnsi="Times New Roman" w:cs="Times New Roman"/>
                <w:i/>
                <w:sz w:val="28"/>
                <w:szCs w:val="28"/>
                <w:lang w:eastAsia="ru-RU"/>
              </w:rPr>
            </w:pPr>
            <w:r w:rsidRPr="00295639">
              <w:rPr>
                <w:rFonts w:ascii="Times New Roman" w:eastAsia="Times New Roman" w:hAnsi="Times New Roman" w:cs="Times New Roman"/>
                <w:sz w:val="28"/>
                <w:szCs w:val="28"/>
                <w:lang w:eastAsia="ru-RU"/>
              </w:rPr>
              <w:t xml:space="preserve"> КПМ план</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КПМ факт</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посетителей мероприятий, организованных в отчетном периоде, чел.</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КПМ план – плановое количество посетителей, чел.</w:t>
            </w:r>
          </w:p>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t>III</w:t>
            </w:r>
            <w:r w:rsidRPr="00295639">
              <w:rPr>
                <w:rFonts w:ascii="Times New Roman" w:eastAsia="Times New Roman" w:hAnsi="Times New Roman" w:cs="Times New Roman"/>
                <w:sz w:val="28"/>
                <w:szCs w:val="28"/>
                <w:lang w:eastAsia="ru-RU"/>
              </w:rPr>
              <w:t>. Творческий потенциал</w:t>
            </w: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11.</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Уровень укомплектованности кадрами руководителей кружков, студий, клубных формирований в соответствии со штатным расписанием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КР</w:t>
            </w:r>
            <w:proofErr w:type="gram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УУК= __________х 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КШЕ</w:t>
            </w: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gramStart"/>
            <w:r w:rsidRPr="00295639">
              <w:rPr>
                <w:rFonts w:ascii="Times New Roman" w:eastAsia="Times New Roman" w:hAnsi="Times New Roman" w:cs="Times New Roman"/>
                <w:sz w:val="28"/>
                <w:szCs w:val="28"/>
                <w:lang w:eastAsia="ru-RU"/>
              </w:rPr>
              <w:t>КР</w:t>
            </w:r>
            <w:proofErr w:type="gram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количество фактически занятых  штатных единиц руководителей кружков, студий, клубных формирований на конец отчетного периода, чел.</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КШЕ</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количество штатных единиц (по штатному расписанию) руководителей кружков, студий, клубных формирований,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12.</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Доля руководителей кружков, студий, клубных формирований с высшим образованием (физических единиц)   от общего числа руководителей кружков, студий, клубных формирований (физических единиц)</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КРВО</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ДРВО = ________х 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roofErr w:type="gramStart"/>
            <w:r w:rsidRPr="00295639">
              <w:rPr>
                <w:rFonts w:ascii="Times New Roman" w:eastAsia="Times New Roman" w:hAnsi="Times New Roman" w:cs="Times New Roman"/>
                <w:sz w:val="28"/>
                <w:szCs w:val="28"/>
                <w:lang w:eastAsia="ru-RU"/>
              </w:rPr>
              <w:t>ОКР</w:t>
            </w:r>
            <w:proofErr w:type="gramEnd"/>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КРВО</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количество руководителей кружков, студий, клубных формирований с высшим образованием (физических единиц) на конец отчетного периода, чел</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ОКР</w:t>
            </w:r>
            <w:proofErr w:type="gram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общее количество руководителей кружков, студий, клубных формирований (физических единиц)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t>IV</w:t>
            </w:r>
            <w:r w:rsidRPr="00295639">
              <w:rPr>
                <w:rFonts w:ascii="Times New Roman" w:eastAsia="Times New Roman" w:hAnsi="Times New Roman" w:cs="Times New Roman"/>
                <w:sz w:val="28"/>
                <w:szCs w:val="28"/>
                <w:lang w:eastAsia="ru-RU"/>
              </w:rPr>
              <w:t>. Приносящая доход деятельность</w:t>
            </w: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13.</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численности участников платных кружков, студий, клубных формирований</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ЧУПК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ПЧУПК =   ____________ 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ЧУПК план</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ЧУПК факт – численность участников платных кружков, студий, клубных формирований  на конец отчетного периода,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ЧУПК план</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плановая численность участников платных кружков, студий, клубных формирований,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14.</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количества платных кружков, студий, клубных формирований для детей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КПК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ПКПК =   ____________ 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 xml:space="preserve">            КПК план</w:t>
            </w: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КПКфакт</w:t>
            </w:r>
            <w:proofErr w:type="spellEnd"/>
            <w:r w:rsidRPr="00295639">
              <w:rPr>
                <w:rFonts w:ascii="Times New Roman" w:eastAsia="Times New Roman" w:hAnsi="Times New Roman" w:cs="Times New Roman"/>
                <w:sz w:val="28"/>
                <w:szCs w:val="28"/>
                <w:lang w:eastAsia="ru-RU"/>
              </w:rPr>
              <w:t xml:space="preserve"> - количество платных кружков, студий, клубных формирований на конец отчетного периода,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КПКплан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платных кружков, студий, клубных формирований,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15.</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посещаемости платных кружков, студий, клубных формирований для детей </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         ПУПК факт</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ПППК =    _____________ 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ПУПК план</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 xml:space="preserve">ПУПК </w:t>
            </w:r>
            <w:r w:rsidRPr="00295639">
              <w:rPr>
                <w:rFonts w:ascii="Times New Roman" w:eastAsia="Times New Roman" w:hAnsi="Times New Roman" w:cs="Times New Roman"/>
                <w:sz w:val="28"/>
                <w:szCs w:val="28"/>
                <w:vertAlign w:val="subscript"/>
                <w:lang w:eastAsia="ru-RU"/>
              </w:rPr>
              <w:t>факт</w:t>
            </w:r>
            <w:r w:rsidRPr="00295639">
              <w:rPr>
                <w:rFonts w:ascii="Times New Roman" w:eastAsia="Times New Roman" w:hAnsi="Times New Roman" w:cs="Times New Roman"/>
                <w:sz w:val="28"/>
                <w:szCs w:val="28"/>
                <w:lang w:eastAsia="ru-RU"/>
              </w:rPr>
              <w:t xml:space="preserve"> – фактическая посещаемость участниками платных кружков, студий, клубных формирований на конец отчетного периода, чел.</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ПУПК</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плановая посещаемость участниками платных кружков, студий, клубных формирований, чел.</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16.</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количества направлений платных кружков, студий, клубных формирований для детей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КНПК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ПКНПК = _______________х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КНПК план</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КНПКфакт</w:t>
            </w:r>
            <w:proofErr w:type="spellEnd"/>
            <w:r w:rsidRPr="00295639">
              <w:rPr>
                <w:rFonts w:ascii="Times New Roman" w:eastAsia="Times New Roman" w:hAnsi="Times New Roman" w:cs="Times New Roman"/>
                <w:sz w:val="28"/>
                <w:szCs w:val="28"/>
                <w:lang w:eastAsia="ru-RU"/>
              </w:rPr>
              <w:t xml:space="preserve"> – фактическое количество</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направлений работы платных кружков, студий, клубных формирований на конец отчетного периода,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КНПКплан</w:t>
            </w:r>
            <w:proofErr w:type="spellEnd"/>
            <w:r w:rsidRPr="00295639">
              <w:rPr>
                <w:rFonts w:ascii="Times New Roman" w:eastAsia="Times New Roman" w:hAnsi="Times New Roman" w:cs="Times New Roman"/>
                <w:sz w:val="28"/>
                <w:szCs w:val="28"/>
                <w:lang w:eastAsia="ru-RU"/>
              </w:rPr>
              <w:t xml:space="preserve"> – плановое количество направлений работы платных кружков, студий, клубных формирований,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17.</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Доля  платных мероприятий, организованных в отчетном периоде от планового значения</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КПМ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ДПМ = __________х100%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КПМ план</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КПМ факт - количество  платных мероприятий, организованных в отчетном периоде,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nil"/>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КПМ</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платных мероприятий, ед.</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18.</w:t>
            </w:r>
          </w:p>
        </w:tc>
        <w:tc>
          <w:tcPr>
            <w:tcW w:w="1941"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посещаемости платных мероприятий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КППМ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ПППМ = ______________х100%</w:t>
            </w:r>
          </w:p>
          <w:p w:rsidR="00295639" w:rsidRPr="00295639" w:rsidRDefault="00295639" w:rsidP="00295639">
            <w:pPr>
              <w:spacing w:after="0" w:line="240" w:lineRule="auto"/>
              <w:jc w:val="center"/>
              <w:rPr>
                <w:rFonts w:ascii="Times New Roman" w:eastAsia="Times New Roman" w:hAnsi="Times New Roman" w:cs="Times New Roman"/>
                <w:i/>
                <w:sz w:val="28"/>
                <w:szCs w:val="28"/>
                <w:lang w:eastAsia="ru-RU"/>
              </w:rPr>
            </w:pPr>
            <w:r w:rsidRPr="00295639">
              <w:rPr>
                <w:rFonts w:ascii="Times New Roman" w:eastAsia="Times New Roman" w:hAnsi="Times New Roman" w:cs="Times New Roman"/>
                <w:sz w:val="28"/>
                <w:szCs w:val="28"/>
                <w:lang w:eastAsia="ru-RU"/>
              </w:rPr>
              <w:t xml:space="preserve">    КППМ план</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КППМ факт</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посетителей платных мероприятий в отчетном периоде, чел.</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1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КППМ план – плановое количество посетителей платных мероприятий, чел.</w:t>
            </w:r>
            <w:r w:rsidRPr="00295639">
              <w:rPr>
                <w:rFonts w:ascii="Times New Roman" w:eastAsia="Times New Roman" w:hAnsi="Times New Roman" w:cs="Times New Roman"/>
                <w:b/>
                <w:sz w:val="28"/>
                <w:szCs w:val="28"/>
                <w:lang w:eastAsia="ru-RU"/>
              </w:rPr>
              <w:t xml:space="preserve"> </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bl>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Руководитель учреждения</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Исходные данные для проведения оценки</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результатов основной деятельности муниципальных учреждений,</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roofErr w:type="gramStart"/>
      <w:r w:rsidRPr="00295639">
        <w:rPr>
          <w:rFonts w:ascii="Times New Roman" w:eastAsia="Times New Roman" w:hAnsi="Times New Roman" w:cs="Times New Roman"/>
          <w:bCs/>
          <w:color w:val="000000"/>
          <w:sz w:val="28"/>
          <w:szCs w:val="28"/>
          <w:lang w:eastAsia="ru-RU"/>
        </w:rPr>
        <w:t>подведомственных</w:t>
      </w:r>
      <w:proofErr w:type="gramEnd"/>
      <w:r w:rsidRPr="00295639">
        <w:rPr>
          <w:rFonts w:ascii="Times New Roman" w:eastAsia="Times New Roman" w:hAnsi="Times New Roman" w:cs="Times New Roman"/>
          <w:bCs/>
          <w:color w:val="000000"/>
          <w:sz w:val="28"/>
          <w:szCs w:val="28"/>
          <w:lang w:eastAsia="ru-RU"/>
        </w:rPr>
        <w:t xml:space="preserve"> управлению культуры администрации города Тулы,</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 xml:space="preserve">участвующих в предоставлении муниципальных услуг   - театра, ансамбля, оркестров </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______________________________________________________________________________</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(наименование учреждения)</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right"/>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За отчетный период</w:t>
      </w:r>
      <w:r w:rsidRPr="00295639">
        <w:rPr>
          <w:rFonts w:ascii="Times New Roman" w:eastAsia="Times New Roman" w:hAnsi="Times New Roman" w:cs="Times New Roman"/>
          <w:b/>
          <w:bCs/>
          <w:color w:val="000000"/>
          <w:sz w:val="28"/>
          <w:szCs w:val="28"/>
          <w:lang w:eastAsia="ru-RU"/>
        </w:rPr>
        <w:t>_________________________________</w:t>
      </w:r>
      <w:r w:rsidRPr="00295639">
        <w:rPr>
          <w:rFonts w:ascii="Times New Roman" w:eastAsia="Times New Roman" w:hAnsi="Times New Roman" w:cs="Times New Roman"/>
          <w:bCs/>
          <w:color w:val="000000"/>
          <w:sz w:val="28"/>
          <w:szCs w:val="28"/>
          <w:lang w:eastAsia="ru-RU"/>
        </w:rPr>
        <w:t>(с нарастающим итогом)</w:t>
      </w:r>
    </w:p>
    <w:p w:rsidR="00295639" w:rsidRPr="00295639" w:rsidRDefault="00295639" w:rsidP="00295639">
      <w:pPr>
        <w:spacing w:after="0" w:line="240" w:lineRule="auto"/>
        <w:jc w:val="right"/>
        <w:rPr>
          <w:rFonts w:ascii="Times New Roman" w:eastAsia="Times New Roman" w:hAnsi="Times New Roman" w:cs="Times New Roman"/>
          <w:b/>
          <w:bCs/>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5541"/>
        <w:gridCol w:w="6311"/>
        <w:gridCol w:w="1638"/>
      </w:tblGrid>
      <w:tr w:rsidR="00295639" w:rsidRPr="00295639" w:rsidTr="0082570D">
        <w:tc>
          <w:tcPr>
            <w:tcW w:w="438"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/п</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Наименование показателя</w:t>
            </w: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Исходные данные</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Значение исходных данных</w:t>
            </w:r>
          </w:p>
        </w:tc>
      </w:tr>
      <w:tr w:rsidR="00295639" w:rsidRPr="00295639" w:rsidTr="0082570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smartTag w:uri="urn:schemas-microsoft-com:office:smarttags" w:element="place">
              <w:r w:rsidRPr="00295639">
                <w:rPr>
                  <w:rFonts w:ascii="Times New Roman" w:eastAsia="Times New Roman" w:hAnsi="Times New Roman" w:cs="Times New Roman"/>
                  <w:sz w:val="28"/>
                  <w:szCs w:val="28"/>
                  <w:lang w:val="en-US" w:eastAsia="ru-RU"/>
                </w:rPr>
                <w:t>I</w:t>
              </w:r>
              <w:r w:rsidRPr="00295639">
                <w:rPr>
                  <w:rFonts w:ascii="Times New Roman" w:eastAsia="Times New Roman" w:hAnsi="Times New Roman" w:cs="Times New Roman"/>
                  <w:sz w:val="28"/>
                  <w:szCs w:val="28"/>
                  <w:lang w:eastAsia="ru-RU"/>
                </w:rPr>
                <w:t>.</w:t>
              </w:r>
            </w:smartTag>
            <w:r w:rsidRPr="00295639">
              <w:rPr>
                <w:rFonts w:ascii="Times New Roman" w:eastAsia="Times New Roman" w:hAnsi="Times New Roman" w:cs="Times New Roman"/>
                <w:sz w:val="28"/>
                <w:szCs w:val="28"/>
                <w:lang w:eastAsia="ru-RU"/>
              </w:rPr>
              <w:t xml:space="preserve"> Качество результатов деятельности по предоставлению муниципальных услуг</w:t>
            </w:r>
          </w:p>
        </w:tc>
      </w:tr>
      <w:tr w:rsidR="00295639" w:rsidRPr="00295639" w:rsidTr="0082570D">
        <w:trPr>
          <w:trHeight w:val="825"/>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
              </w:numPr>
              <w:spacing w:after="0" w:line="240" w:lineRule="auto"/>
              <w:jc w:val="center"/>
              <w:rPr>
                <w:rFonts w:ascii="Times New Roman" w:eastAsia="Times New Roman" w:hAnsi="Times New Roman" w:cs="Times New Roman"/>
                <w:sz w:val="28"/>
                <w:szCs w:val="28"/>
                <w:lang w:eastAsia="ru-RU"/>
              </w:rPr>
            </w:pPr>
          </w:p>
        </w:tc>
        <w:tc>
          <w:tcPr>
            <w:tcW w:w="1874"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спектаклей, концертов, показанных в отчетном периоде</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КСК</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ПКСК= _____х100%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КСК</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b/>
                <w:sz w:val="28"/>
                <w:szCs w:val="28"/>
                <w:lang w:eastAsia="ru-RU"/>
              </w:rPr>
              <w:t xml:space="preserve"> </w:t>
            </w: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КСК</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спектаклей, концертов, показанных в отчетном периоде, ед.</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825"/>
        </w:trPr>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8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КСК</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спектаклей,  концертов согласно муниципальному заданию, ед.</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
              </w:numPr>
              <w:spacing w:after="0" w:line="240" w:lineRule="auto"/>
              <w:jc w:val="center"/>
              <w:rPr>
                <w:rFonts w:ascii="Times New Roman" w:eastAsia="Times New Roman" w:hAnsi="Times New Roman" w:cs="Times New Roman"/>
                <w:sz w:val="28"/>
                <w:szCs w:val="28"/>
                <w:lang w:eastAsia="ru-RU"/>
              </w:rPr>
            </w:pPr>
          </w:p>
        </w:tc>
        <w:tc>
          <w:tcPr>
            <w:tcW w:w="1874"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спектаклей, концертов для детей, показанных в отчетном периоде</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КСКД</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ПКСКД = _________х100%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КСКД</w:t>
            </w:r>
            <w:r w:rsidRPr="00295639">
              <w:rPr>
                <w:rFonts w:ascii="Times New Roman" w:eastAsia="Times New Roman" w:hAnsi="Times New Roman" w:cs="Times New Roman"/>
                <w:sz w:val="28"/>
                <w:szCs w:val="28"/>
                <w:vertAlign w:val="subscript"/>
                <w:lang w:eastAsia="ru-RU"/>
              </w:rPr>
              <w:t>план</w:t>
            </w:r>
            <w:proofErr w:type="spellEnd"/>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КСКД</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спектаклей, концертов для детей, показанных в отчетном периоде, ед.</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8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КСКД</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спектаклей,  концертов для детей согласно муниципальному заданию, ед.</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
              </w:num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Количество обоснованных жалоб, зарегистрированных в журнале регистрации жалоб</w:t>
            </w: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Количество обоснованных жалоб, зарегистрированных в журнале регистрации жалоб </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lastRenderedPageBreak/>
              <w:t>II</w:t>
            </w:r>
            <w:r w:rsidRPr="00295639">
              <w:rPr>
                <w:rFonts w:ascii="Times New Roman" w:eastAsia="Times New Roman" w:hAnsi="Times New Roman" w:cs="Times New Roman"/>
                <w:sz w:val="28"/>
                <w:szCs w:val="28"/>
                <w:lang w:eastAsia="ru-RU"/>
              </w:rPr>
              <w:t>. Эффективность деятельности по предоставлению муниципальных услуг</w:t>
            </w:r>
          </w:p>
        </w:tc>
      </w:tr>
      <w:tr w:rsidR="00295639" w:rsidRPr="00295639" w:rsidTr="0082570D">
        <w:trPr>
          <w:trHeight w:val="135"/>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
              </w:numPr>
              <w:spacing w:after="0" w:line="240" w:lineRule="auto"/>
              <w:jc w:val="center"/>
              <w:rPr>
                <w:rFonts w:ascii="Times New Roman" w:eastAsia="Times New Roman" w:hAnsi="Times New Roman" w:cs="Times New Roman"/>
                <w:sz w:val="28"/>
                <w:szCs w:val="28"/>
                <w:lang w:eastAsia="ru-RU"/>
              </w:rPr>
            </w:pPr>
          </w:p>
        </w:tc>
        <w:tc>
          <w:tcPr>
            <w:tcW w:w="1874"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посещаемости  спектаклей, концертов, показанных в отчетном периоде </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КЗ</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ППСК=_________х 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КЗ</w:t>
            </w:r>
            <w:r w:rsidRPr="00295639">
              <w:rPr>
                <w:rFonts w:ascii="Times New Roman" w:eastAsia="Times New Roman" w:hAnsi="Times New Roman" w:cs="Times New Roman"/>
                <w:sz w:val="28"/>
                <w:szCs w:val="28"/>
                <w:vertAlign w:val="subscript"/>
                <w:lang w:eastAsia="ru-RU"/>
              </w:rPr>
              <w:t>план</w:t>
            </w:r>
            <w:proofErr w:type="spellEnd"/>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КЗ</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зрителей на спектаклях, концертах  на конец отчетного периода, чел.</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8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КЗ</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зрителей на спектаклях, концертах  согласно муниципальному заданию, чел.</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
              </w:numPr>
              <w:spacing w:after="0" w:line="240" w:lineRule="auto"/>
              <w:jc w:val="center"/>
              <w:rPr>
                <w:rFonts w:ascii="Times New Roman" w:eastAsia="Times New Roman" w:hAnsi="Times New Roman" w:cs="Times New Roman"/>
                <w:sz w:val="28"/>
                <w:szCs w:val="28"/>
                <w:lang w:eastAsia="ru-RU"/>
              </w:rPr>
            </w:pPr>
          </w:p>
        </w:tc>
        <w:tc>
          <w:tcPr>
            <w:tcW w:w="1874"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посещаемости  спектаклей, концертов, показанных в отчетном периоде для детей</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КД</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ППСКД= _________х100%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КД</w:t>
            </w:r>
            <w:r w:rsidRPr="00295639">
              <w:rPr>
                <w:rFonts w:ascii="Times New Roman" w:eastAsia="Times New Roman" w:hAnsi="Times New Roman" w:cs="Times New Roman"/>
                <w:sz w:val="28"/>
                <w:szCs w:val="28"/>
                <w:vertAlign w:val="subscript"/>
                <w:lang w:eastAsia="ru-RU"/>
              </w:rPr>
              <w:t>план</w:t>
            </w:r>
            <w:proofErr w:type="spellEnd"/>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КД</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детей на спектаклях, концертах  на конец отчетного периода, чел.</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8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КД</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детей на спектаклях, концертах  согласно муниципальному заданию, чел.</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
              </w:numPr>
              <w:spacing w:after="0" w:line="240" w:lineRule="auto"/>
              <w:jc w:val="center"/>
              <w:rPr>
                <w:rFonts w:ascii="Times New Roman" w:eastAsia="Times New Roman" w:hAnsi="Times New Roman" w:cs="Times New Roman"/>
                <w:sz w:val="28"/>
                <w:szCs w:val="28"/>
                <w:lang w:eastAsia="ru-RU"/>
              </w:rPr>
            </w:pPr>
          </w:p>
        </w:tc>
        <w:tc>
          <w:tcPr>
            <w:tcW w:w="1874"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w:t>
            </w:r>
            <w:proofErr w:type="spellStart"/>
            <w:r w:rsidRPr="00295639">
              <w:rPr>
                <w:rFonts w:ascii="Times New Roman" w:eastAsia="Times New Roman" w:hAnsi="Times New Roman" w:cs="Times New Roman"/>
                <w:sz w:val="28"/>
                <w:szCs w:val="28"/>
                <w:lang w:eastAsia="ru-RU"/>
              </w:rPr>
              <w:t>обновляемости</w:t>
            </w:r>
            <w:proofErr w:type="spellEnd"/>
            <w:r w:rsidRPr="00295639">
              <w:rPr>
                <w:rFonts w:ascii="Times New Roman" w:eastAsia="Times New Roman" w:hAnsi="Times New Roman" w:cs="Times New Roman"/>
                <w:sz w:val="28"/>
                <w:szCs w:val="28"/>
                <w:lang w:eastAsia="ru-RU"/>
              </w:rPr>
              <w:t xml:space="preserve"> репертуара (ежегодная  </w:t>
            </w:r>
            <w:proofErr w:type="spellStart"/>
            <w:r w:rsidRPr="00295639">
              <w:rPr>
                <w:rFonts w:ascii="Times New Roman" w:eastAsia="Times New Roman" w:hAnsi="Times New Roman" w:cs="Times New Roman"/>
                <w:sz w:val="28"/>
                <w:szCs w:val="28"/>
                <w:lang w:eastAsia="ru-RU"/>
              </w:rPr>
              <w:t>обновляемость</w:t>
            </w:r>
            <w:proofErr w:type="spellEnd"/>
            <w:r w:rsidRPr="00295639">
              <w:rPr>
                <w:rFonts w:ascii="Times New Roman" w:eastAsia="Times New Roman" w:hAnsi="Times New Roman" w:cs="Times New Roman"/>
                <w:sz w:val="28"/>
                <w:szCs w:val="28"/>
                <w:lang w:eastAsia="ru-RU"/>
              </w:rPr>
              <w:t xml:space="preserve"> репертуара) </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КНП</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ПОР= ________х100%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ООР</w:t>
            </w: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КНП</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количество новых произведений, спектаклей на конец отчетного периода, ед.</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18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ООР</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общий  объем репертуара (количество произведений, спектаклей) на конец отчетного периода, ед.</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t>III</w:t>
            </w:r>
            <w:r w:rsidRPr="00295639">
              <w:rPr>
                <w:rFonts w:ascii="Times New Roman" w:eastAsia="Times New Roman" w:hAnsi="Times New Roman" w:cs="Times New Roman"/>
                <w:sz w:val="28"/>
                <w:szCs w:val="28"/>
                <w:lang w:eastAsia="ru-RU"/>
              </w:rPr>
              <w:t>. Творческий потенциал</w:t>
            </w:r>
          </w:p>
        </w:tc>
      </w:tr>
      <w:tr w:rsidR="00295639" w:rsidRPr="00295639" w:rsidTr="0082570D">
        <w:trPr>
          <w:trHeight w:val="135"/>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
              </w:numPr>
              <w:spacing w:after="0" w:line="240" w:lineRule="auto"/>
              <w:jc w:val="center"/>
              <w:rPr>
                <w:rFonts w:ascii="Times New Roman" w:eastAsia="Times New Roman" w:hAnsi="Times New Roman" w:cs="Times New Roman"/>
                <w:sz w:val="28"/>
                <w:szCs w:val="28"/>
                <w:lang w:eastAsia="ru-RU"/>
              </w:rPr>
            </w:pPr>
          </w:p>
        </w:tc>
        <w:tc>
          <w:tcPr>
            <w:tcW w:w="1874"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Уровень укомплектованности кадрами в соответствии со штатным расписанием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КР</w:t>
            </w:r>
            <w:proofErr w:type="gramEnd"/>
            <w:r w:rsidRPr="00295639">
              <w:rPr>
                <w:rFonts w:ascii="Times New Roman" w:eastAsia="Times New Roman" w:hAnsi="Times New Roman" w:cs="Times New Roman"/>
                <w:sz w:val="28"/>
                <w:szCs w:val="28"/>
                <w:vertAlign w:val="subscript"/>
                <w:lang w:eastAsia="ru-RU"/>
              </w:rPr>
              <w:t xml:space="preserve">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УУК= __________х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КШЕ</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roofErr w:type="gramStart"/>
            <w:r w:rsidRPr="00295639">
              <w:rPr>
                <w:rFonts w:ascii="Times New Roman" w:eastAsia="Times New Roman" w:hAnsi="Times New Roman" w:cs="Times New Roman"/>
                <w:sz w:val="28"/>
                <w:szCs w:val="28"/>
                <w:lang w:eastAsia="ru-RU"/>
              </w:rPr>
              <w:t>КР</w:t>
            </w:r>
            <w:proofErr w:type="gram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количество работников (физических единиц) на конец отчетного периода, чел.</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8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КШЕ</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количество штатных единиц, ед.</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
              </w:numPr>
              <w:spacing w:after="0" w:line="240" w:lineRule="auto"/>
              <w:jc w:val="center"/>
              <w:rPr>
                <w:rFonts w:ascii="Times New Roman" w:eastAsia="Times New Roman" w:hAnsi="Times New Roman" w:cs="Times New Roman"/>
                <w:sz w:val="28"/>
                <w:szCs w:val="28"/>
                <w:lang w:eastAsia="ru-RU"/>
              </w:rPr>
            </w:pPr>
          </w:p>
        </w:tc>
        <w:tc>
          <w:tcPr>
            <w:tcW w:w="1874"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Доля артистов с высшим профессиональным образованием (физических единиц) от общего числа артистов (физических единиц)</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КАВО</w:t>
            </w:r>
            <w:r w:rsidRPr="00295639">
              <w:rPr>
                <w:rFonts w:ascii="Times New Roman" w:eastAsia="Times New Roman" w:hAnsi="Times New Roman" w:cs="Times New Roman"/>
                <w:sz w:val="28"/>
                <w:szCs w:val="28"/>
                <w:vertAlign w:val="subscript"/>
                <w:lang w:eastAsia="ru-RU"/>
              </w:rPr>
              <w:t xml:space="preserve">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ДАВО= _________х 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КА</w:t>
            </w: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КАВО</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количество артистов  с высшим профессиональным образованием (физических единиц)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18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КА</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общее количество артистов (физических единиц)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lastRenderedPageBreak/>
              <w:t>IV</w:t>
            </w:r>
            <w:r w:rsidRPr="00295639">
              <w:rPr>
                <w:rFonts w:ascii="Times New Roman" w:eastAsia="Times New Roman" w:hAnsi="Times New Roman" w:cs="Times New Roman"/>
                <w:sz w:val="28"/>
                <w:szCs w:val="28"/>
                <w:lang w:eastAsia="ru-RU"/>
              </w:rPr>
              <w:t>. Приносящая доход деятельность</w:t>
            </w:r>
          </w:p>
        </w:tc>
      </w:tr>
      <w:tr w:rsidR="00295639" w:rsidRPr="00295639" w:rsidTr="0082570D">
        <w:trPr>
          <w:trHeight w:val="135"/>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
              </w:numPr>
              <w:spacing w:after="0" w:line="240" w:lineRule="auto"/>
              <w:jc w:val="center"/>
              <w:rPr>
                <w:rFonts w:ascii="Times New Roman" w:eastAsia="Times New Roman" w:hAnsi="Times New Roman" w:cs="Times New Roman"/>
                <w:sz w:val="28"/>
                <w:szCs w:val="28"/>
                <w:lang w:eastAsia="ru-RU"/>
              </w:rPr>
            </w:pPr>
          </w:p>
        </w:tc>
        <w:tc>
          <w:tcPr>
            <w:tcW w:w="1874"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платных спектаклей, концертов, показанных в отчетном периоде</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КПСК</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ПКПСК= ___________х100%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КПСК</w:t>
            </w:r>
            <w:r w:rsidRPr="00295639">
              <w:rPr>
                <w:rFonts w:ascii="Times New Roman" w:eastAsia="Times New Roman" w:hAnsi="Times New Roman" w:cs="Times New Roman"/>
                <w:sz w:val="28"/>
                <w:szCs w:val="28"/>
                <w:vertAlign w:val="subscript"/>
                <w:lang w:eastAsia="ru-RU"/>
              </w:rPr>
              <w:t>план</w:t>
            </w:r>
            <w:proofErr w:type="spellEnd"/>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КПСК</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платных спектаклей, концертов, показанных в отчетном периоде, ед.</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8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КПСК</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платных спектаклей,  концертов, ед.</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
              </w:numPr>
              <w:spacing w:after="0" w:line="240" w:lineRule="auto"/>
              <w:jc w:val="center"/>
              <w:rPr>
                <w:rFonts w:ascii="Times New Roman" w:eastAsia="Times New Roman" w:hAnsi="Times New Roman" w:cs="Times New Roman"/>
                <w:sz w:val="28"/>
                <w:szCs w:val="28"/>
                <w:lang w:eastAsia="ru-RU"/>
              </w:rPr>
            </w:pPr>
          </w:p>
        </w:tc>
        <w:tc>
          <w:tcPr>
            <w:tcW w:w="1874"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платных спектаклей, концертов для детей, показанных в отчетном периоде</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КПСКД</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ПКПСКД = _________х100%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КПСКД</w:t>
            </w:r>
            <w:r w:rsidRPr="00295639">
              <w:rPr>
                <w:rFonts w:ascii="Times New Roman" w:eastAsia="Times New Roman" w:hAnsi="Times New Roman" w:cs="Times New Roman"/>
                <w:sz w:val="28"/>
                <w:szCs w:val="28"/>
                <w:vertAlign w:val="subscript"/>
                <w:lang w:eastAsia="ru-RU"/>
              </w:rPr>
              <w:t>план</w:t>
            </w:r>
            <w:proofErr w:type="spellEnd"/>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КПСКД</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платных спектаклей, концертов для детей</w:t>
            </w:r>
            <w:proofErr w:type="gramStart"/>
            <w:r w:rsidRPr="00295639">
              <w:rPr>
                <w:rFonts w:ascii="Times New Roman" w:eastAsia="Times New Roman" w:hAnsi="Times New Roman" w:cs="Times New Roman"/>
                <w:sz w:val="28"/>
                <w:szCs w:val="28"/>
                <w:lang w:eastAsia="ru-RU"/>
              </w:rPr>
              <w:t xml:space="preserve"> ,</w:t>
            </w:r>
            <w:proofErr w:type="gramEnd"/>
            <w:r w:rsidRPr="00295639">
              <w:rPr>
                <w:rFonts w:ascii="Times New Roman" w:eastAsia="Times New Roman" w:hAnsi="Times New Roman" w:cs="Times New Roman"/>
                <w:sz w:val="28"/>
                <w:szCs w:val="28"/>
                <w:lang w:eastAsia="ru-RU"/>
              </w:rPr>
              <w:t xml:space="preserve"> показанных в отчетном периоде, ед.</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18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КПСКД</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платных спектаклей,  концертов для детей, ед.</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
              </w:numPr>
              <w:spacing w:after="0" w:line="240" w:lineRule="auto"/>
              <w:jc w:val="center"/>
              <w:rPr>
                <w:rFonts w:ascii="Times New Roman" w:eastAsia="Times New Roman" w:hAnsi="Times New Roman" w:cs="Times New Roman"/>
                <w:sz w:val="28"/>
                <w:szCs w:val="28"/>
                <w:lang w:eastAsia="ru-RU"/>
              </w:rPr>
            </w:pPr>
          </w:p>
        </w:tc>
        <w:tc>
          <w:tcPr>
            <w:tcW w:w="1874"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посещаемости платных  спектаклей, концертов, показанных в отчетном периоде </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КЗП</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ПППСК=_________х 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КЗП</w:t>
            </w:r>
            <w:r w:rsidRPr="00295639">
              <w:rPr>
                <w:rFonts w:ascii="Times New Roman" w:eastAsia="Times New Roman" w:hAnsi="Times New Roman" w:cs="Times New Roman"/>
                <w:sz w:val="28"/>
                <w:szCs w:val="28"/>
                <w:vertAlign w:val="subscript"/>
                <w:lang w:eastAsia="ru-RU"/>
              </w:rPr>
              <w:t>план</w:t>
            </w:r>
            <w:proofErr w:type="spellEnd"/>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КЗП</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зрителей на платных спектаклях, концертах  на конец отчетного периода, чел</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18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КЗП</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зрителей на платных спектаклях, концертах,  чел.</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
              </w:numPr>
              <w:spacing w:after="0" w:line="240" w:lineRule="auto"/>
              <w:jc w:val="center"/>
              <w:rPr>
                <w:rFonts w:ascii="Times New Roman" w:eastAsia="Times New Roman" w:hAnsi="Times New Roman" w:cs="Times New Roman"/>
                <w:sz w:val="28"/>
                <w:szCs w:val="28"/>
                <w:lang w:eastAsia="ru-RU"/>
              </w:rPr>
            </w:pPr>
          </w:p>
        </w:tc>
        <w:tc>
          <w:tcPr>
            <w:tcW w:w="1874"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посещаемости платных   спектаклей, концертов, показанных в отчетном периоде для детей</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КДП</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ПППСКД= _________х100%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КДП</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КДП</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детей на платных спектаклях, концертах  на конец отчетного периода, чел</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18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КДП</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детей на платных спектаклях, концертах, чел</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
              </w:numPr>
              <w:spacing w:after="0" w:line="240" w:lineRule="auto"/>
              <w:jc w:val="center"/>
              <w:rPr>
                <w:rFonts w:ascii="Times New Roman" w:eastAsia="Times New Roman" w:hAnsi="Times New Roman" w:cs="Times New Roman"/>
                <w:sz w:val="28"/>
                <w:szCs w:val="28"/>
                <w:lang w:eastAsia="ru-RU"/>
              </w:rPr>
            </w:pPr>
          </w:p>
        </w:tc>
        <w:tc>
          <w:tcPr>
            <w:tcW w:w="1874" w:type="pct"/>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w:t>
            </w:r>
            <w:proofErr w:type="spellStart"/>
            <w:r w:rsidRPr="00295639">
              <w:rPr>
                <w:rFonts w:ascii="Times New Roman" w:eastAsia="Times New Roman" w:hAnsi="Times New Roman" w:cs="Times New Roman"/>
                <w:sz w:val="28"/>
                <w:szCs w:val="28"/>
                <w:lang w:eastAsia="ru-RU"/>
              </w:rPr>
              <w:t>обновляемости</w:t>
            </w:r>
            <w:proofErr w:type="spellEnd"/>
            <w:r w:rsidRPr="00295639">
              <w:rPr>
                <w:rFonts w:ascii="Times New Roman" w:eastAsia="Times New Roman" w:hAnsi="Times New Roman" w:cs="Times New Roman"/>
                <w:sz w:val="28"/>
                <w:szCs w:val="28"/>
                <w:lang w:eastAsia="ru-RU"/>
              </w:rPr>
              <w:t xml:space="preserve"> репертуара платных спектаклей, концертов (ежегодная  </w:t>
            </w:r>
            <w:proofErr w:type="spellStart"/>
            <w:r w:rsidRPr="00295639">
              <w:rPr>
                <w:rFonts w:ascii="Times New Roman" w:eastAsia="Times New Roman" w:hAnsi="Times New Roman" w:cs="Times New Roman"/>
                <w:sz w:val="28"/>
                <w:szCs w:val="28"/>
                <w:lang w:eastAsia="ru-RU"/>
              </w:rPr>
              <w:t>обновляемость</w:t>
            </w:r>
            <w:proofErr w:type="spellEnd"/>
            <w:r w:rsidRPr="00295639">
              <w:rPr>
                <w:rFonts w:ascii="Times New Roman" w:eastAsia="Times New Roman" w:hAnsi="Times New Roman" w:cs="Times New Roman"/>
                <w:sz w:val="28"/>
                <w:szCs w:val="28"/>
                <w:lang w:eastAsia="ru-RU"/>
              </w:rPr>
              <w:t xml:space="preserve"> репертуара) </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КНПП</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ПОРП= ________х100%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ООРП</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КНПП</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количество новых платных произведений, спектаклей на конец отчетного периода, ед.</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18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13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ООРП</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общий  объем репертуара платных спектаклей, концертов (количество платных произведений, спектаклей) на конец отчетного периода, ед.</w:t>
            </w:r>
          </w:p>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bl>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Руководитель учреждения</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Исходные данные для проведения оценки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результатов основной деятельности муниципальных учреждений,</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roofErr w:type="gramStart"/>
      <w:r w:rsidRPr="00295639">
        <w:rPr>
          <w:rFonts w:ascii="Times New Roman" w:eastAsia="Times New Roman" w:hAnsi="Times New Roman" w:cs="Times New Roman"/>
          <w:bCs/>
          <w:color w:val="000000"/>
          <w:sz w:val="28"/>
          <w:szCs w:val="28"/>
          <w:lang w:eastAsia="ru-RU"/>
        </w:rPr>
        <w:t>подведомственных</w:t>
      </w:r>
      <w:proofErr w:type="gramEnd"/>
      <w:r w:rsidRPr="00295639">
        <w:rPr>
          <w:rFonts w:ascii="Times New Roman" w:eastAsia="Times New Roman" w:hAnsi="Times New Roman" w:cs="Times New Roman"/>
          <w:bCs/>
          <w:color w:val="000000"/>
          <w:sz w:val="28"/>
          <w:szCs w:val="28"/>
          <w:lang w:eastAsia="ru-RU"/>
        </w:rPr>
        <w:t xml:space="preserve"> управлению культуры администрации города Тулы,</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bCs/>
          <w:color w:val="000000"/>
          <w:sz w:val="28"/>
          <w:szCs w:val="28"/>
          <w:lang w:eastAsia="ru-RU"/>
        </w:rPr>
        <w:t>участвующих в предоставлении муниципальных услуг   - библиотеки</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u w:val="single"/>
          <w:lang w:eastAsia="ru-RU"/>
        </w:rPr>
      </w:pPr>
      <w:r w:rsidRPr="00295639">
        <w:rPr>
          <w:rFonts w:ascii="Times New Roman" w:eastAsia="Times New Roman" w:hAnsi="Times New Roman" w:cs="Times New Roman"/>
          <w:sz w:val="28"/>
          <w:szCs w:val="28"/>
          <w:u w:val="single"/>
          <w:lang w:eastAsia="ru-RU"/>
        </w:rPr>
        <w:t>МУК «Тульская библиотечная система»</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(наименование учреждения)</w:t>
      </w:r>
    </w:p>
    <w:p w:rsidR="00295639" w:rsidRPr="00295639" w:rsidRDefault="00295639" w:rsidP="00295639">
      <w:pPr>
        <w:spacing w:after="0" w:line="240" w:lineRule="auto"/>
        <w:jc w:val="right"/>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right"/>
        <w:rPr>
          <w:rFonts w:ascii="Times New Roman" w:eastAsia="Times New Roman" w:hAnsi="Times New Roman" w:cs="Times New Roman"/>
          <w:b/>
          <w:bCs/>
          <w:color w:val="000000"/>
          <w:sz w:val="28"/>
          <w:szCs w:val="28"/>
          <w:lang w:eastAsia="ru-RU"/>
        </w:rPr>
      </w:pPr>
      <w:r w:rsidRPr="00295639">
        <w:rPr>
          <w:rFonts w:ascii="Times New Roman" w:eastAsia="Times New Roman" w:hAnsi="Times New Roman" w:cs="Times New Roman"/>
          <w:bCs/>
          <w:color w:val="000000"/>
          <w:sz w:val="28"/>
          <w:szCs w:val="28"/>
          <w:lang w:eastAsia="ru-RU"/>
        </w:rPr>
        <w:t>За отчетный период</w:t>
      </w:r>
      <w:r w:rsidRPr="00295639">
        <w:rPr>
          <w:rFonts w:ascii="Times New Roman" w:eastAsia="Times New Roman" w:hAnsi="Times New Roman" w:cs="Times New Roman"/>
          <w:b/>
          <w:bCs/>
          <w:color w:val="000000"/>
          <w:sz w:val="28"/>
          <w:szCs w:val="28"/>
          <w:lang w:eastAsia="ru-RU"/>
        </w:rPr>
        <w:t>_________________________________</w:t>
      </w:r>
      <w:r w:rsidRPr="00295639">
        <w:rPr>
          <w:rFonts w:ascii="Times New Roman" w:eastAsia="Times New Roman" w:hAnsi="Times New Roman" w:cs="Times New Roman"/>
          <w:bCs/>
          <w:color w:val="000000"/>
          <w:sz w:val="28"/>
          <w:szCs w:val="28"/>
          <w:lang w:eastAsia="ru-RU"/>
        </w:rPr>
        <w:t>(с нарастающим итогом)</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5625"/>
        <w:gridCol w:w="5711"/>
        <w:gridCol w:w="2389"/>
      </w:tblGrid>
      <w:tr w:rsidR="00295639" w:rsidRPr="00295639" w:rsidTr="0082570D">
        <w:tc>
          <w:tcPr>
            <w:tcW w:w="1296"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/п</w:t>
            </w: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Наименование показателя</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Исходные данные</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Значение исходных данных</w:t>
            </w:r>
          </w:p>
        </w:tc>
      </w:tr>
      <w:tr w:rsidR="00295639" w:rsidRPr="00295639" w:rsidTr="0082570D">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numPr>
                <w:ilvl w:val="0"/>
                <w:numId w:val="18"/>
              </w:num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Информационно – технологическая обеспеченность</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r>
      <w:tr w:rsidR="00295639" w:rsidRPr="00295639" w:rsidTr="0082570D">
        <w:trPr>
          <w:trHeight w:val="680"/>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2"/>
              </w:numPr>
              <w:spacing w:after="0" w:line="240" w:lineRule="auto"/>
              <w:jc w:val="center"/>
              <w:rPr>
                <w:rFonts w:ascii="Times New Roman" w:eastAsia="Times New Roman" w:hAnsi="Times New Roman" w:cs="Times New Roman"/>
                <w:sz w:val="28"/>
                <w:szCs w:val="28"/>
                <w:lang w:eastAsia="ru-RU"/>
              </w:rPr>
            </w:pPr>
          </w:p>
        </w:tc>
        <w:tc>
          <w:tcPr>
            <w:tcW w:w="5625"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Обращаемость библиотечного фонда </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ЧВК</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ОБФ= _____________х100%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СБФ</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ЧВК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число выданных книг на конец отчетного периода, экз.</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71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СБФ</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совокупный библиотечный фонд на конец отчетного периода, экз.</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2"/>
              </w:numPr>
              <w:spacing w:after="0" w:line="240" w:lineRule="auto"/>
              <w:jc w:val="center"/>
              <w:rPr>
                <w:rFonts w:ascii="Times New Roman" w:eastAsia="Times New Roman" w:hAnsi="Times New Roman" w:cs="Times New Roman"/>
                <w:sz w:val="28"/>
                <w:szCs w:val="28"/>
                <w:lang w:eastAsia="ru-RU"/>
              </w:rPr>
            </w:pPr>
          </w:p>
        </w:tc>
        <w:tc>
          <w:tcPr>
            <w:tcW w:w="5625"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обращаемости фонда электронных документов</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ЧЭД</w:t>
            </w:r>
            <w:r w:rsidRPr="00295639">
              <w:rPr>
                <w:rFonts w:ascii="Times New Roman" w:eastAsia="Times New Roman" w:hAnsi="Times New Roman" w:cs="Times New Roman"/>
                <w:sz w:val="28"/>
                <w:szCs w:val="28"/>
                <w:vertAlign w:val="subscript"/>
                <w:lang w:eastAsia="ru-RU"/>
              </w:rPr>
              <w:t xml:space="preserve">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ПОФЭД= _________х 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 xml:space="preserve">      ЧЭД план</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ЧЭДфакт</w:t>
            </w:r>
            <w:proofErr w:type="spellEnd"/>
            <w:r w:rsidRPr="00295639">
              <w:rPr>
                <w:rFonts w:ascii="Times New Roman" w:eastAsia="Times New Roman" w:hAnsi="Times New Roman" w:cs="Times New Roman"/>
                <w:sz w:val="28"/>
                <w:szCs w:val="28"/>
                <w:lang w:eastAsia="ru-RU"/>
              </w:rPr>
              <w:t xml:space="preserve"> – число электронных документов на конец отчетного периода, шт.</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ЧЭДплан</w:t>
            </w:r>
            <w:proofErr w:type="spellEnd"/>
            <w:r w:rsidRPr="00295639">
              <w:rPr>
                <w:rFonts w:ascii="Times New Roman" w:eastAsia="Times New Roman" w:hAnsi="Times New Roman" w:cs="Times New Roman"/>
                <w:sz w:val="28"/>
                <w:szCs w:val="28"/>
                <w:lang w:eastAsia="ru-RU"/>
              </w:rPr>
              <w:t xml:space="preserve"> – плановое число электронных документов в соответствии с муниципальным заданием, шт.</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t>II</w:t>
            </w:r>
            <w:r w:rsidRPr="00295639">
              <w:rPr>
                <w:rFonts w:ascii="Times New Roman" w:eastAsia="Times New Roman" w:hAnsi="Times New Roman" w:cs="Times New Roman"/>
                <w:sz w:val="28"/>
                <w:szCs w:val="28"/>
                <w:lang w:eastAsia="ru-RU"/>
              </w:rPr>
              <w:t>. Качество результатов деятельности по предоставлению муниципальных услуг</w:t>
            </w:r>
          </w:p>
        </w:tc>
      </w:tr>
      <w:tr w:rsidR="00295639" w:rsidRPr="00295639" w:rsidTr="0082570D">
        <w:trPr>
          <w:trHeight w:val="646"/>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2"/>
              </w:numPr>
              <w:spacing w:after="0" w:line="240" w:lineRule="auto"/>
              <w:jc w:val="center"/>
              <w:rPr>
                <w:rFonts w:ascii="Times New Roman" w:eastAsia="Times New Roman" w:hAnsi="Times New Roman" w:cs="Times New Roman"/>
                <w:sz w:val="28"/>
                <w:szCs w:val="28"/>
                <w:lang w:eastAsia="ru-RU"/>
              </w:rPr>
            </w:pPr>
          </w:p>
        </w:tc>
        <w:tc>
          <w:tcPr>
            <w:tcW w:w="5625"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w:t>
            </w:r>
            <w:proofErr w:type="spellStart"/>
            <w:r w:rsidRPr="00295639">
              <w:rPr>
                <w:rFonts w:ascii="Times New Roman" w:eastAsia="Times New Roman" w:hAnsi="Times New Roman" w:cs="Times New Roman"/>
                <w:sz w:val="28"/>
                <w:szCs w:val="28"/>
                <w:lang w:eastAsia="ru-RU"/>
              </w:rPr>
              <w:t>документовыдачи</w:t>
            </w:r>
            <w:proofErr w:type="spellEnd"/>
            <w:r w:rsidRPr="00295639">
              <w:rPr>
                <w:rFonts w:ascii="Times New Roman" w:eastAsia="Times New Roman" w:hAnsi="Times New Roman" w:cs="Times New Roman"/>
                <w:sz w:val="28"/>
                <w:szCs w:val="28"/>
                <w:lang w:eastAsia="ru-RU"/>
              </w:rPr>
              <w:t xml:space="preserve">, </w:t>
            </w:r>
            <w:proofErr w:type="gramStart"/>
            <w:r w:rsidRPr="00295639">
              <w:rPr>
                <w:rFonts w:ascii="Times New Roman" w:eastAsia="Times New Roman" w:hAnsi="Times New Roman" w:cs="Times New Roman"/>
                <w:sz w:val="28"/>
                <w:szCs w:val="28"/>
                <w:lang w:eastAsia="ru-RU"/>
              </w:rPr>
              <w:t>произведенной</w:t>
            </w:r>
            <w:proofErr w:type="gramEnd"/>
            <w:r w:rsidRPr="00295639">
              <w:rPr>
                <w:rFonts w:ascii="Times New Roman" w:eastAsia="Times New Roman" w:hAnsi="Times New Roman" w:cs="Times New Roman"/>
                <w:sz w:val="28"/>
                <w:szCs w:val="28"/>
                <w:lang w:eastAsia="ru-RU"/>
              </w:rPr>
              <w:t xml:space="preserve"> в отчетном периоде</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ДВ</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ПДВ=__________ х 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ДВ</w:t>
            </w:r>
            <w:r w:rsidRPr="00295639">
              <w:rPr>
                <w:rFonts w:ascii="Times New Roman" w:eastAsia="Times New Roman" w:hAnsi="Times New Roman" w:cs="Times New Roman"/>
                <w:sz w:val="28"/>
                <w:szCs w:val="28"/>
                <w:vertAlign w:val="subscript"/>
                <w:lang w:eastAsia="ru-RU"/>
              </w:rPr>
              <w:t xml:space="preserve"> план</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ДВ</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выданных документов на конец отчетного периода, экз.</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70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ДВ</w:t>
            </w:r>
            <w:r w:rsidRPr="00295639">
              <w:rPr>
                <w:rFonts w:ascii="Times New Roman" w:eastAsia="Times New Roman" w:hAnsi="Times New Roman" w:cs="Times New Roman"/>
                <w:sz w:val="28"/>
                <w:szCs w:val="28"/>
                <w:vertAlign w:val="subscript"/>
                <w:lang w:eastAsia="ru-RU"/>
              </w:rPr>
              <w:t xml:space="preserve"> план</w:t>
            </w:r>
            <w:r w:rsidRPr="00295639">
              <w:rPr>
                <w:rFonts w:ascii="Times New Roman" w:eastAsia="Times New Roman" w:hAnsi="Times New Roman" w:cs="Times New Roman"/>
                <w:sz w:val="28"/>
                <w:szCs w:val="28"/>
                <w:lang w:eastAsia="ru-RU"/>
              </w:rPr>
              <w:t xml:space="preserve"> -  плановое количество выданных документов, экз.</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2"/>
              </w:numPr>
              <w:spacing w:after="0" w:line="240" w:lineRule="auto"/>
              <w:jc w:val="center"/>
              <w:rPr>
                <w:rFonts w:ascii="Times New Roman" w:eastAsia="Times New Roman" w:hAnsi="Times New Roman" w:cs="Times New Roman"/>
                <w:sz w:val="28"/>
                <w:szCs w:val="28"/>
                <w:lang w:eastAsia="ru-RU"/>
              </w:rPr>
            </w:pPr>
          </w:p>
        </w:tc>
        <w:tc>
          <w:tcPr>
            <w:tcW w:w="5625"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Доля мероприятий, организованных в отчетном периоде от планового значения </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КМ</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ДМ = ______      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КМ</w:t>
            </w:r>
            <w:r w:rsidRPr="00295639">
              <w:rPr>
                <w:rFonts w:ascii="Times New Roman" w:eastAsia="Times New Roman" w:hAnsi="Times New Roman" w:cs="Times New Roman"/>
                <w:sz w:val="28"/>
                <w:szCs w:val="28"/>
                <w:vertAlign w:val="subscript"/>
                <w:lang w:eastAsia="ru-RU"/>
              </w:rPr>
              <w:t>план</w:t>
            </w:r>
            <w:proofErr w:type="spellEnd"/>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КМ</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w:t>
            </w:r>
            <w:proofErr w:type="gramStart"/>
            <w:r w:rsidRPr="00295639">
              <w:rPr>
                <w:rFonts w:ascii="Times New Roman" w:eastAsia="Times New Roman" w:hAnsi="Times New Roman" w:cs="Times New Roman"/>
                <w:sz w:val="28"/>
                <w:szCs w:val="28"/>
                <w:lang w:eastAsia="ru-RU"/>
              </w:rPr>
              <w:t>–к</w:t>
            </w:r>
            <w:proofErr w:type="gramEnd"/>
            <w:r w:rsidRPr="00295639">
              <w:rPr>
                <w:rFonts w:ascii="Times New Roman" w:eastAsia="Times New Roman" w:hAnsi="Times New Roman" w:cs="Times New Roman"/>
                <w:sz w:val="28"/>
                <w:szCs w:val="28"/>
                <w:lang w:eastAsia="ru-RU"/>
              </w:rPr>
              <w:t>оличество мероприятий, организованных в отчетном периоде, ед.</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КМ</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мероприятий согласно плану, ед.</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2"/>
              </w:numPr>
              <w:spacing w:after="0" w:line="240" w:lineRule="auto"/>
              <w:jc w:val="center"/>
              <w:rPr>
                <w:rFonts w:ascii="Times New Roman" w:eastAsia="Times New Roman" w:hAnsi="Times New Roman" w:cs="Times New Roman"/>
                <w:sz w:val="28"/>
                <w:szCs w:val="28"/>
                <w:lang w:eastAsia="ru-RU"/>
              </w:rPr>
            </w:pPr>
          </w:p>
        </w:tc>
        <w:tc>
          <w:tcPr>
            <w:tcW w:w="5625"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выставок, проведенных в отчетном периоде</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ПКВ= _______х100%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план</w:t>
            </w:r>
            <w:proofErr w:type="spellEnd"/>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выставок, проведенных в отчетном периоде, ед.</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выставок согласно муниципальному заданию, ед.</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2"/>
              </w:numPr>
              <w:spacing w:after="0" w:line="240" w:lineRule="auto"/>
              <w:jc w:val="center"/>
              <w:rPr>
                <w:rFonts w:ascii="Times New Roman" w:eastAsia="Times New Roman" w:hAnsi="Times New Roman" w:cs="Times New Roman"/>
                <w:sz w:val="28"/>
                <w:szCs w:val="28"/>
                <w:lang w:eastAsia="ru-RU"/>
              </w:rPr>
            </w:pPr>
          </w:p>
        </w:tc>
        <w:tc>
          <w:tcPr>
            <w:tcW w:w="5625"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w:t>
            </w:r>
            <w:proofErr w:type="spellStart"/>
            <w:r w:rsidRPr="00295639">
              <w:rPr>
                <w:rFonts w:ascii="Times New Roman" w:eastAsia="Times New Roman" w:hAnsi="Times New Roman" w:cs="Times New Roman"/>
                <w:sz w:val="28"/>
                <w:szCs w:val="28"/>
                <w:lang w:eastAsia="ru-RU"/>
              </w:rPr>
              <w:t>обновляемости</w:t>
            </w:r>
            <w:proofErr w:type="spellEnd"/>
            <w:r w:rsidRPr="00295639">
              <w:rPr>
                <w:rFonts w:ascii="Times New Roman" w:eastAsia="Times New Roman" w:hAnsi="Times New Roman" w:cs="Times New Roman"/>
                <w:sz w:val="28"/>
                <w:szCs w:val="28"/>
                <w:lang w:eastAsia="ru-RU"/>
              </w:rPr>
              <w:t xml:space="preserve"> библиотечного фонда (</w:t>
            </w:r>
            <w:proofErr w:type="spellStart"/>
            <w:r w:rsidRPr="00295639">
              <w:rPr>
                <w:rFonts w:ascii="Times New Roman" w:eastAsia="Times New Roman" w:hAnsi="Times New Roman" w:cs="Times New Roman"/>
                <w:sz w:val="28"/>
                <w:szCs w:val="28"/>
                <w:lang w:eastAsia="ru-RU"/>
              </w:rPr>
              <w:t>обновляемость</w:t>
            </w:r>
            <w:proofErr w:type="spellEnd"/>
            <w:r w:rsidRPr="00295639">
              <w:rPr>
                <w:rFonts w:ascii="Times New Roman" w:eastAsia="Times New Roman" w:hAnsi="Times New Roman" w:cs="Times New Roman"/>
                <w:sz w:val="28"/>
                <w:szCs w:val="28"/>
                <w:lang w:eastAsia="ru-RU"/>
              </w:rPr>
              <w:t xml:space="preserve"> библиотечного фонда)</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lastRenderedPageBreak/>
              <w:t>ЧПК</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ПОБФ= ________х100%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СБФ</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ЧПК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число поступивших книг на конец отчетного периода, экз.</w:t>
            </w:r>
          </w:p>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СБФ</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совокупный библиотечный фонд на конец отчетного периода, экз.</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2"/>
              </w:num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25"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Количество обоснованных жалоб, зарегистрированных в журнале регистрации жалоб</w:t>
            </w: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Количество обоснованных жалоб, зарегистрированных в журнале регистрации жалоб </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t>III</w:t>
            </w:r>
            <w:r w:rsidRPr="00295639">
              <w:rPr>
                <w:rFonts w:ascii="Times New Roman" w:eastAsia="Times New Roman" w:hAnsi="Times New Roman" w:cs="Times New Roman"/>
                <w:sz w:val="28"/>
                <w:szCs w:val="28"/>
                <w:lang w:eastAsia="ru-RU"/>
              </w:rPr>
              <w:t>. Эффективность деятельности по предоставлению муниципальных услуг</w:t>
            </w:r>
          </w:p>
        </w:tc>
      </w:tr>
      <w:tr w:rsidR="00295639" w:rsidRPr="00295639" w:rsidTr="0082570D">
        <w:trPr>
          <w:trHeight w:val="135"/>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2"/>
              </w:num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5625"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численности пользователей (получателей услуги)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ЧП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ПЧП= _________х 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ЧПплан</w:t>
            </w:r>
            <w:proofErr w:type="spellEnd"/>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ЧП факт - численности пользователе</w:t>
            </w:r>
            <w:proofErr w:type="gramStart"/>
            <w:r w:rsidRPr="00295639">
              <w:rPr>
                <w:rFonts w:ascii="Times New Roman" w:eastAsia="Times New Roman" w:hAnsi="Times New Roman" w:cs="Times New Roman"/>
                <w:sz w:val="28"/>
                <w:szCs w:val="28"/>
                <w:lang w:eastAsia="ru-RU"/>
              </w:rPr>
              <w:t>й(</w:t>
            </w:r>
            <w:proofErr w:type="gramEnd"/>
            <w:r w:rsidRPr="00295639">
              <w:rPr>
                <w:rFonts w:ascii="Times New Roman" w:eastAsia="Times New Roman" w:hAnsi="Times New Roman" w:cs="Times New Roman"/>
                <w:sz w:val="28"/>
                <w:szCs w:val="28"/>
                <w:lang w:eastAsia="ru-RU"/>
              </w:rPr>
              <w:t>получателей услуги)  на конец отчетного периода, чел.</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ЧПплан</w:t>
            </w:r>
            <w:proofErr w:type="spellEnd"/>
            <w:r w:rsidRPr="00295639">
              <w:rPr>
                <w:rFonts w:ascii="Times New Roman" w:eastAsia="Times New Roman" w:hAnsi="Times New Roman" w:cs="Times New Roman"/>
                <w:sz w:val="28"/>
                <w:szCs w:val="28"/>
                <w:lang w:eastAsia="ru-RU"/>
              </w:rPr>
              <w:t xml:space="preserve"> - плановое число пользователей (получателей услуги) в соответствии с муниципальным заданием, чел.</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2"/>
              </w:numPr>
              <w:spacing w:after="0" w:line="240" w:lineRule="auto"/>
              <w:jc w:val="center"/>
              <w:rPr>
                <w:rFonts w:ascii="Times New Roman" w:eastAsia="Times New Roman" w:hAnsi="Times New Roman" w:cs="Times New Roman"/>
                <w:sz w:val="28"/>
                <w:szCs w:val="28"/>
                <w:lang w:eastAsia="ru-RU"/>
              </w:rPr>
            </w:pPr>
          </w:p>
        </w:tc>
        <w:tc>
          <w:tcPr>
            <w:tcW w:w="5625"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численности пользователей (получателей услуги) 14 – 30 лет - молодежи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ЧПМ факт</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ПЧПМ= _________х 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ЧПМплан</w:t>
            </w:r>
            <w:proofErr w:type="spellEnd"/>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ЧПМ факт – численность пользователей (получателей услуги) 14-30 лет  - молодежи, на конец отчетного периода, чел.</w:t>
            </w:r>
          </w:p>
          <w:p w:rsidR="00295639" w:rsidRPr="00295639" w:rsidRDefault="00295639" w:rsidP="00295639">
            <w:pPr>
              <w:spacing w:after="0" w:line="240" w:lineRule="auto"/>
              <w:jc w:val="both"/>
              <w:rPr>
                <w:rFonts w:ascii="Times New Roman" w:eastAsia="Times New Roman" w:hAnsi="Times New Roman" w:cs="Times New Roman"/>
                <w:b/>
                <w:sz w:val="28"/>
                <w:szCs w:val="28"/>
                <w:lang w:eastAsia="ru-RU"/>
              </w:rPr>
            </w:pP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ЧПМплан</w:t>
            </w:r>
            <w:proofErr w:type="spellEnd"/>
            <w:r w:rsidRPr="00295639">
              <w:rPr>
                <w:rFonts w:ascii="Times New Roman" w:eastAsia="Times New Roman" w:hAnsi="Times New Roman" w:cs="Times New Roman"/>
                <w:sz w:val="28"/>
                <w:szCs w:val="28"/>
                <w:lang w:eastAsia="ru-RU"/>
              </w:rPr>
              <w:t xml:space="preserve"> – плановая численность пользователей (получателей услуги) 14 - 30 лет – молодежи,  чел.</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2"/>
              </w:numPr>
              <w:spacing w:after="0" w:line="240" w:lineRule="auto"/>
              <w:jc w:val="center"/>
              <w:rPr>
                <w:rFonts w:ascii="Times New Roman" w:eastAsia="Times New Roman" w:hAnsi="Times New Roman" w:cs="Times New Roman"/>
                <w:sz w:val="28"/>
                <w:szCs w:val="28"/>
                <w:lang w:eastAsia="ru-RU"/>
              </w:rPr>
            </w:pPr>
          </w:p>
        </w:tc>
        <w:tc>
          <w:tcPr>
            <w:tcW w:w="5625"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посещаемости мероприятий</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КПМфакт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ППМ = _____________х100%</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КПМплан</w:t>
            </w:r>
            <w:proofErr w:type="spellEnd"/>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КПМфакт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посетителей мероприятий в отчетном периоде, чел</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roofErr w:type="spellStart"/>
            <w:r w:rsidRPr="00295639">
              <w:rPr>
                <w:rFonts w:ascii="Times New Roman" w:eastAsia="Times New Roman" w:hAnsi="Times New Roman" w:cs="Times New Roman"/>
                <w:sz w:val="28"/>
                <w:szCs w:val="28"/>
                <w:lang w:eastAsia="ru-RU"/>
              </w:rPr>
              <w:t>КПМплан</w:t>
            </w:r>
            <w:proofErr w:type="spellEnd"/>
            <w:r w:rsidRPr="00295639">
              <w:rPr>
                <w:rFonts w:ascii="Times New Roman" w:eastAsia="Times New Roman" w:hAnsi="Times New Roman" w:cs="Times New Roman"/>
                <w:sz w:val="28"/>
                <w:szCs w:val="28"/>
                <w:lang w:eastAsia="ru-RU"/>
              </w:rPr>
              <w:t xml:space="preserve"> – плановое количество посетителей, чел</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5021" w:type="dxa"/>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t>IV</w:t>
            </w:r>
            <w:r w:rsidRPr="00295639">
              <w:rPr>
                <w:rFonts w:ascii="Times New Roman" w:eastAsia="Times New Roman" w:hAnsi="Times New Roman" w:cs="Times New Roman"/>
                <w:sz w:val="28"/>
                <w:szCs w:val="28"/>
                <w:lang w:eastAsia="ru-RU"/>
              </w:rPr>
              <w:t>. Ресурсный потенциал</w:t>
            </w:r>
          </w:p>
        </w:tc>
      </w:tr>
      <w:tr w:rsidR="00295639" w:rsidRPr="00295639" w:rsidTr="0082570D">
        <w:trPr>
          <w:trHeight w:val="135"/>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2"/>
              </w:numPr>
              <w:spacing w:after="0" w:line="240" w:lineRule="auto"/>
              <w:jc w:val="center"/>
              <w:rPr>
                <w:rFonts w:ascii="Times New Roman" w:eastAsia="Times New Roman" w:hAnsi="Times New Roman" w:cs="Times New Roman"/>
                <w:sz w:val="28"/>
                <w:szCs w:val="28"/>
                <w:lang w:eastAsia="ru-RU"/>
              </w:rPr>
            </w:pPr>
          </w:p>
        </w:tc>
        <w:tc>
          <w:tcPr>
            <w:tcW w:w="5625"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Уровень укомплектованности кадрами в соответствии со штатным расписанием </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                                   </w:t>
            </w:r>
            <w:proofErr w:type="gramStart"/>
            <w:r w:rsidRPr="00295639">
              <w:rPr>
                <w:rFonts w:ascii="Times New Roman" w:eastAsia="Times New Roman" w:hAnsi="Times New Roman" w:cs="Times New Roman"/>
                <w:sz w:val="28"/>
                <w:szCs w:val="28"/>
                <w:lang w:eastAsia="ru-RU"/>
              </w:rPr>
              <w:t>КР</w:t>
            </w:r>
            <w:proofErr w:type="gramEnd"/>
            <w:r w:rsidRPr="00295639">
              <w:rPr>
                <w:rFonts w:ascii="Times New Roman" w:eastAsia="Times New Roman" w:hAnsi="Times New Roman" w:cs="Times New Roman"/>
                <w:sz w:val="28"/>
                <w:szCs w:val="28"/>
                <w:vertAlign w:val="subscript"/>
                <w:lang w:eastAsia="ru-RU"/>
              </w:rPr>
              <w:t xml:space="preserve">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УУК= _________х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КШЕ</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lastRenderedPageBreak/>
              <w:t>КР</w:t>
            </w:r>
            <w:proofErr w:type="gram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количество работников (физических единиц)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КШЕ</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количество штатных единиц,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2"/>
              </w:numPr>
              <w:spacing w:after="0" w:line="240" w:lineRule="auto"/>
              <w:jc w:val="center"/>
              <w:rPr>
                <w:rFonts w:ascii="Times New Roman" w:eastAsia="Times New Roman" w:hAnsi="Times New Roman" w:cs="Times New Roman"/>
                <w:sz w:val="28"/>
                <w:szCs w:val="28"/>
                <w:lang w:eastAsia="ru-RU"/>
              </w:rPr>
            </w:pPr>
          </w:p>
        </w:tc>
        <w:tc>
          <w:tcPr>
            <w:tcW w:w="5625"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Доля библиотечных кадров с высшим образованием от общего числа библиотекарей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КБКВО</w:t>
            </w:r>
            <w:r w:rsidRPr="00295639">
              <w:rPr>
                <w:rFonts w:ascii="Times New Roman" w:eastAsia="Times New Roman" w:hAnsi="Times New Roman" w:cs="Times New Roman"/>
                <w:sz w:val="28"/>
                <w:szCs w:val="28"/>
                <w:vertAlign w:val="subscript"/>
                <w:lang w:eastAsia="ru-RU"/>
              </w:rPr>
              <w:t xml:space="preserve">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ДБКВО= ___________х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КБК</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КБКВО</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количество библиотечных кадров с высшим образованием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КБК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общее количество библиотечных кадров на конец отчетного периода, чел</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2"/>
              </w:numPr>
              <w:spacing w:after="0" w:line="240" w:lineRule="auto"/>
              <w:jc w:val="center"/>
              <w:rPr>
                <w:rFonts w:ascii="Times New Roman" w:eastAsia="Times New Roman" w:hAnsi="Times New Roman" w:cs="Times New Roman"/>
                <w:sz w:val="28"/>
                <w:szCs w:val="28"/>
                <w:lang w:eastAsia="ru-RU"/>
              </w:rPr>
            </w:pPr>
          </w:p>
        </w:tc>
        <w:tc>
          <w:tcPr>
            <w:tcW w:w="5625" w:type="dxa"/>
            <w:vMerge w:val="restart"/>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w:t>
            </w:r>
            <w:proofErr w:type="spellStart"/>
            <w:r w:rsidRPr="00295639">
              <w:rPr>
                <w:rFonts w:ascii="Times New Roman" w:eastAsia="Times New Roman" w:hAnsi="Times New Roman" w:cs="Times New Roman"/>
                <w:sz w:val="28"/>
                <w:szCs w:val="28"/>
                <w:lang w:eastAsia="ru-RU"/>
              </w:rPr>
              <w:t>обновляемости</w:t>
            </w:r>
            <w:proofErr w:type="spellEnd"/>
            <w:r w:rsidRPr="00295639">
              <w:rPr>
                <w:rFonts w:ascii="Times New Roman" w:eastAsia="Times New Roman" w:hAnsi="Times New Roman" w:cs="Times New Roman"/>
                <w:sz w:val="28"/>
                <w:szCs w:val="28"/>
                <w:lang w:eastAsia="ru-RU"/>
              </w:rPr>
              <w:t xml:space="preserve"> библиотечного фонда (</w:t>
            </w:r>
            <w:proofErr w:type="spellStart"/>
            <w:r w:rsidRPr="00295639">
              <w:rPr>
                <w:rFonts w:ascii="Times New Roman" w:eastAsia="Times New Roman" w:hAnsi="Times New Roman" w:cs="Times New Roman"/>
                <w:sz w:val="28"/>
                <w:szCs w:val="28"/>
                <w:lang w:eastAsia="ru-RU"/>
              </w:rPr>
              <w:t>обновляемость</w:t>
            </w:r>
            <w:proofErr w:type="spellEnd"/>
            <w:r w:rsidRPr="00295639">
              <w:rPr>
                <w:rFonts w:ascii="Times New Roman" w:eastAsia="Times New Roman" w:hAnsi="Times New Roman" w:cs="Times New Roman"/>
                <w:sz w:val="28"/>
                <w:szCs w:val="28"/>
                <w:lang w:eastAsia="ru-RU"/>
              </w:rPr>
              <w:t xml:space="preserve"> библиотечного фонда)                      ЧПК</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ПОБФ= ________х100%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СБФ</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eastAsia="ru-RU"/>
              </w:rPr>
              <w:t>ЧПК</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число поступивших книг на конец отчетного периода, </w:t>
            </w:r>
            <w:proofErr w:type="spellStart"/>
            <w:proofErr w:type="gramStart"/>
            <w:r w:rsidRPr="00295639">
              <w:rPr>
                <w:rFonts w:ascii="Times New Roman" w:eastAsia="Times New Roman" w:hAnsi="Times New Roman" w:cs="Times New Roman"/>
                <w:sz w:val="28"/>
                <w:szCs w:val="28"/>
                <w:lang w:eastAsia="ru-RU"/>
              </w:rPr>
              <w:t>экз</w:t>
            </w:r>
            <w:proofErr w:type="spellEnd"/>
            <w:proofErr w:type="gramEnd"/>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5711"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СБФ</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совокупный библиотечный фонд на конец</w:t>
            </w:r>
            <w:r w:rsidRPr="00295639">
              <w:rPr>
                <w:rFonts w:ascii="Times New Roman" w:eastAsia="Times New Roman" w:hAnsi="Times New Roman" w:cs="Times New Roman"/>
                <w:b/>
                <w:sz w:val="28"/>
                <w:szCs w:val="28"/>
                <w:lang w:eastAsia="ru-RU"/>
              </w:rPr>
              <w:t xml:space="preserve"> </w:t>
            </w:r>
            <w:r w:rsidRPr="00295639">
              <w:rPr>
                <w:rFonts w:ascii="Times New Roman" w:eastAsia="Times New Roman" w:hAnsi="Times New Roman" w:cs="Times New Roman"/>
                <w:sz w:val="28"/>
                <w:szCs w:val="28"/>
                <w:lang w:eastAsia="ru-RU"/>
              </w:rPr>
              <w:t xml:space="preserve">отчетного периода, </w:t>
            </w:r>
            <w:proofErr w:type="spellStart"/>
            <w:proofErr w:type="gramStart"/>
            <w:r w:rsidRPr="00295639">
              <w:rPr>
                <w:rFonts w:ascii="Times New Roman" w:eastAsia="Times New Roman" w:hAnsi="Times New Roman" w:cs="Times New Roman"/>
                <w:sz w:val="28"/>
                <w:szCs w:val="28"/>
                <w:lang w:eastAsia="ru-RU"/>
              </w:rPr>
              <w:t>экз</w:t>
            </w:r>
            <w:proofErr w:type="spellEnd"/>
            <w:proofErr w:type="gramEnd"/>
          </w:p>
          <w:p w:rsidR="00295639" w:rsidRPr="00295639" w:rsidRDefault="00295639" w:rsidP="00295639">
            <w:pPr>
              <w:spacing w:after="0" w:line="240" w:lineRule="auto"/>
              <w:rPr>
                <w:rFonts w:ascii="Times New Roman" w:eastAsia="Times New Roman" w:hAnsi="Times New Roman" w:cs="Times New Roman"/>
                <w:b/>
                <w:sz w:val="28"/>
                <w:szCs w:val="28"/>
                <w:lang w:eastAsia="ru-RU"/>
              </w:rPr>
            </w:pP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bl>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Руководитель учреждения</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Исходные данные для проведения оценки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результатов основной деятельности муниципальных учреждений,</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roofErr w:type="gramStart"/>
      <w:r w:rsidRPr="00295639">
        <w:rPr>
          <w:rFonts w:ascii="Times New Roman" w:eastAsia="Times New Roman" w:hAnsi="Times New Roman" w:cs="Times New Roman"/>
          <w:bCs/>
          <w:color w:val="000000"/>
          <w:sz w:val="28"/>
          <w:szCs w:val="28"/>
          <w:lang w:eastAsia="ru-RU"/>
        </w:rPr>
        <w:t>подведомственных</w:t>
      </w:r>
      <w:proofErr w:type="gramEnd"/>
      <w:r w:rsidRPr="00295639">
        <w:rPr>
          <w:rFonts w:ascii="Times New Roman" w:eastAsia="Times New Roman" w:hAnsi="Times New Roman" w:cs="Times New Roman"/>
          <w:bCs/>
          <w:color w:val="000000"/>
          <w:sz w:val="28"/>
          <w:szCs w:val="28"/>
          <w:lang w:eastAsia="ru-RU"/>
        </w:rPr>
        <w:t xml:space="preserve"> управлению культуры администрации города Тулы,</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roofErr w:type="gramStart"/>
      <w:r w:rsidRPr="00295639">
        <w:rPr>
          <w:rFonts w:ascii="Times New Roman" w:eastAsia="Times New Roman" w:hAnsi="Times New Roman" w:cs="Times New Roman"/>
          <w:bCs/>
          <w:color w:val="000000"/>
          <w:sz w:val="28"/>
          <w:szCs w:val="28"/>
          <w:lang w:eastAsia="ru-RU"/>
        </w:rPr>
        <w:t>предоставляющих</w:t>
      </w:r>
      <w:proofErr w:type="gramEnd"/>
      <w:r w:rsidRPr="00295639">
        <w:rPr>
          <w:rFonts w:ascii="Times New Roman" w:eastAsia="Times New Roman" w:hAnsi="Times New Roman" w:cs="Times New Roman"/>
          <w:bCs/>
          <w:color w:val="000000"/>
          <w:sz w:val="28"/>
          <w:szCs w:val="28"/>
          <w:lang w:eastAsia="ru-RU"/>
        </w:rPr>
        <w:t xml:space="preserve"> муниципальные услуги – </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музей «Тульский некрополь»</w:t>
      </w:r>
    </w:p>
    <w:p w:rsidR="00295639" w:rsidRPr="00295639" w:rsidRDefault="00295639" w:rsidP="00295639">
      <w:pPr>
        <w:spacing w:after="0" w:line="240" w:lineRule="auto"/>
        <w:jc w:val="right"/>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right"/>
        <w:rPr>
          <w:rFonts w:ascii="Times New Roman" w:eastAsia="Times New Roman" w:hAnsi="Times New Roman" w:cs="Times New Roman"/>
          <w:b/>
          <w:bCs/>
          <w:color w:val="000000"/>
          <w:sz w:val="28"/>
          <w:szCs w:val="28"/>
          <w:lang w:eastAsia="ru-RU"/>
        </w:rPr>
      </w:pPr>
      <w:r w:rsidRPr="00295639">
        <w:rPr>
          <w:rFonts w:ascii="Times New Roman" w:eastAsia="Times New Roman" w:hAnsi="Times New Roman" w:cs="Times New Roman"/>
          <w:bCs/>
          <w:color w:val="000000"/>
          <w:sz w:val="28"/>
          <w:szCs w:val="28"/>
          <w:lang w:eastAsia="ru-RU"/>
        </w:rPr>
        <w:t>За отчетный период</w:t>
      </w:r>
      <w:r w:rsidRPr="00295639">
        <w:rPr>
          <w:rFonts w:ascii="Times New Roman" w:eastAsia="Times New Roman" w:hAnsi="Times New Roman" w:cs="Times New Roman"/>
          <w:b/>
          <w:bCs/>
          <w:color w:val="000000"/>
          <w:sz w:val="28"/>
          <w:szCs w:val="28"/>
          <w:lang w:eastAsia="ru-RU"/>
        </w:rPr>
        <w:t>_________________________________</w:t>
      </w:r>
      <w:r w:rsidRPr="00295639">
        <w:rPr>
          <w:rFonts w:ascii="Times New Roman" w:eastAsia="Times New Roman" w:hAnsi="Times New Roman" w:cs="Times New Roman"/>
          <w:bCs/>
          <w:color w:val="000000"/>
          <w:sz w:val="28"/>
          <w:szCs w:val="28"/>
          <w:lang w:eastAsia="ru-RU"/>
        </w:rPr>
        <w:t>(с нарастающим итогом)</w:t>
      </w:r>
    </w:p>
    <w:p w:rsidR="00295639" w:rsidRPr="00295639" w:rsidRDefault="00295639" w:rsidP="00295639">
      <w:pPr>
        <w:spacing w:after="0" w:line="240" w:lineRule="auto"/>
        <w:jc w:val="right"/>
        <w:rPr>
          <w:rFonts w:ascii="Times New Roman" w:eastAsia="Times New Roman" w:hAnsi="Times New Roman" w:cs="Times New Roman"/>
          <w:b/>
          <w:bCs/>
          <w:color w:val="000000"/>
          <w:sz w:val="28"/>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5641"/>
        <w:gridCol w:w="5690"/>
        <w:gridCol w:w="2394"/>
      </w:tblGrid>
      <w:tr w:rsidR="00295639" w:rsidRPr="00295639" w:rsidTr="0082570D">
        <w:tc>
          <w:tcPr>
            <w:tcW w:w="1296"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/п</w:t>
            </w:r>
          </w:p>
        </w:tc>
        <w:tc>
          <w:tcPr>
            <w:tcW w:w="5641"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Наименование показателя</w:t>
            </w:r>
          </w:p>
        </w:tc>
        <w:tc>
          <w:tcPr>
            <w:tcW w:w="5690"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Исходные данные</w:t>
            </w: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Значение </w:t>
            </w:r>
            <w:proofErr w:type="gramStart"/>
            <w:r w:rsidRPr="00295639">
              <w:rPr>
                <w:rFonts w:ascii="Times New Roman" w:eastAsia="Times New Roman" w:hAnsi="Times New Roman" w:cs="Times New Roman"/>
                <w:sz w:val="28"/>
                <w:szCs w:val="28"/>
                <w:lang w:eastAsia="ru-RU"/>
              </w:rPr>
              <w:t>исходных</w:t>
            </w:r>
            <w:proofErr w:type="gramEnd"/>
            <w:r w:rsidRPr="00295639">
              <w:rPr>
                <w:rFonts w:ascii="Times New Roman" w:eastAsia="Times New Roman" w:hAnsi="Times New Roman" w:cs="Times New Roman"/>
                <w:sz w:val="28"/>
                <w:szCs w:val="28"/>
                <w:lang w:eastAsia="ru-RU"/>
              </w:rPr>
              <w:t xml:space="preserve">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данных</w:t>
            </w:r>
          </w:p>
        </w:tc>
      </w:tr>
      <w:tr w:rsidR="00295639" w:rsidRPr="00295639" w:rsidTr="0082570D">
        <w:tc>
          <w:tcPr>
            <w:tcW w:w="15021" w:type="dxa"/>
            <w:gridSpan w:val="4"/>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smartTag w:uri="urn:schemas-microsoft-com:office:smarttags" w:element="place">
              <w:r w:rsidRPr="00295639">
                <w:rPr>
                  <w:rFonts w:ascii="Times New Roman" w:eastAsia="Times New Roman" w:hAnsi="Times New Roman" w:cs="Times New Roman"/>
                  <w:sz w:val="28"/>
                  <w:szCs w:val="28"/>
                  <w:lang w:val="en-US" w:eastAsia="ru-RU"/>
                </w:rPr>
                <w:t>I</w:t>
              </w:r>
              <w:r w:rsidRPr="00295639">
                <w:rPr>
                  <w:rFonts w:ascii="Times New Roman" w:eastAsia="Times New Roman" w:hAnsi="Times New Roman" w:cs="Times New Roman"/>
                  <w:sz w:val="28"/>
                  <w:szCs w:val="28"/>
                  <w:lang w:eastAsia="ru-RU"/>
                </w:rPr>
                <w:t>.</w:t>
              </w:r>
            </w:smartTag>
            <w:r w:rsidRPr="00295639">
              <w:rPr>
                <w:rFonts w:ascii="Times New Roman" w:eastAsia="Times New Roman" w:hAnsi="Times New Roman" w:cs="Times New Roman"/>
                <w:sz w:val="28"/>
                <w:szCs w:val="28"/>
                <w:lang w:eastAsia="ru-RU"/>
              </w:rPr>
              <w:t xml:space="preserve"> Качество результатов деятельности</w:t>
            </w:r>
          </w:p>
        </w:tc>
      </w:tr>
      <w:tr w:rsidR="00295639" w:rsidRPr="00295639" w:rsidTr="0082570D">
        <w:trPr>
          <w:trHeight w:val="975"/>
        </w:trPr>
        <w:tc>
          <w:tcPr>
            <w:tcW w:w="1296" w:type="dxa"/>
            <w:vMerge w:val="restart"/>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w:t>
            </w:r>
          </w:p>
        </w:tc>
        <w:tc>
          <w:tcPr>
            <w:tcW w:w="5641" w:type="dxa"/>
            <w:vMerge w:val="restart"/>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(уровень) пополняемости музейного фонда</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КНЕХ</w:t>
            </w:r>
            <w:r w:rsidRPr="00295639">
              <w:rPr>
                <w:rFonts w:ascii="Times New Roman" w:eastAsia="Times New Roman" w:hAnsi="Times New Roman" w:cs="Times New Roman"/>
                <w:sz w:val="28"/>
                <w:szCs w:val="28"/>
                <w:vertAlign w:val="subscript"/>
                <w:lang w:eastAsia="ru-RU"/>
              </w:rPr>
              <w:t>коп</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ППМФ = _________   х  100%</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ОМФ</w:t>
            </w:r>
            <w:r w:rsidRPr="00295639">
              <w:rPr>
                <w:rFonts w:ascii="Times New Roman" w:eastAsia="Times New Roman" w:hAnsi="Times New Roman" w:cs="Times New Roman"/>
                <w:sz w:val="28"/>
                <w:szCs w:val="28"/>
                <w:vertAlign w:val="subscript"/>
                <w:lang w:eastAsia="ru-RU"/>
              </w:rPr>
              <w:t>коп</w:t>
            </w:r>
            <w:proofErr w:type="spellEnd"/>
            <w:r w:rsidRPr="00295639">
              <w:rPr>
                <w:rFonts w:ascii="Times New Roman" w:eastAsia="Times New Roman" w:hAnsi="Times New Roman" w:cs="Times New Roman"/>
                <w:sz w:val="28"/>
                <w:szCs w:val="28"/>
                <w:vertAlign w:val="subscript"/>
                <w:lang w:eastAsia="ru-RU"/>
              </w:rPr>
              <w:t xml:space="preserve">    </w:t>
            </w: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КНЕХ</w:t>
            </w:r>
            <w:r w:rsidRPr="00295639">
              <w:rPr>
                <w:rFonts w:ascii="Times New Roman" w:eastAsia="Times New Roman" w:hAnsi="Times New Roman" w:cs="Times New Roman"/>
                <w:sz w:val="28"/>
                <w:szCs w:val="28"/>
                <w:vertAlign w:val="subscript"/>
                <w:lang w:eastAsia="ru-RU"/>
              </w:rPr>
              <w:t>кп</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количество новых единиц хранения на конец отчетного периода, ед.</w:t>
            </w: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579"/>
        </w:trPr>
        <w:tc>
          <w:tcPr>
            <w:tcW w:w="1296" w:type="dxa"/>
            <w:vMerge/>
          </w:tcPr>
          <w:p w:rsidR="00295639" w:rsidRPr="00295639" w:rsidRDefault="00295639" w:rsidP="00295639">
            <w:pPr>
              <w:numPr>
                <w:ilvl w:val="0"/>
                <w:numId w:val="8"/>
              </w:numPr>
              <w:spacing w:after="0" w:line="240" w:lineRule="auto"/>
              <w:jc w:val="center"/>
              <w:rPr>
                <w:rFonts w:ascii="Times New Roman" w:eastAsia="Times New Roman" w:hAnsi="Times New Roman" w:cs="Times New Roman"/>
                <w:b/>
                <w:sz w:val="28"/>
                <w:szCs w:val="28"/>
                <w:lang w:eastAsia="ru-RU"/>
              </w:rPr>
            </w:pPr>
          </w:p>
        </w:tc>
        <w:tc>
          <w:tcPr>
            <w:tcW w:w="5641" w:type="dxa"/>
            <w:vMerge/>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ОМФ</w:t>
            </w:r>
            <w:r w:rsidRPr="00295639">
              <w:rPr>
                <w:rFonts w:ascii="Times New Roman" w:eastAsia="Times New Roman" w:hAnsi="Times New Roman" w:cs="Times New Roman"/>
                <w:sz w:val="28"/>
                <w:szCs w:val="28"/>
                <w:vertAlign w:val="subscript"/>
                <w:lang w:eastAsia="ru-RU"/>
              </w:rPr>
              <w:t>кп</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объем музейного фонда на конец отчетного периода, ед.</w:t>
            </w: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879"/>
        </w:trPr>
        <w:tc>
          <w:tcPr>
            <w:tcW w:w="1296" w:type="dxa"/>
            <w:vMerge w:val="restart"/>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2.</w:t>
            </w:r>
          </w:p>
        </w:tc>
        <w:tc>
          <w:tcPr>
            <w:tcW w:w="5641" w:type="dxa"/>
            <w:vMerge w:val="restart"/>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выставок, проведенных в отчетном периоде</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ПКВ= _______ х 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выставок, проведенных в отчетном периоде, ед.</w:t>
            </w: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592"/>
        </w:trPr>
        <w:tc>
          <w:tcPr>
            <w:tcW w:w="1296" w:type="dxa"/>
            <w:vMerge/>
          </w:tcPr>
          <w:p w:rsidR="00295639" w:rsidRPr="00295639" w:rsidRDefault="00295639" w:rsidP="00295639">
            <w:pPr>
              <w:numPr>
                <w:ilvl w:val="0"/>
                <w:numId w:val="8"/>
              </w:numPr>
              <w:spacing w:after="0" w:line="240" w:lineRule="auto"/>
              <w:jc w:val="center"/>
              <w:rPr>
                <w:rFonts w:ascii="Times New Roman" w:eastAsia="Times New Roman" w:hAnsi="Times New Roman" w:cs="Times New Roman"/>
                <w:b/>
                <w:sz w:val="28"/>
                <w:szCs w:val="28"/>
                <w:lang w:eastAsia="ru-RU"/>
              </w:rPr>
            </w:pPr>
          </w:p>
        </w:tc>
        <w:tc>
          <w:tcPr>
            <w:tcW w:w="5641" w:type="dxa"/>
            <w:vMerge/>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КВ</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выставок согласно муниципальному заданию, ед.</w:t>
            </w: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022"/>
        </w:trPr>
        <w:tc>
          <w:tcPr>
            <w:tcW w:w="1296" w:type="dxa"/>
            <w:vMerge w:val="restart"/>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3.</w:t>
            </w:r>
          </w:p>
        </w:tc>
        <w:tc>
          <w:tcPr>
            <w:tcW w:w="5641" w:type="dxa"/>
            <w:vMerge w:val="restart"/>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количества экскурсий, проведенных в отчетном периоде</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КЭ</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ПКЭ = _______ х 100%</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КЭ</w:t>
            </w:r>
            <w:r w:rsidRPr="00295639">
              <w:rPr>
                <w:rFonts w:ascii="Times New Roman" w:eastAsia="Times New Roman" w:hAnsi="Times New Roman" w:cs="Times New Roman"/>
                <w:sz w:val="28"/>
                <w:szCs w:val="28"/>
                <w:vertAlign w:val="subscript"/>
                <w:lang w:eastAsia="ru-RU"/>
              </w:rPr>
              <w:t>план</w:t>
            </w:r>
            <w:proofErr w:type="spellEnd"/>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КЭ</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экскурсий, проведенных в отчетном периоде, ед.</w:t>
            </w: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460"/>
        </w:trPr>
        <w:tc>
          <w:tcPr>
            <w:tcW w:w="1296" w:type="dxa"/>
            <w:vMerge/>
          </w:tcPr>
          <w:p w:rsidR="00295639" w:rsidRPr="00295639" w:rsidRDefault="00295639" w:rsidP="00295639">
            <w:pPr>
              <w:numPr>
                <w:ilvl w:val="0"/>
                <w:numId w:val="8"/>
              </w:numPr>
              <w:spacing w:after="0" w:line="240" w:lineRule="auto"/>
              <w:jc w:val="center"/>
              <w:rPr>
                <w:rFonts w:ascii="Times New Roman" w:eastAsia="Times New Roman" w:hAnsi="Times New Roman" w:cs="Times New Roman"/>
                <w:b/>
                <w:sz w:val="28"/>
                <w:szCs w:val="28"/>
                <w:lang w:eastAsia="ru-RU"/>
              </w:rPr>
            </w:pPr>
          </w:p>
        </w:tc>
        <w:tc>
          <w:tcPr>
            <w:tcW w:w="5641" w:type="dxa"/>
            <w:vMerge/>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КЭ</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экскурсий согласно муниципальному заданию,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4.</w:t>
            </w:r>
          </w:p>
        </w:tc>
        <w:tc>
          <w:tcPr>
            <w:tcW w:w="5641"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Количество обоснованных жалоб</w:t>
            </w:r>
          </w:p>
        </w:tc>
        <w:tc>
          <w:tcPr>
            <w:tcW w:w="5690" w:type="dxa"/>
          </w:tcPr>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Количество обоснованных жалоб, зарегистрированных в журнале регистрации жалоб </w:t>
            </w: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5021" w:type="dxa"/>
            <w:gridSpan w:val="4"/>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t>II</w:t>
            </w:r>
            <w:r w:rsidRPr="00295639">
              <w:rPr>
                <w:rFonts w:ascii="Times New Roman" w:eastAsia="Times New Roman" w:hAnsi="Times New Roman" w:cs="Times New Roman"/>
                <w:sz w:val="28"/>
                <w:szCs w:val="28"/>
                <w:lang w:eastAsia="ru-RU"/>
              </w:rPr>
              <w:t>. Эффективность деятельности</w:t>
            </w:r>
          </w:p>
        </w:tc>
      </w:tr>
      <w:tr w:rsidR="00295639" w:rsidRPr="00295639" w:rsidTr="0082570D">
        <w:trPr>
          <w:trHeight w:val="1114"/>
        </w:trPr>
        <w:tc>
          <w:tcPr>
            <w:tcW w:w="1296" w:type="dxa"/>
            <w:vMerge w:val="restart"/>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5.</w:t>
            </w:r>
          </w:p>
        </w:tc>
        <w:tc>
          <w:tcPr>
            <w:tcW w:w="5641" w:type="dxa"/>
            <w:vMerge w:val="restart"/>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посещаемости музея</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ПМ</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ППМ    =  _________х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ПМ</w:t>
            </w:r>
            <w:r w:rsidRPr="00295639">
              <w:rPr>
                <w:rFonts w:ascii="Times New Roman" w:eastAsia="Times New Roman" w:hAnsi="Times New Roman" w:cs="Times New Roman"/>
                <w:sz w:val="28"/>
                <w:szCs w:val="28"/>
                <w:vertAlign w:val="subscript"/>
                <w:lang w:eastAsia="ru-RU"/>
              </w:rPr>
              <w:t>план</w:t>
            </w:r>
            <w:proofErr w:type="spellEnd"/>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ПМ</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посетителей музея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90"/>
        </w:trPr>
        <w:tc>
          <w:tcPr>
            <w:tcW w:w="1296" w:type="dxa"/>
            <w:vMerge/>
          </w:tcPr>
          <w:p w:rsidR="00295639" w:rsidRPr="00295639" w:rsidRDefault="00295639" w:rsidP="00295639">
            <w:pPr>
              <w:numPr>
                <w:ilvl w:val="0"/>
                <w:numId w:val="8"/>
              </w:numPr>
              <w:spacing w:after="0" w:line="240" w:lineRule="auto"/>
              <w:jc w:val="center"/>
              <w:rPr>
                <w:rFonts w:ascii="Times New Roman" w:eastAsia="Times New Roman" w:hAnsi="Times New Roman" w:cs="Times New Roman"/>
                <w:b/>
                <w:sz w:val="28"/>
                <w:szCs w:val="28"/>
                <w:lang w:eastAsia="ru-RU"/>
              </w:rPr>
            </w:pPr>
          </w:p>
        </w:tc>
        <w:tc>
          <w:tcPr>
            <w:tcW w:w="5641" w:type="dxa"/>
            <w:vMerge/>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ПМ</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посетителей музея согласно муниципальному заданию, чел.</w:t>
            </w: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5021" w:type="dxa"/>
            <w:gridSpan w:val="4"/>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t>III</w:t>
            </w:r>
            <w:r w:rsidRPr="00295639">
              <w:rPr>
                <w:rFonts w:ascii="Times New Roman" w:eastAsia="Times New Roman" w:hAnsi="Times New Roman" w:cs="Times New Roman"/>
                <w:sz w:val="28"/>
                <w:szCs w:val="28"/>
                <w:lang w:eastAsia="ru-RU"/>
              </w:rPr>
              <w:t>. Творческий потенциал</w:t>
            </w:r>
          </w:p>
        </w:tc>
      </w:tr>
      <w:tr w:rsidR="00295639" w:rsidRPr="00295639" w:rsidTr="0082570D">
        <w:trPr>
          <w:trHeight w:val="838"/>
        </w:trPr>
        <w:tc>
          <w:tcPr>
            <w:tcW w:w="1296" w:type="dxa"/>
            <w:vMerge w:val="restart"/>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6.</w:t>
            </w:r>
          </w:p>
        </w:tc>
        <w:tc>
          <w:tcPr>
            <w:tcW w:w="5641" w:type="dxa"/>
            <w:vMerge w:val="restart"/>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Уровень укомплектованности кадрами в соответствии со штатным расписанием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КР</w:t>
            </w:r>
            <w:proofErr w:type="gramEnd"/>
            <w:r w:rsidRPr="00295639">
              <w:rPr>
                <w:rFonts w:ascii="Times New Roman" w:eastAsia="Times New Roman" w:hAnsi="Times New Roman" w:cs="Times New Roman"/>
                <w:sz w:val="28"/>
                <w:szCs w:val="28"/>
                <w:vertAlign w:val="subscript"/>
                <w:lang w:eastAsia="ru-RU"/>
              </w:rPr>
              <w:t xml:space="preserve"> коп</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УК = __________ х 100%</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КШЕ</w:t>
            </w: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КР</w:t>
            </w:r>
            <w:proofErr w:type="gramEnd"/>
            <w:r w:rsidRPr="00295639">
              <w:rPr>
                <w:rFonts w:ascii="Times New Roman" w:eastAsia="Times New Roman" w:hAnsi="Times New Roman" w:cs="Times New Roman"/>
                <w:sz w:val="28"/>
                <w:szCs w:val="28"/>
                <w:vertAlign w:val="subscript"/>
                <w:lang w:eastAsia="ru-RU"/>
              </w:rPr>
              <w:t xml:space="preserve"> коп </w:t>
            </w:r>
            <w:r w:rsidRPr="00295639">
              <w:rPr>
                <w:rFonts w:ascii="Times New Roman" w:eastAsia="Times New Roman" w:hAnsi="Times New Roman" w:cs="Times New Roman"/>
                <w:sz w:val="28"/>
                <w:szCs w:val="28"/>
                <w:lang w:eastAsia="ru-RU"/>
              </w:rPr>
              <w:t xml:space="preserve"> - количество работников (физических единиц) на конец отчетного периода, чел.</w:t>
            </w: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vMerge/>
          </w:tcPr>
          <w:p w:rsidR="00295639" w:rsidRPr="00295639" w:rsidRDefault="00295639" w:rsidP="00295639">
            <w:pPr>
              <w:numPr>
                <w:ilvl w:val="0"/>
                <w:numId w:val="8"/>
              </w:numPr>
              <w:spacing w:after="0" w:line="240" w:lineRule="auto"/>
              <w:jc w:val="center"/>
              <w:rPr>
                <w:rFonts w:ascii="Times New Roman" w:eastAsia="Times New Roman" w:hAnsi="Times New Roman" w:cs="Times New Roman"/>
                <w:b/>
                <w:sz w:val="28"/>
                <w:szCs w:val="28"/>
                <w:lang w:eastAsia="ru-RU"/>
              </w:rPr>
            </w:pPr>
          </w:p>
        </w:tc>
        <w:tc>
          <w:tcPr>
            <w:tcW w:w="5641" w:type="dxa"/>
            <w:vMerge/>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КШЕ</w:t>
            </w:r>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количество штатных единиц, ед.</w:t>
            </w: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930"/>
        </w:trPr>
        <w:tc>
          <w:tcPr>
            <w:tcW w:w="1296" w:type="dxa"/>
            <w:vMerge w:val="restart"/>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7.</w:t>
            </w:r>
          </w:p>
        </w:tc>
        <w:tc>
          <w:tcPr>
            <w:tcW w:w="5641" w:type="dxa"/>
            <w:vMerge w:val="restart"/>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Доля сотрудников с высшим образованием от общего числа сотрудников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КСВО</w:t>
            </w:r>
            <w:r w:rsidRPr="00295639">
              <w:rPr>
                <w:rFonts w:ascii="Times New Roman" w:eastAsia="Times New Roman" w:hAnsi="Times New Roman" w:cs="Times New Roman"/>
                <w:sz w:val="28"/>
                <w:szCs w:val="28"/>
                <w:vertAlign w:val="subscript"/>
                <w:lang w:eastAsia="ru-RU"/>
              </w:rPr>
              <w:t xml:space="preserve"> коп</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ДСВО = _________  х 100%</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КС</w:t>
            </w:r>
            <w:r w:rsidRPr="00295639">
              <w:rPr>
                <w:rFonts w:ascii="Times New Roman" w:eastAsia="Times New Roman" w:hAnsi="Times New Roman" w:cs="Times New Roman"/>
                <w:sz w:val="28"/>
                <w:szCs w:val="28"/>
                <w:vertAlign w:val="subscript"/>
                <w:lang w:eastAsia="ru-RU"/>
              </w:rPr>
              <w:t xml:space="preserve"> коп</w:t>
            </w: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КСВО</w:t>
            </w:r>
            <w:r w:rsidRPr="00295639">
              <w:rPr>
                <w:rFonts w:ascii="Times New Roman" w:eastAsia="Times New Roman" w:hAnsi="Times New Roman" w:cs="Times New Roman"/>
                <w:sz w:val="28"/>
                <w:szCs w:val="28"/>
                <w:vertAlign w:val="subscript"/>
                <w:lang w:eastAsia="ru-RU"/>
              </w:rPr>
              <w:t xml:space="preserve"> </w:t>
            </w:r>
            <w:proofErr w:type="spellStart"/>
            <w:r w:rsidRPr="00295639">
              <w:rPr>
                <w:rFonts w:ascii="Times New Roman" w:eastAsia="Times New Roman" w:hAnsi="Times New Roman" w:cs="Times New Roman"/>
                <w:sz w:val="28"/>
                <w:szCs w:val="28"/>
                <w:vertAlign w:val="subscript"/>
                <w:lang w:eastAsia="ru-RU"/>
              </w:rPr>
              <w:t>кп</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количество сотрудников  с высшим образованием на конец отчетного периода, чел</w:t>
            </w: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vMerge/>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5641" w:type="dxa"/>
            <w:vMerge/>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КС</w:t>
            </w:r>
            <w:r w:rsidRPr="00295639">
              <w:rPr>
                <w:rFonts w:ascii="Times New Roman" w:eastAsia="Times New Roman" w:hAnsi="Times New Roman" w:cs="Times New Roman"/>
                <w:sz w:val="28"/>
                <w:szCs w:val="28"/>
                <w:vertAlign w:val="subscript"/>
                <w:lang w:eastAsia="ru-RU"/>
              </w:rPr>
              <w:t xml:space="preserve"> </w:t>
            </w:r>
            <w:proofErr w:type="spellStart"/>
            <w:r w:rsidRPr="00295639">
              <w:rPr>
                <w:rFonts w:ascii="Times New Roman" w:eastAsia="Times New Roman" w:hAnsi="Times New Roman" w:cs="Times New Roman"/>
                <w:sz w:val="28"/>
                <w:szCs w:val="28"/>
                <w:vertAlign w:val="subscript"/>
                <w:lang w:eastAsia="ru-RU"/>
              </w:rPr>
              <w:t>кп</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общее количество сотрудников  на конец отчетного периода, чел</w:t>
            </w: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5021" w:type="dxa"/>
            <w:gridSpan w:val="4"/>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r w:rsidRPr="00295639">
              <w:rPr>
                <w:rFonts w:ascii="Times New Roman" w:eastAsia="Times New Roman" w:hAnsi="Times New Roman" w:cs="Times New Roman"/>
                <w:sz w:val="28"/>
                <w:szCs w:val="28"/>
                <w:lang w:val="en-US" w:eastAsia="ru-RU"/>
              </w:rPr>
              <w:t>IV</w:t>
            </w:r>
            <w:r w:rsidRPr="00295639">
              <w:rPr>
                <w:rFonts w:ascii="Times New Roman" w:eastAsia="Times New Roman" w:hAnsi="Times New Roman" w:cs="Times New Roman"/>
                <w:sz w:val="28"/>
                <w:szCs w:val="28"/>
                <w:lang w:eastAsia="ru-RU"/>
              </w:rPr>
              <w:t>. Приносящая доход деятельность</w:t>
            </w:r>
          </w:p>
        </w:tc>
      </w:tr>
      <w:tr w:rsidR="00295639" w:rsidRPr="00295639" w:rsidTr="0082570D">
        <w:trPr>
          <w:trHeight w:val="1114"/>
        </w:trPr>
        <w:tc>
          <w:tcPr>
            <w:tcW w:w="1296" w:type="dxa"/>
            <w:vMerge w:val="restart"/>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8.</w:t>
            </w:r>
          </w:p>
        </w:tc>
        <w:tc>
          <w:tcPr>
            <w:tcW w:w="5641" w:type="dxa"/>
            <w:vMerge w:val="restart"/>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количества платных выставок, проведенных в отчетном периоде </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КПВ</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ПКПВ= _______х100%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КПВ</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КПВ</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платных выставок, проведенных в отчетном периоде,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vMerge/>
          </w:tcPr>
          <w:p w:rsidR="00295639" w:rsidRPr="00295639" w:rsidRDefault="00295639" w:rsidP="00295639">
            <w:pPr>
              <w:numPr>
                <w:ilvl w:val="0"/>
                <w:numId w:val="8"/>
              </w:numPr>
              <w:spacing w:after="0" w:line="240" w:lineRule="auto"/>
              <w:jc w:val="center"/>
              <w:rPr>
                <w:rFonts w:ascii="Times New Roman" w:eastAsia="Times New Roman" w:hAnsi="Times New Roman" w:cs="Times New Roman"/>
                <w:b/>
                <w:sz w:val="28"/>
                <w:szCs w:val="28"/>
                <w:lang w:eastAsia="ru-RU"/>
              </w:rPr>
            </w:pPr>
          </w:p>
        </w:tc>
        <w:tc>
          <w:tcPr>
            <w:tcW w:w="5641" w:type="dxa"/>
            <w:vMerge/>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КПВ</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платных выставок, ед.</w:t>
            </w: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206"/>
        </w:trPr>
        <w:tc>
          <w:tcPr>
            <w:tcW w:w="1296" w:type="dxa"/>
            <w:vMerge w:val="restart"/>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9.</w:t>
            </w:r>
          </w:p>
        </w:tc>
        <w:tc>
          <w:tcPr>
            <w:tcW w:w="5641" w:type="dxa"/>
            <w:vMerge w:val="restart"/>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Показатель количества платных экскурсий, проведенных в отчетном периоде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КПЭ</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ПКПЭ= _______х100%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КПЭ</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КПЭ</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lang w:eastAsia="ru-RU"/>
              </w:rPr>
              <w:t xml:space="preserve"> – фактическое количество платных  экскурсий, проведенных в отчетном периоде,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vMerge/>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5641" w:type="dxa"/>
            <w:vMerge/>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КПЭ</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lang w:eastAsia="ru-RU"/>
              </w:rPr>
              <w:t xml:space="preserve"> – плановое количество платных экскурсий,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482"/>
        </w:trPr>
        <w:tc>
          <w:tcPr>
            <w:tcW w:w="1296" w:type="dxa"/>
            <w:vMerge w:val="restart"/>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w:t>
            </w:r>
          </w:p>
        </w:tc>
        <w:tc>
          <w:tcPr>
            <w:tcW w:w="5641" w:type="dxa"/>
            <w:vMerge w:val="restart"/>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Показатель посещаемости музея на платной основе</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ПМП</w:t>
            </w:r>
            <w:r w:rsidRPr="00295639">
              <w:rPr>
                <w:rFonts w:ascii="Times New Roman" w:eastAsia="Times New Roman" w:hAnsi="Times New Roman" w:cs="Times New Roman"/>
                <w:sz w:val="28"/>
                <w:szCs w:val="28"/>
                <w:vertAlign w:val="subscript"/>
                <w:lang w:eastAsia="ru-RU"/>
              </w:rPr>
              <w:t>факт</w:t>
            </w:r>
            <w:proofErr w:type="spellEnd"/>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ППМП    = _____________ х 100%</w:t>
            </w:r>
          </w:p>
          <w:p w:rsidR="00295639" w:rsidRPr="00295639" w:rsidRDefault="00295639" w:rsidP="00295639">
            <w:pPr>
              <w:spacing w:after="0" w:line="240" w:lineRule="auto"/>
              <w:jc w:val="center"/>
              <w:rPr>
                <w:rFonts w:ascii="Times New Roman" w:eastAsia="Times New Roman" w:hAnsi="Times New Roman" w:cs="Times New Roman"/>
                <w:sz w:val="28"/>
                <w:szCs w:val="28"/>
                <w:vertAlign w:val="subscript"/>
                <w:lang w:eastAsia="ru-RU"/>
              </w:rPr>
            </w:pPr>
            <w:proofErr w:type="spellStart"/>
            <w:r w:rsidRPr="00295639">
              <w:rPr>
                <w:rFonts w:ascii="Times New Roman" w:eastAsia="Times New Roman" w:hAnsi="Times New Roman" w:cs="Times New Roman"/>
                <w:sz w:val="28"/>
                <w:szCs w:val="28"/>
                <w:lang w:eastAsia="ru-RU"/>
              </w:rPr>
              <w:t>ПМ</w:t>
            </w:r>
            <w:r w:rsidRPr="00295639">
              <w:rPr>
                <w:rFonts w:ascii="Times New Roman" w:eastAsia="Times New Roman" w:hAnsi="Times New Roman" w:cs="Times New Roman"/>
                <w:sz w:val="28"/>
                <w:szCs w:val="28"/>
                <w:vertAlign w:val="subscript"/>
                <w:lang w:eastAsia="ru-RU"/>
              </w:rPr>
              <w:t>план</w:t>
            </w:r>
            <w:proofErr w:type="spell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ПМП</w:t>
            </w:r>
            <w:r w:rsidRPr="00295639">
              <w:rPr>
                <w:rFonts w:ascii="Times New Roman" w:eastAsia="Times New Roman" w:hAnsi="Times New Roman" w:cs="Times New Roman"/>
                <w:sz w:val="28"/>
                <w:szCs w:val="28"/>
                <w:vertAlign w:val="subscript"/>
                <w:lang w:eastAsia="ru-RU"/>
              </w:rPr>
              <w:t>факт</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фактическое количество посетителей музея на платной основе на конец отчётного  периода,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r w:rsidR="00295639" w:rsidRPr="00295639" w:rsidTr="0082570D">
        <w:trPr>
          <w:trHeight w:val="135"/>
        </w:trPr>
        <w:tc>
          <w:tcPr>
            <w:tcW w:w="1296" w:type="dxa"/>
            <w:vMerge/>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5641" w:type="dxa"/>
            <w:vMerge/>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c>
          <w:tcPr>
            <w:tcW w:w="5690" w:type="dxa"/>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ПМП</w:t>
            </w:r>
            <w:r w:rsidRPr="00295639">
              <w:rPr>
                <w:rFonts w:ascii="Times New Roman" w:eastAsia="Times New Roman" w:hAnsi="Times New Roman" w:cs="Times New Roman"/>
                <w:sz w:val="28"/>
                <w:szCs w:val="28"/>
                <w:vertAlign w:val="subscript"/>
                <w:lang w:eastAsia="ru-RU"/>
              </w:rPr>
              <w:t>план</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xml:space="preserve"> - плановое количество посетителей музея на платной основе,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2394" w:type="dxa"/>
          </w:tcPr>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tc>
      </w:tr>
    </w:tbl>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Руководитель учреждения</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Исходные данные для проведения оценки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результатов основной деятельности муниципальных учреждений,</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roofErr w:type="gramStart"/>
      <w:r w:rsidRPr="00295639">
        <w:rPr>
          <w:rFonts w:ascii="Times New Roman" w:eastAsia="Times New Roman" w:hAnsi="Times New Roman" w:cs="Times New Roman"/>
          <w:bCs/>
          <w:color w:val="000000"/>
          <w:sz w:val="28"/>
          <w:szCs w:val="28"/>
          <w:lang w:eastAsia="ru-RU"/>
        </w:rPr>
        <w:t>подведомственных</w:t>
      </w:r>
      <w:proofErr w:type="gramEnd"/>
      <w:r w:rsidRPr="00295639">
        <w:rPr>
          <w:rFonts w:ascii="Times New Roman" w:eastAsia="Times New Roman" w:hAnsi="Times New Roman" w:cs="Times New Roman"/>
          <w:bCs/>
          <w:color w:val="000000"/>
          <w:sz w:val="28"/>
          <w:szCs w:val="28"/>
          <w:lang w:eastAsia="ru-RU"/>
        </w:rPr>
        <w:t xml:space="preserve"> управлению культуры администрации города Тулы,</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 xml:space="preserve">участвующих в предоставлении муниципальных услуг -  </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образовательные учреждения дополнительного образования детей</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______________________________________________________________________________</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(наименование учреждения)</w:t>
      </w:r>
    </w:p>
    <w:p w:rsidR="00295639" w:rsidRPr="00295639" w:rsidRDefault="00295639" w:rsidP="00295639">
      <w:pPr>
        <w:spacing w:after="0" w:line="240" w:lineRule="auto"/>
        <w:jc w:val="right"/>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right"/>
        <w:rPr>
          <w:rFonts w:ascii="Times New Roman" w:eastAsia="Times New Roman" w:hAnsi="Times New Roman" w:cs="Times New Roman"/>
          <w:b/>
          <w:bCs/>
          <w:color w:val="000000"/>
          <w:sz w:val="28"/>
          <w:szCs w:val="28"/>
          <w:lang w:eastAsia="ru-RU"/>
        </w:rPr>
      </w:pPr>
      <w:r w:rsidRPr="00295639">
        <w:rPr>
          <w:rFonts w:ascii="Times New Roman" w:eastAsia="Times New Roman" w:hAnsi="Times New Roman" w:cs="Times New Roman"/>
          <w:bCs/>
          <w:color w:val="000000"/>
          <w:sz w:val="28"/>
          <w:szCs w:val="28"/>
          <w:lang w:eastAsia="ru-RU"/>
        </w:rPr>
        <w:t>за отчетный период_________________________________(с нарастающим итогом)</w:t>
      </w:r>
    </w:p>
    <w:p w:rsidR="00295639" w:rsidRPr="00295639" w:rsidRDefault="00295639" w:rsidP="00295639">
      <w:pPr>
        <w:spacing w:after="0" w:line="240" w:lineRule="auto"/>
        <w:jc w:val="right"/>
        <w:rPr>
          <w:rFonts w:ascii="Times New Roman" w:eastAsia="Times New Roman" w:hAnsi="Times New Roman" w:cs="Times New Roman"/>
          <w:bCs/>
          <w:color w:val="000000"/>
          <w:sz w:val="28"/>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5654"/>
        <w:gridCol w:w="5680"/>
        <w:gridCol w:w="2391"/>
      </w:tblGrid>
      <w:tr w:rsidR="00295639" w:rsidRPr="00295639" w:rsidTr="0082570D">
        <w:tc>
          <w:tcPr>
            <w:tcW w:w="1296"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/п</w:t>
            </w:r>
          </w:p>
        </w:tc>
        <w:tc>
          <w:tcPr>
            <w:tcW w:w="5654"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Наименование показателя</w:t>
            </w:r>
          </w:p>
        </w:tc>
        <w:tc>
          <w:tcPr>
            <w:tcW w:w="5680"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Исходные данные</w:t>
            </w: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Значение исходных данных</w:t>
            </w:r>
          </w:p>
        </w:tc>
      </w:tr>
      <w:tr w:rsidR="00295639" w:rsidRPr="00295639" w:rsidTr="0082570D">
        <w:tc>
          <w:tcPr>
            <w:tcW w:w="15021" w:type="dxa"/>
            <w:gridSpan w:val="4"/>
            <w:shd w:val="clear" w:color="auto" w:fill="auto"/>
          </w:tcPr>
          <w:p w:rsidR="00295639" w:rsidRPr="00295639" w:rsidRDefault="00295639" w:rsidP="00295639">
            <w:pPr>
              <w:numPr>
                <w:ilvl w:val="0"/>
                <w:numId w:val="17"/>
              </w:num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Качество результатов деятельности</w:t>
            </w:r>
          </w:p>
        </w:tc>
      </w:tr>
      <w:tr w:rsidR="00295639" w:rsidRPr="00295639" w:rsidTr="0082570D">
        <w:trPr>
          <w:trHeight w:val="559"/>
        </w:trPr>
        <w:tc>
          <w:tcPr>
            <w:tcW w:w="1296" w:type="dxa"/>
            <w:vMerge w:val="restart"/>
            <w:shd w:val="clear" w:color="auto" w:fill="auto"/>
          </w:tcPr>
          <w:p w:rsidR="00295639" w:rsidRPr="00295639" w:rsidRDefault="00295639" w:rsidP="00295639">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5654" w:type="dxa"/>
            <w:vMerge w:val="restart"/>
            <w:shd w:val="clear" w:color="auto" w:fill="auto"/>
          </w:tcPr>
          <w:p w:rsidR="00295639" w:rsidRPr="00295639" w:rsidRDefault="00295639" w:rsidP="00295639">
            <w:pPr>
              <w:spacing w:after="0" w:line="240" w:lineRule="auto"/>
              <w:rPr>
                <w:rFonts w:ascii="Times New Roman" w:eastAsia="Times New Roman" w:hAnsi="Times New Roman" w:cs="Times New Roman"/>
                <w:position w:val="-12"/>
                <w:sz w:val="28"/>
                <w:szCs w:val="28"/>
                <w:lang w:eastAsia="ru-RU"/>
              </w:rPr>
            </w:pPr>
            <w:r w:rsidRPr="00295639">
              <w:rPr>
                <w:rFonts w:ascii="Times New Roman" w:eastAsia="Times New Roman" w:hAnsi="Times New Roman" w:cs="Times New Roman"/>
                <w:position w:val="-12"/>
                <w:sz w:val="28"/>
                <w:szCs w:val="28"/>
                <w:lang w:eastAsia="ru-RU"/>
              </w:rPr>
              <w:t>* Количество видов специальностей</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30"/>
                <w:sz w:val="28"/>
                <w:szCs w:val="28"/>
                <w:lang w:eastAsia="ru-RU"/>
              </w:rPr>
              <w:object w:dxaOrig="2420" w:dyaOrig="720">
                <v:shape id="_x0000_i1053" type="#_x0000_t75" style="width:120.75pt;height:36pt" o:ole="">
                  <v:imagedata r:id="rId63" o:title=""/>
                </v:shape>
                <o:OLEObject Type="Embed" ProgID="Equation.3" ShapeID="_x0000_i1053" DrawAspect="Content" ObjectID="_1653288323" r:id="rId64"/>
              </w:object>
            </w:r>
          </w:p>
        </w:tc>
        <w:tc>
          <w:tcPr>
            <w:tcW w:w="56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4"/>
                <w:sz w:val="28"/>
                <w:szCs w:val="28"/>
                <w:lang w:eastAsia="ru-RU"/>
              </w:rPr>
              <w:object w:dxaOrig="900" w:dyaOrig="380">
                <v:shape id="_x0000_i1054" type="#_x0000_t75" style="width:45.75pt;height:19.5pt" o:ole="">
                  <v:imagedata r:id="rId11" o:title=""/>
                </v:shape>
                <o:OLEObject Type="Embed" ProgID="Equation.3" ShapeID="_x0000_i1054" DrawAspect="Content" ObjectID="_1653288324" r:id="rId65"/>
              </w:object>
            </w:r>
            <w:r w:rsidRPr="00295639">
              <w:rPr>
                <w:rFonts w:ascii="Times New Roman" w:eastAsia="Times New Roman" w:hAnsi="Times New Roman" w:cs="Times New Roman"/>
                <w:sz w:val="28"/>
                <w:szCs w:val="28"/>
                <w:lang w:eastAsia="ru-RU"/>
              </w:rPr>
              <w:t xml:space="preserve"> - количество видов специальностей фактическое на конец отчетного периода, ед.</w:t>
            </w: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686"/>
        </w:trPr>
        <w:tc>
          <w:tcPr>
            <w:tcW w:w="1296" w:type="dxa"/>
            <w:vMerge/>
            <w:shd w:val="clear" w:color="auto" w:fill="auto"/>
          </w:tcPr>
          <w:p w:rsidR="00295639" w:rsidRPr="00295639" w:rsidRDefault="00295639" w:rsidP="00295639">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5654" w:type="dxa"/>
            <w:vMerge/>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56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2"/>
                <w:sz w:val="28"/>
                <w:szCs w:val="28"/>
                <w:lang w:eastAsia="ru-RU"/>
              </w:rPr>
              <w:object w:dxaOrig="840" w:dyaOrig="360">
                <v:shape id="_x0000_i1055" type="#_x0000_t75" style="width:42.75pt;height:18pt" o:ole="">
                  <v:imagedata r:id="rId13" o:title=""/>
                </v:shape>
                <o:OLEObject Type="Embed" ProgID="Equation.3" ShapeID="_x0000_i1055" DrawAspect="Content" ObjectID="_1653288325" r:id="rId66"/>
              </w:object>
            </w:r>
            <w:r w:rsidRPr="00295639">
              <w:rPr>
                <w:rFonts w:ascii="Times New Roman" w:eastAsia="Times New Roman" w:hAnsi="Times New Roman" w:cs="Times New Roman"/>
                <w:sz w:val="28"/>
                <w:szCs w:val="28"/>
                <w:lang w:eastAsia="ru-RU"/>
              </w:rPr>
              <w:t>- количество видов специальностей плановое в соответствии с муниципальным заданием, ед.</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35"/>
        </w:trPr>
        <w:tc>
          <w:tcPr>
            <w:tcW w:w="1296" w:type="dxa"/>
            <w:shd w:val="clear" w:color="auto" w:fill="auto"/>
          </w:tcPr>
          <w:p w:rsidR="00295639" w:rsidRPr="00295639" w:rsidRDefault="00295639" w:rsidP="00295639">
            <w:pPr>
              <w:numPr>
                <w:ilvl w:val="0"/>
                <w:numId w:val="16"/>
              </w:numPr>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54"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Количество обоснованных жалоб</w:t>
            </w:r>
          </w:p>
        </w:tc>
        <w:tc>
          <w:tcPr>
            <w:tcW w:w="56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Количество обоснованных жалоб, зарегистрированных в журнале регистрации жалоб </w:t>
            </w: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35"/>
        </w:trPr>
        <w:tc>
          <w:tcPr>
            <w:tcW w:w="15021" w:type="dxa"/>
            <w:gridSpan w:val="4"/>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II</w:t>
            </w:r>
            <w:r w:rsidRPr="00295639">
              <w:rPr>
                <w:rFonts w:ascii="Times New Roman" w:eastAsia="Times New Roman" w:hAnsi="Times New Roman" w:cs="Times New Roman"/>
                <w:sz w:val="28"/>
                <w:szCs w:val="28"/>
                <w:lang w:eastAsia="ru-RU"/>
              </w:rPr>
              <w:t>. Эффективность деятельности</w:t>
            </w:r>
          </w:p>
        </w:tc>
      </w:tr>
      <w:tr w:rsidR="00295639" w:rsidRPr="00295639" w:rsidTr="0082570D">
        <w:trPr>
          <w:trHeight w:val="135"/>
        </w:trPr>
        <w:tc>
          <w:tcPr>
            <w:tcW w:w="1296" w:type="dxa"/>
            <w:vMerge w:val="restart"/>
            <w:shd w:val="clear" w:color="auto" w:fill="auto"/>
          </w:tcPr>
          <w:p w:rsidR="00295639" w:rsidRPr="00295639" w:rsidRDefault="00295639" w:rsidP="00295639">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5654" w:type="dxa"/>
            <w:vMerge w:val="restart"/>
            <w:shd w:val="clear" w:color="auto" w:fill="auto"/>
          </w:tcPr>
          <w:p w:rsidR="00295639" w:rsidRPr="00295639" w:rsidRDefault="00295639" w:rsidP="00295639">
            <w:pPr>
              <w:spacing w:after="0" w:line="240" w:lineRule="auto"/>
              <w:rPr>
                <w:rFonts w:ascii="Times New Roman" w:eastAsia="Times New Roman" w:hAnsi="Times New Roman" w:cs="Times New Roman"/>
                <w:position w:val="-12"/>
                <w:sz w:val="28"/>
                <w:szCs w:val="28"/>
                <w:lang w:eastAsia="ru-RU"/>
              </w:rPr>
            </w:pPr>
            <w:r w:rsidRPr="00295639">
              <w:rPr>
                <w:rFonts w:ascii="Times New Roman" w:eastAsia="Times New Roman" w:hAnsi="Times New Roman" w:cs="Times New Roman"/>
                <w:position w:val="-12"/>
                <w:sz w:val="28"/>
                <w:szCs w:val="28"/>
                <w:lang w:eastAsia="ru-RU"/>
              </w:rPr>
              <w:t xml:space="preserve">Уровень сохранения контингента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30"/>
                <w:sz w:val="28"/>
                <w:szCs w:val="28"/>
                <w:lang w:eastAsia="ru-RU"/>
              </w:rPr>
              <w:object w:dxaOrig="2340" w:dyaOrig="760">
                <v:shape id="_x0000_i1056" type="#_x0000_t75" style="width:117pt;height:38.25pt" o:ole="">
                  <v:imagedata r:id="rId67" o:title=""/>
                </v:shape>
                <o:OLEObject Type="Embed" ProgID="Equation.3" ShapeID="_x0000_i1056" DrawAspect="Content" ObjectID="_1653288326" r:id="rId68"/>
              </w:object>
            </w:r>
          </w:p>
        </w:tc>
        <w:tc>
          <w:tcPr>
            <w:tcW w:w="56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4"/>
                <w:sz w:val="28"/>
                <w:szCs w:val="28"/>
                <w:lang w:eastAsia="ru-RU"/>
              </w:rPr>
              <w:object w:dxaOrig="760" w:dyaOrig="380">
                <v:shape id="_x0000_i1057" type="#_x0000_t75" style="width:38.25pt;height:19.5pt" o:ole="">
                  <v:imagedata r:id="rId19" o:title=""/>
                </v:shape>
                <o:OLEObject Type="Embed" ProgID="Equation.3" ShapeID="_x0000_i1057" DrawAspect="Content" ObjectID="_1653288327" r:id="rId69"/>
              </w:object>
            </w:r>
            <w:r w:rsidRPr="00295639">
              <w:rPr>
                <w:rFonts w:ascii="Times New Roman" w:eastAsia="Times New Roman" w:hAnsi="Times New Roman" w:cs="Times New Roman"/>
                <w:sz w:val="28"/>
                <w:szCs w:val="28"/>
                <w:lang w:eastAsia="ru-RU"/>
              </w:rPr>
              <w:t xml:space="preserve"> </w:t>
            </w:r>
            <w:proofErr w:type="gramStart"/>
            <w:r w:rsidRPr="00295639">
              <w:rPr>
                <w:rFonts w:ascii="Times New Roman" w:eastAsia="Times New Roman" w:hAnsi="Times New Roman" w:cs="Times New Roman"/>
                <w:sz w:val="28"/>
                <w:szCs w:val="28"/>
                <w:lang w:eastAsia="ru-RU"/>
              </w:rPr>
              <w:t>- количество обучающихся фактическое на конец отчетного периода, чел.</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35"/>
        </w:trPr>
        <w:tc>
          <w:tcPr>
            <w:tcW w:w="1296" w:type="dxa"/>
            <w:vMerge/>
            <w:shd w:val="clear" w:color="auto" w:fill="auto"/>
          </w:tcPr>
          <w:p w:rsidR="00295639" w:rsidRPr="00295639" w:rsidRDefault="00295639" w:rsidP="00295639">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5654"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2"/>
                <w:sz w:val="28"/>
                <w:szCs w:val="28"/>
                <w:lang w:eastAsia="ru-RU"/>
              </w:rPr>
              <w:object w:dxaOrig="700" w:dyaOrig="360">
                <v:shape id="_x0000_i1058" type="#_x0000_t75" style="width:35.25pt;height:18pt" o:ole="">
                  <v:imagedata r:id="rId21" o:title=""/>
                </v:shape>
                <o:OLEObject Type="Embed" ProgID="Equation.3" ShapeID="_x0000_i1058" DrawAspect="Content" ObjectID="_1653288328" r:id="rId70"/>
              </w:object>
            </w:r>
            <w:proofErr w:type="gramStart"/>
            <w:r w:rsidRPr="00295639">
              <w:rPr>
                <w:rFonts w:ascii="Times New Roman" w:eastAsia="Times New Roman" w:hAnsi="Times New Roman" w:cs="Times New Roman"/>
                <w:sz w:val="28"/>
                <w:szCs w:val="28"/>
                <w:lang w:eastAsia="ru-RU"/>
              </w:rPr>
              <w:t>- количество обучающихся плановое в соответствии с муниципальным заданием, чел.</w:t>
            </w:r>
            <w:proofErr w:type="gramEnd"/>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35"/>
        </w:trPr>
        <w:tc>
          <w:tcPr>
            <w:tcW w:w="1296" w:type="dxa"/>
            <w:vMerge w:val="restart"/>
            <w:shd w:val="clear" w:color="auto" w:fill="auto"/>
          </w:tcPr>
          <w:p w:rsidR="00295639" w:rsidRPr="00295639" w:rsidRDefault="00295639" w:rsidP="00295639">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5654" w:type="dxa"/>
            <w:vMerge w:val="restart"/>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Доля учащихся, являющихся участниками конкурсов, выставок городского, областного, федерального и международного уровней</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24"/>
                <w:sz w:val="28"/>
                <w:szCs w:val="28"/>
                <w:lang w:eastAsia="ru-RU"/>
              </w:rPr>
              <w:object w:dxaOrig="2060" w:dyaOrig="660">
                <v:shape id="_x0000_i1059" type="#_x0000_t75" style="width:102.75pt;height:33pt" o:ole="">
                  <v:imagedata r:id="rId23" o:title=""/>
                </v:shape>
                <o:OLEObject Type="Embed" ProgID="Equation.3" ShapeID="_x0000_i1059" DrawAspect="Content" ObjectID="_1653288329" r:id="rId71"/>
              </w:object>
            </w:r>
          </w:p>
        </w:tc>
        <w:tc>
          <w:tcPr>
            <w:tcW w:w="56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bidi="en-US"/>
              </w:rPr>
            </w:pPr>
            <w:r w:rsidRPr="00295639">
              <w:rPr>
                <w:rFonts w:ascii="Times New Roman" w:eastAsia="Times New Roman" w:hAnsi="Times New Roman" w:cs="Times New Roman"/>
                <w:position w:val="-14"/>
                <w:sz w:val="28"/>
                <w:szCs w:val="28"/>
                <w:lang w:val="en-US" w:bidi="en-US"/>
              </w:rPr>
              <w:object w:dxaOrig="580" w:dyaOrig="380">
                <v:shape id="_x0000_i1060" type="#_x0000_t75" style="width:29.25pt;height:19.5pt" o:ole="">
                  <v:imagedata r:id="rId27" o:title=""/>
                </v:shape>
                <o:OLEObject Type="Embed" ProgID="Equation.3" ShapeID="_x0000_i1060" DrawAspect="Content" ObjectID="_1653288330" r:id="rId72"/>
              </w:object>
            </w:r>
            <w:r w:rsidRPr="00295639">
              <w:rPr>
                <w:rFonts w:ascii="Times New Roman" w:eastAsia="Times New Roman" w:hAnsi="Times New Roman" w:cs="Times New Roman"/>
                <w:sz w:val="28"/>
                <w:szCs w:val="28"/>
                <w:lang w:bidi="en-US"/>
              </w:rPr>
              <w:t xml:space="preserve"> - количество обучающихся, являющихся участниками конкурсов, выставок городского, областного, федерального и международного уровней на конец отчетного периода, чел.</w:t>
            </w: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35"/>
        </w:trPr>
        <w:tc>
          <w:tcPr>
            <w:tcW w:w="1296"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54"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4"/>
                <w:sz w:val="28"/>
                <w:szCs w:val="28"/>
                <w:lang w:eastAsia="ru-RU"/>
              </w:rPr>
              <w:object w:dxaOrig="639" w:dyaOrig="380">
                <v:shape id="_x0000_i1061" type="#_x0000_t75" style="width:32.25pt;height:19.5pt" o:ole="">
                  <v:imagedata r:id="rId29" o:title=""/>
                </v:shape>
                <o:OLEObject Type="Embed" ProgID="Equation.3" ShapeID="_x0000_i1061" DrawAspect="Content" ObjectID="_1653288331" r:id="rId73"/>
              </w:object>
            </w:r>
            <w:r w:rsidRPr="00295639">
              <w:rPr>
                <w:rFonts w:ascii="Times New Roman" w:eastAsia="Times New Roman" w:hAnsi="Times New Roman" w:cs="Times New Roman"/>
                <w:sz w:val="28"/>
                <w:szCs w:val="28"/>
                <w:lang w:eastAsia="ru-RU"/>
              </w:rPr>
              <w:t>- общее количество обучающихся на конец отчетного периода, чел.</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35"/>
        </w:trPr>
        <w:tc>
          <w:tcPr>
            <w:tcW w:w="15021" w:type="dxa"/>
            <w:gridSpan w:val="4"/>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val="en-US" w:eastAsia="ru-RU"/>
              </w:rPr>
              <w:t>III</w:t>
            </w:r>
            <w:r w:rsidRPr="00295639">
              <w:rPr>
                <w:rFonts w:ascii="Times New Roman" w:eastAsia="Times New Roman" w:hAnsi="Times New Roman" w:cs="Times New Roman"/>
                <w:sz w:val="28"/>
                <w:szCs w:val="28"/>
                <w:lang w:eastAsia="ru-RU"/>
              </w:rPr>
              <w:t>. Творческий потенциал</w:t>
            </w:r>
          </w:p>
        </w:tc>
      </w:tr>
      <w:tr w:rsidR="00295639" w:rsidRPr="00295639" w:rsidTr="0082570D">
        <w:trPr>
          <w:trHeight w:val="135"/>
        </w:trPr>
        <w:tc>
          <w:tcPr>
            <w:tcW w:w="1296" w:type="dxa"/>
            <w:vMerge w:val="restart"/>
            <w:shd w:val="clear" w:color="auto" w:fill="auto"/>
          </w:tcPr>
          <w:p w:rsidR="00295639" w:rsidRPr="00295639" w:rsidRDefault="00295639" w:rsidP="00295639">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5654" w:type="dxa"/>
            <w:vMerge w:val="restart"/>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bidi="en-US"/>
              </w:rPr>
            </w:pPr>
            <w:r w:rsidRPr="00295639">
              <w:rPr>
                <w:rFonts w:ascii="Times New Roman" w:eastAsia="Times New Roman" w:hAnsi="Times New Roman" w:cs="Times New Roman"/>
                <w:sz w:val="28"/>
                <w:szCs w:val="28"/>
                <w:lang w:bidi="en-US"/>
              </w:rPr>
              <w:t xml:space="preserve">Уровень укомплектованности кадрами </w:t>
            </w:r>
          </w:p>
          <w:p w:rsidR="00295639" w:rsidRPr="00295639" w:rsidRDefault="00295639" w:rsidP="00295639">
            <w:pPr>
              <w:spacing w:after="0" w:line="240" w:lineRule="auto"/>
              <w:rPr>
                <w:rFonts w:ascii="Times New Roman" w:eastAsia="Times New Roman" w:hAnsi="Times New Roman" w:cs="Times New Roman"/>
                <w:sz w:val="28"/>
                <w:szCs w:val="28"/>
                <w:lang w:bidi="en-US"/>
              </w:rPr>
            </w:pPr>
          </w:p>
          <w:p w:rsidR="00295639" w:rsidRPr="00295639" w:rsidRDefault="00295639" w:rsidP="00295639">
            <w:pPr>
              <w:spacing w:after="0" w:line="240" w:lineRule="auto"/>
              <w:rPr>
                <w:rFonts w:ascii="Times New Roman" w:eastAsia="Times New Roman" w:hAnsi="Times New Roman" w:cs="Times New Roman"/>
                <w:sz w:val="28"/>
                <w:szCs w:val="28"/>
                <w:lang w:val="en-US" w:bidi="en-US"/>
              </w:rPr>
            </w:pPr>
            <w:r w:rsidRPr="00295639">
              <w:rPr>
                <w:rFonts w:ascii="Times New Roman" w:eastAsia="Times New Roman" w:hAnsi="Times New Roman" w:cs="Times New Roman"/>
                <w:position w:val="-30"/>
                <w:sz w:val="28"/>
                <w:szCs w:val="28"/>
                <w:lang w:val="en-US" w:bidi="en-US"/>
              </w:rPr>
              <w:object w:dxaOrig="2260" w:dyaOrig="720">
                <v:shape id="_x0000_i1062" type="#_x0000_t75" style="width:113.25pt;height:36pt" o:ole="">
                  <v:imagedata r:id="rId74" o:title=""/>
                </v:shape>
                <o:OLEObject Type="Embed" ProgID="Equation.3" ShapeID="_x0000_i1062" DrawAspect="Content" ObjectID="_1653288332" r:id="rId75"/>
              </w:object>
            </w:r>
          </w:p>
        </w:tc>
        <w:tc>
          <w:tcPr>
            <w:tcW w:w="56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bidi="en-US"/>
              </w:rPr>
            </w:pPr>
            <w:r w:rsidRPr="00295639">
              <w:rPr>
                <w:rFonts w:ascii="Times New Roman" w:eastAsia="Times New Roman" w:hAnsi="Times New Roman" w:cs="Times New Roman"/>
                <w:position w:val="-14"/>
                <w:sz w:val="28"/>
                <w:szCs w:val="28"/>
                <w:lang w:val="en-US" w:bidi="en-US"/>
              </w:rPr>
              <w:object w:dxaOrig="760" w:dyaOrig="380">
                <v:shape id="_x0000_i1063" type="#_x0000_t75" style="width:38.25pt;height:19.5pt" o:ole="">
                  <v:imagedata r:id="rId76" o:title=""/>
                </v:shape>
                <o:OLEObject Type="Embed" ProgID="Equation.3" ShapeID="_x0000_i1063" DrawAspect="Content" ObjectID="_1653288333" r:id="rId77"/>
              </w:object>
            </w:r>
            <w:r w:rsidRPr="00295639">
              <w:rPr>
                <w:rFonts w:ascii="Times New Roman" w:eastAsia="Times New Roman" w:hAnsi="Times New Roman" w:cs="Times New Roman"/>
                <w:sz w:val="28"/>
                <w:szCs w:val="28"/>
                <w:lang w:bidi="en-US"/>
              </w:rPr>
              <w:t xml:space="preserve"> - количество ставок, фактически занятых на конец отчетного периода, ед.</w:t>
            </w: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35"/>
        </w:trPr>
        <w:tc>
          <w:tcPr>
            <w:tcW w:w="1296" w:type="dxa"/>
            <w:vMerge/>
            <w:shd w:val="clear" w:color="auto" w:fill="auto"/>
          </w:tcPr>
          <w:p w:rsidR="00295639" w:rsidRPr="00295639" w:rsidRDefault="00295639" w:rsidP="00295639">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5654"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8"/>
                <w:sz w:val="28"/>
                <w:szCs w:val="28"/>
                <w:lang w:eastAsia="ru-RU"/>
              </w:rPr>
              <w:object w:dxaOrig="800" w:dyaOrig="420">
                <v:shape id="_x0000_i1064" type="#_x0000_t75" style="width:40.5pt;height:21pt" o:ole="">
                  <v:imagedata r:id="rId78" o:title=""/>
                </v:shape>
                <o:OLEObject Type="Embed" ProgID="Equation.3" ShapeID="_x0000_i1064" DrawAspect="Content" ObjectID="_1653288334" r:id="rId79"/>
              </w:object>
            </w:r>
            <w:r w:rsidRPr="00295639">
              <w:rPr>
                <w:rFonts w:ascii="Times New Roman" w:eastAsia="Times New Roman" w:hAnsi="Times New Roman" w:cs="Times New Roman"/>
                <w:sz w:val="28"/>
                <w:szCs w:val="28"/>
                <w:lang w:eastAsia="ru-RU"/>
              </w:rPr>
              <w:t>- количество ставок плановое в соответствии со штатным расписанием, ед.</w:t>
            </w: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35"/>
        </w:trPr>
        <w:tc>
          <w:tcPr>
            <w:tcW w:w="1296" w:type="dxa"/>
            <w:vMerge w:val="restart"/>
            <w:shd w:val="clear" w:color="auto" w:fill="auto"/>
          </w:tcPr>
          <w:p w:rsidR="00295639" w:rsidRPr="00295639" w:rsidRDefault="00295639" w:rsidP="00295639">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5654" w:type="dxa"/>
            <w:vMerge w:val="restart"/>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Доля педагогических работников с высшим профессиональным образованием </w:t>
            </w:r>
            <w:r w:rsidRPr="00295639">
              <w:rPr>
                <w:rFonts w:ascii="Times New Roman" w:eastAsia="Times New Roman" w:hAnsi="Times New Roman" w:cs="Times New Roman"/>
                <w:position w:val="-32"/>
                <w:sz w:val="28"/>
                <w:szCs w:val="28"/>
                <w:lang w:eastAsia="ru-RU"/>
              </w:rPr>
              <w:object w:dxaOrig="2540" w:dyaOrig="720">
                <v:shape id="_x0000_i1065" type="#_x0000_t75" style="width:126.75pt;height:36pt" o:ole="">
                  <v:imagedata r:id="rId80" o:title=""/>
                </v:shape>
                <o:OLEObject Type="Embed" ProgID="Equation.3" ShapeID="_x0000_i1065" DrawAspect="Content" ObjectID="_1653288335" r:id="rId81"/>
              </w:object>
            </w:r>
          </w:p>
        </w:tc>
        <w:tc>
          <w:tcPr>
            <w:tcW w:w="5680" w:type="dxa"/>
            <w:shd w:val="clear" w:color="auto" w:fill="auto"/>
          </w:tcPr>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2"/>
                <w:sz w:val="28"/>
                <w:szCs w:val="28"/>
                <w:lang w:eastAsia="ru-RU"/>
              </w:rPr>
              <w:object w:dxaOrig="780" w:dyaOrig="360">
                <v:shape id="_x0000_i1066" type="#_x0000_t75" style="width:39.75pt;height:18pt" o:ole="">
                  <v:imagedata r:id="rId43" o:title=""/>
                </v:shape>
                <o:OLEObject Type="Embed" ProgID="Equation.3" ShapeID="_x0000_i1066" DrawAspect="Content" ObjectID="_1653288336" r:id="rId82"/>
              </w:object>
            </w:r>
            <w:r w:rsidRPr="00295639">
              <w:rPr>
                <w:rFonts w:ascii="Times New Roman" w:eastAsia="Times New Roman" w:hAnsi="Times New Roman" w:cs="Times New Roman"/>
                <w:sz w:val="28"/>
                <w:szCs w:val="28"/>
                <w:lang w:eastAsia="ru-RU"/>
              </w:rPr>
              <w:t xml:space="preserve"> - количество педагогических работников с высшим профессиональным образованием на конец отчетного периода, чел.</w:t>
            </w: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35"/>
        </w:trPr>
        <w:tc>
          <w:tcPr>
            <w:tcW w:w="1296"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54"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4"/>
                <w:sz w:val="28"/>
                <w:szCs w:val="28"/>
                <w:lang w:eastAsia="ru-RU"/>
              </w:rPr>
              <w:object w:dxaOrig="780" w:dyaOrig="380">
                <v:shape id="_x0000_i1067" type="#_x0000_t75" style="width:39.75pt;height:19.5pt" o:ole="">
                  <v:imagedata r:id="rId45" o:title=""/>
                </v:shape>
                <o:OLEObject Type="Embed" ProgID="Equation.3" ShapeID="_x0000_i1067" DrawAspect="Content" ObjectID="_1653288337" r:id="rId83"/>
              </w:object>
            </w:r>
            <w:r w:rsidRPr="00295639">
              <w:rPr>
                <w:rFonts w:ascii="Times New Roman" w:eastAsia="Times New Roman" w:hAnsi="Times New Roman" w:cs="Times New Roman"/>
                <w:sz w:val="28"/>
                <w:szCs w:val="28"/>
                <w:lang w:eastAsia="ru-RU"/>
              </w:rPr>
              <w:t>- общее количество педагогических работников на конец отчетного периода, чел.</w:t>
            </w: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35"/>
        </w:trPr>
        <w:tc>
          <w:tcPr>
            <w:tcW w:w="1296" w:type="dxa"/>
            <w:vMerge w:val="restart"/>
            <w:shd w:val="clear" w:color="auto" w:fill="auto"/>
          </w:tcPr>
          <w:p w:rsidR="00295639" w:rsidRPr="00295639" w:rsidRDefault="00295639" w:rsidP="00295639">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5654" w:type="dxa"/>
            <w:vMerge w:val="restart"/>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Доля педагогических работников, имеющих высшую и первую квалификационные категории</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24"/>
                <w:sz w:val="28"/>
                <w:szCs w:val="28"/>
                <w:lang w:eastAsia="ru-RU"/>
              </w:rPr>
              <w:object w:dxaOrig="2659" w:dyaOrig="639">
                <v:shape id="_x0000_i1068" type="#_x0000_t75" style="width:132.75pt;height:32.25pt" o:ole="">
                  <v:imagedata r:id="rId47" o:title=""/>
                </v:shape>
                <o:OLEObject Type="Embed" ProgID="Equation.3" ShapeID="_x0000_i1068" DrawAspect="Content" ObjectID="_1653288338" r:id="rId84"/>
              </w:object>
            </w:r>
          </w:p>
        </w:tc>
        <w:tc>
          <w:tcPr>
            <w:tcW w:w="5680" w:type="dxa"/>
            <w:shd w:val="clear" w:color="auto" w:fill="auto"/>
          </w:tcPr>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2"/>
                <w:sz w:val="28"/>
                <w:szCs w:val="28"/>
                <w:lang w:eastAsia="ru-RU"/>
              </w:rPr>
              <w:object w:dxaOrig="840" w:dyaOrig="360">
                <v:shape id="_x0000_i1069" type="#_x0000_t75" style="width:42.75pt;height:18pt" o:ole="">
                  <v:imagedata r:id="rId51" o:title=""/>
                </v:shape>
                <o:OLEObject Type="Embed" ProgID="Equation.3" ShapeID="_x0000_i1069" DrawAspect="Content" ObjectID="_1653288339" r:id="rId85"/>
              </w:object>
            </w:r>
            <w:r w:rsidRPr="00295639">
              <w:rPr>
                <w:rFonts w:ascii="Times New Roman" w:eastAsia="Times New Roman" w:hAnsi="Times New Roman" w:cs="Times New Roman"/>
                <w:sz w:val="28"/>
                <w:szCs w:val="28"/>
                <w:lang w:eastAsia="ru-RU"/>
              </w:rPr>
              <w:t xml:space="preserve"> - количество педагогических работников, имеющих высшую и первую квалификационные категории на конец отчетного периода, чел.</w:t>
            </w: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35"/>
        </w:trPr>
        <w:tc>
          <w:tcPr>
            <w:tcW w:w="1296"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54"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6"/>
                <w:sz w:val="28"/>
                <w:szCs w:val="28"/>
                <w:lang w:eastAsia="ru-RU"/>
              </w:rPr>
              <w:object w:dxaOrig="720" w:dyaOrig="279">
                <v:shape id="_x0000_i1070" type="#_x0000_t75" style="width:36.75pt;height:14.25pt" o:ole="">
                  <v:imagedata r:id="rId53" o:title=""/>
                </v:shape>
                <o:OLEObject Type="Embed" ProgID="Equation.3" ShapeID="_x0000_i1070" DrawAspect="Content" ObjectID="_1653288340" r:id="rId86"/>
              </w:object>
            </w:r>
            <w:r w:rsidRPr="00295639">
              <w:rPr>
                <w:rFonts w:ascii="Times New Roman" w:eastAsia="Times New Roman" w:hAnsi="Times New Roman" w:cs="Times New Roman"/>
                <w:sz w:val="28"/>
                <w:szCs w:val="28"/>
                <w:lang w:eastAsia="ru-RU"/>
              </w:rPr>
              <w:t>- общее количество педагогических работников на конец отчетного периода, чел.</w:t>
            </w: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35"/>
        </w:trPr>
        <w:tc>
          <w:tcPr>
            <w:tcW w:w="1296" w:type="dxa"/>
            <w:vMerge w:val="restart"/>
            <w:shd w:val="clear" w:color="auto" w:fill="auto"/>
          </w:tcPr>
          <w:p w:rsidR="00295639" w:rsidRPr="00295639" w:rsidRDefault="00295639" w:rsidP="00295639">
            <w:pPr>
              <w:numPr>
                <w:ilvl w:val="0"/>
                <w:numId w:val="16"/>
              </w:numPr>
              <w:spacing w:after="0" w:line="240" w:lineRule="auto"/>
              <w:jc w:val="center"/>
              <w:rPr>
                <w:rFonts w:ascii="Times New Roman" w:eastAsia="Times New Roman" w:hAnsi="Times New Roman" w:cs="Times New Roman"/>
                <w:sz w:val="28"/>
                <w:szCs w:val="28"/>
                <w:lang w:eastAsia="ru-RU"/>
              </w:rPr>
            </w:pPr>
          </w:p>
        </w:tc>
        <w:tc>
          <w:tcPr>
            <w:tcW w:w="5654" w:type="dxa"/>
            <w:vMerge w:val="restart"/>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Доля педагогических работников, прошедших курсы повышения квалификации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30"/>
                <w:sz w:val="28"/>
                <w:szCs w:val="28"/>
                <w:lang w:eastAsia="ru-RU"/>
              </w:rPr>
              <w:object w:dxaOrig="2680" w:dyaOrig="720">
                <v:shape id="_x0000_i1071" type="#_x0000_t75" style="width:133.5pt;height:36pt" o:ole="">
                  <v:imagedata r:id="rId55" o:title=""/>
                </v:shape>
                <o:OLEObject Type="Embed" ProgID="Equation.3" ShapeID="_x0000_i1071" DrawAspect="Content" ObjectID="_1653288341" r:id="rId87"/>
              </w:object>
            </w:r>
          </w:p>
        </w:tc>
        <w:tc>
          <w:tcPr>
            <w:tcW w:w="5680" w:type="dxa"/>
            <w:shd w:val="clear" w:color="auto" w:fill="auto"/>
          </w:tcPr>
          <w:p w:rsidR="00295639" w:rsidRPr="00295639" w:rsidRDefault="00295639" w:rsidP="00295639">
            <w:pPr>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4"/>
                <w:sz w:val="28"/>
                <w:szCs w:val="28"/>
                <w:lang w:eastAsia="ru-RU"/>
              </w:rPr>
              <w:object w:dxaOrig="900" w:dyaOrig="380">
                <v:shape id="_x0000_i1072" type="#_x0000_t75" style="width:45.75pt;height:19.5pt" o:ole="">
                  <v:imagedata r:id="rId59" o:title=""/>
                </v:shape>
                <o:OLEObject Type="Embed" ProgID="Equation.3" ShapeID="_x0000_i1072" DrawAspect="Content" ObjectID="_1653288342" r:id="rId88"/>
              </w:object>
            </w:r>
            <w:r w:rsidRPr="00295639">
              <w:rPr>
                <w:rFonts w:ascii="Times New Roman" w:eastAsia="Times New Roman" w:hAnsi="Times New Roman" w:cs="Times New Roman"/>
                <w:sz w:val="28"/>
                <w:szCs w:val="28"/>
                <w:lang w:eastAsia="ru-RU"/>
              </w:rPr>
              <w:t xml:space="preserve"> - фактическое количество педагогических работников, прошедших курсы повышения квалификации на конец отчетного периода, чел.</w:t>
            </w: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35"/>
        </w:trPr>
        <w:tc>
          <w:tcPr>
            <w:tcW w:w="1296"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54" w:type="dxa"/>
            <w:vMerge/>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5680" w:type="dxa"/>
            <w:shd w:val="clear" w:color="auto" w:fill="auto"/>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position w:val="-12"/>
                <w:sz w:val="28"/>
                <w:szCs w:val="28"/>
                <w:lang w:eastAsia="ru-RU"/>
              </w:rPr>
              <w:object w:dxaOrig="840" w:dyaOrig="360">
                <v:shape id="_x0000_i1073" type="#_x0000_t75" style="width:42.75pt;height:18pt" o:ole="">
                  <v:imagedata r:id="rId61" o:title=""/>
                </v:shape>
                <o:OLEObject Type="Embed" ProgID="Equation.3" ShapeID="_x0000_i1073" DrawAspect="Content" ObjectID="_1653288343" r:id="rId89"/>
              </w:object>
            </w:r>
            <w:r w:rsidRPr="00295639">
              <w:rPr>
                <w:rFonts w:ascii="Times New Roman" w:eastAsia="Times New Roman" w:hAnsi="Times New Roman" w:cs="Times New Roman"/>
                <w:sz w:val="28"/>
                <w:szCs w:val="28"/>
                <w:lang w:eastAsia="ru-RU"/>
              </w:rPr>
              <w:t>-  плановое количество педагогических работников, которые должны пройти курсы повышения квалификации в соответствии с муниципальным заданием, чел.</w:t>
            </w:r>
          </w:p>
        </w:tc>
        <w:tc>
          <w:tcPr>
            <w:tcW w:w="2391" w:type="dxa"/>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35"/>
        </w:trPr>
        <w:tc>
          <w:tcPr>
            <w:tcW w:w="15021" w:type="dxa"/>
            <w:gridSpan w:val="4"/>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Показатель не учитывается для МОУДОД «Тульская детская художественная школа им. В.Д. Поленова»</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bl>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Руководитель учреждения</w:t>
      </w:r>
    </w:p>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Приложение 4  </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 Порядку оценки выполнения требований</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 результатам деятельности муниципальных учреждений, </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подведомственных</w:t>
      </w:r>
      <w:proofErr w:type="gramEnd"/>
      <w:r w:rsidRPr="00295639">
        <w:rPr>
          <w:rFonts w:ascii="Times New Roman" w:eastAsia="Times New Roman" w:hAnsi="Times New Roman" w:cs="Times New Roman"/>
          <w:sz w:val="28"/>
          <w:szCs w:val="28"/>
          <w:lang w:eastAsia="ru-RU"/>
        </w:rPr>
        <w:t xml:space="preserve"> управлению культуры </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администрации города Тулы</w:t>
      </w:r>
    </w:p>
    <w:p w:rsidR="00295639" w:rsidRPr="00295639" w:rsidRDefault="00295639" w:rsidP="00295639">
      <w:pPr>
        <w:spacing w:after="0" w:line="240" w:lineRule="auto"/>
        <w:jc w:val="center"/>
        <w:rPr>
          <w:rFonts w:ascii="Times New Roman" w:eastAsia="Times New Roman" w:hAnsi="Times New Roman" w:cs="Times New Roman"/>
          <w:b/>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Исходные данные для проведения оценки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результатов финансово-хозяйственной деятельности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муниципальных учреждений, подведомственных управлению культуры администрации города Тулы</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r w:rsidRPr="00295639">
        <w:rPr>
          <w:rFonts w:ascii="Times New Roman" w:eastAsia="Times New Roman" w:hAnsi="Times New Roman" w:cs="Times New Roman"/>
          <w:bCs/>
          <w:color w:val="000000"/>
          <w:sz w:val="28"/>
          <w:szCs w:val="28"/>
          <w:lang w:eastAsia="ru-RU"/>
        </w:rPr>
        <w:t>______________________________________________________________________________(наименование учреждения)</w:t>
      </w:r>
    </w:p>
    <w:p w:rsidR="00295639" w:rsidRPr="00295639" w:rsidRDefault="00295639" w:rsidP="00295639">
      <w:pPr>
        <w:spacing w:after="0" w:line="240" w:lineRule="auto"/>
        <w:jc w:val="right"/>
        <w:rPr>
          <w:rFonts w:ascii="Times New Roman" w:eastAsia="Times New Roman" w:hAnsi="Times New Roman" w:cs="Times New Roman"/>
          <w:bCs/>
          <w:color w:val="000000"/>
          <w:sz w:val="28"/>
          <w:szCs w:val="28"/>
          <w:lang w:eastAsia="ru-RU"/>
        </w:rPr>
      </w:pPr>
    </w:p>
    <w:p w:rsidR="00295639" w:rsidRPr="00295639" w:rsidRDefault="00295639" w:rsidP="00295639">
      <w:pPr>
        <w:spacing w:after="0" w:line="240" w:lineRule="auto"/>
        <w:jc w:val="right"/>
        <w:rPr>
          <w:rFonts w:ascii="Times New Roman" w:eastAsia="Times New Roman" w:hAnsi="Times New Roman" w:cs="Times New Roman"/>
          <w:b/>
          <w:bCs/>
          <w:color w:val="000000"/>
          <w:sz w:val="28"/>
          <w:szCs w:val="28"/>
          <w:lang w:eastAsia="ru-RU"/>
        </w:rPr>
      </w:pPr>
      <w:r w:rsidRPr="00295639">
        <w:rPr>
          <w:rFonts w:ascii="Times New Roman" w:eastAsia="Times New Roman" w:hAnsi="Times New Roman" w:cs="Times New Roman"/>
          <w:bCs/>
          <w:color w:val="000000"/>
          <w:sz w:val="28"/>
          <w:szCs w:val="28"/>
          <w:lang w:eastAsia="ru-RU"/>
        </w:rPr>
        <w:t>За отчетный период_________________________________(с нарастающим итогом)</w:t>
      </w:r>
    </w:p>
    <w:p w:rsidR="00295639" w:rsidRPr="00295639" w:rsidRDefault="00295639" w:rsidP="00295639">
      <w:pPr>
        <w:spacing w:after="0" w:line="240" w:lineRule="auto"/>
        <w:jc w:val="center"/>
        <w:rPr>
          <w:rFonts w:ascii="Times New Roman" w:eastAsia="Times New Roman" w:hAnsi="Times New Roman" w:cs="Times New Roman"/>
          <w:bCs/>
          <w:color w:val="000000"/>
          <w:sz w:val="28"/>
          <w:szCs w:val="28"/>
          <w:lang w:eastAsia="ru-RU"/>
        </w:rPr>
      </w:pPr>
    </w:p>
    <w:tbl>
      <w:tblPr>
        <w:tblW w:w="1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75"/>
        <w:gridCol w:w="7502"/>
        <w:gridCol w:w="2368"/>
      </w:tblGrid>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/п</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Наименование показателя</w:t>
            </w:r>
          </w:p>
        </w:tc>
        <w:tc>
          <w:tcPr>
            <w:tcW w:w="7502"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Исходные данные</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Значение исходных данных</w:t>
            </w:r>
          </w:p>
        </w:tc>
      </w:tr>
      <w:tr w:rsidR="00295639" w:rsidRPr="00295639" w:rsidTr="0082570D">
        <w:tc>
          <w:tcPr>
            <w:tcW w:w="14373" w:type="dxa"/>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9"/>
              </w:numPr>
              <w:autoSpaceDE w:val="0"/>
              <w:autoSpaceDN w:val="0"/>
              <w:adjustRightInd w:val="0"/>
              <w:spacing w:after="0" w:line="240" w:lineRule="auto"/>
              <w:rPr>
                <w:rFonts w:ascii="Arial" w:eastAsia="Times New Roman" w:hAnsi="Arial" w:cs="Arial"/>
                <w:b/>
                <w:sz w:val="28"/>
                <w:szCs w:val="28"/>
                <w:lang w:eastAsia="ru-RU"/>
              </w:rPr>
            </w:pPr>
            <w:r w:rsidRPr="00295639">
              <w:rPr>
                <w:rFonts w:ascii="Times New Roman" w:eastAsia="Times New Roman" w:hAnsi="Times New Roman" w:cs="Times New Roman"/>
                <w:sz w:val="28"/>
                <w:szCs w:val="28"/>
                <w:lang w:eastAsia="ru-RU"/>
              </w:rPr>
              <w:t>Оценка соблюдения Федерального закона от 12.01.1996 №7-ФЗ «О некоммерческих организациях»</w:t>
            </w: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w:t>
            </w:r>
            <w:proofErr w:type="gramStart"/>
            <w:r w:rsidRPr="00295639">
              <w:rPr>
                <w:rFonts w:ascii="Times New Roman" w:eastAsia="Times New Roman" w:hAnsi="Times New Roman" w:cs="Times New Roman"/>
                <w:sz w:val="28"/>
                <w:szCs w:val="28"/>
                <w:lang w:eastAsia="ru-RU"/>
              </w:rPr>
              <w:t>1</w:t>
            </w:r>
            <w:proofErr w:type="gramEnd"/>
            <w:r w:rsidRPr="00295639">
              <w:rPr>
                <w:rFonts w:ascii="Times New Roman" w:eastAsia="Times New Roman" w:hAnsi="Times New Roman" w:cs="Times New Roman"/>
                <w:sz w:val="28"/>
                <w:szCs w:val="28"/>
                <w:lang w:eastAsia="ru-RU"/>
              </w:rPr>
              <w:t xml:space="preserve"> Обеспечение открытости и доступности информации об учреждении на официальном сайте</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(годовой показатель)</w:t>
            </w:r>
          </w:p>
        </w:tc>
        <w:tc>
          <w:tcPr>
            <w:tcW w:w="7502"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Дата и полнота размещения информации об учреждении на официальном сайте в сети Интернет </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c>
          <w:tcPr>
            <w:tcW w:w="14373" w:type="dxa"/>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9"/>
              </w:numPr>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t>Оценка механизмов планирования финансовой деятельности учреждений</w:t>
            </w: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2.</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w:t>
            </w:r>
            <w:proofErr w:type="gramStart"/>
            <w:r w:rsidRPr="00295639">
              <w:rPr>
                <w:rFonts w:ascii="Times New Roman" w:eastAsia="Times New Roman" w:hAnsi="Times New Roman" w:cs="Times New Roman"/>
                <w:sz w:val="28"/>
                <w:szCs w:val="28"/>
                <w:lang w:eastAsia="ru-RU"/>
              </w:rPr>
              <w:t>2</w:t>
            </w:r>
            <w:proofErr w:type="gramEnd"/>
            <w:r w:rsidRPr="00295639">
              <w:rPr>
                <w:rFonts w:ascii="Times New Roman" w:eastAsia="Times New Roman" w:hAnsi="Times New Roman" w:cs="Times New Roman"/>
                <w:sz w:val="28"/>
                <w:szCs w:val="28"/>
                <w:lang w:eastAsia="ru-RU"/>
              </w:rPr>
              <w:t xml:space="preserve"> Своевременное составление  плана финансово-хозяйственной деятельности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(годовой показатель) </w:t>
            </w:r>
          </w:p>
        </w:tc>
        <w:tc>
          <w:tcPr>
            <w:tcW w:w="7502"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Дата составления плана финансово-хозяйственной деятельности </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690"/>
        </w:trPr>
        <w:tc>
          <w:tcPr>
            <w:tcW w:w="828"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3.</w:t>
            </w:r>
          </w:p>
        </w:tc>
        <w:tc>
          <w:tcPr>
            <w:tcW w:w="3675"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Р3 Качество планирования расходов учреждения по всем источникам</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(квартальный показатель)</w:t>
            </w:r>
          </w:p>
        </w:tc>
        <w:tc>
          <w:tcPr>
            <w:tcW w:w="7502" w:type="dxa"/>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Оуточ</w:t>
            </w:r>
            <w:proofErr w:type="spellEnd"/>
            <w:r w:rsidRPr="00295639">
              <w:rPr>
                <w:rFonts w:ascii="Times New Roman" w:eastAsia="Times New Roman" w:hAnsi="Times New Roman" w:cs="Times New Roman"/>
                <w:sz w:val="28"/>
                <w:szCs w:val="28"/>
                <w:lang w:eastAsia="ru-RU"/>
              </w:rPr>
              <w:t xml:space="preserve"> – объем показателей плана финансово-хозяйственной деятельности, перераспределенных  за отчетный период, тыс. руб.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690"/>
        </w:trPr>
        <w:tc>
          <w:tcPr>
            <w:tcW w:w="828"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3675"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2" w:type="dxa"/>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Рп</w:t>
            </w:r>
            <w:proofErr w:type="spellEnd"/>
            <w:r w:rsidRPr="00295639">
              <w:rPr>
                <w:rFonts w:ascii="Times New Roman" w:eastAsia="Times New Roman" w:hAnsi="Times New Roman" w:cs="Times New Roman"/>
                <w:sz w:val="28"/>
                <w:szCs w:val="28"/>
                <w:lang w:eastAsia="ru-RU"/>
              </w:rPr>
              <w:t xml:space="preserve"> – объем показателей плана финансово-хозяйственной деятельности за отчетный период</w:t>
            </w:r>
            <w:proofErr w:type="gramStart"/>
            <w:r w:rsidRPr="00295639">
              <w:rPr>
                <w:rFonts w:ascii="Times New Roman" w:eastAsia="Times New Roman" w:hAnsi="Times New Roman" w:cs="Times New Roman"/>
                <w:sz w:val="28"/>
                <w:szCs w:val="28"/>
                <w:lang w:eastAsia="ru-RU"/>
              </w:rPr>
              <w:t xml:space="preserve"> ,</w:t>
            </w:r>
            <w:proofErr w:type="gramEnd"/>
            <w:r w:rsidRPr="00295639">
              <w:rPr>
                <w:rFonts w:ascii="Times New Roman" w:eastAsia="Times New Roman" w:hAnsi="Times New Roman" w:cs="Times New Roman"/>
                <w:sz w:val="28"/>
                <w:szCs w:val="28"/>
                <w:lang w:eastAsia="ru-RU"/>
              </w:rPr>
              <w:t xml:space="preserve"> тыс. руб.</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825"/>
        </w:trPr>
        <w:tc>
          <w:tcPr>
            <w:tcW w:w="828"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4.</w:t>
            </w:r>
          </w:p>
        </w:tc>
        <w:tc>
          <w:tcPr>
            <w:tcW w:w="3675"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w:t>
            </w:r>
            <w:proofErr w:type="gramStart"/>
            <w:r w:rsidRPr="00295639">
              <w:rPr>
                <w:rFonts w:ascii="Times New Roman" w:eastAsia="Times New Roman" w:hAnsi="Times New Roman" w:cs="Times New Roman"/>
                <w:sz w:val="28"/>
                <w:szCs w:val="28"/>
                <w:lang w:eastAsia="ru-RU"/>
              </w:rPr>
              <w:t>4</w:t>
            </w:r>
            <w:proofErr w:type="gramEnd"/>
            <w:r w:rsidRPr="00295639">
              <w:rPr>
                <w:rFonts w:ascii="Times New Roman" w:eastAsia="Times New Roman" w:hAnsi="Times New Roman" w:cs="Times New Roman"/>
                <w:sz w:val="28"/>
                <w:szCs w:val="28"/>
                <w:lang w:eastAsia="ru-RU"/>
              </w:rPr>
              <w:t xml:space="preserve"> Качество планирования доходов по приносящей доход деятельности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(годовой показатель)</w:t>
            </w:r>
          </w:p>
        </w:tc>
        <w:tc>
          <w:tcPr>
            <w:tcW w:w="7502" w:type="dxa"/>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Рпос</w:t>
            </w:r>
            <w:proofErr w:type="spellEnd"/>
            <w:r w:rsidRPr="00295639">
              <w:rPr>
                <w:rFonts w:ascii="Times New Roman" w:eastAsia="Times New Roman" w:hAnsi="Times New Roman" w:cs="Times New Roman"/>
                <w:sz w:val="28"/>
                <w:szCs w:val="28"/>
                <w:lang w:eastAsia="ru-RU"/>
              </w:rPr>
              <w:t xml:space="preserve"> – сумма поступивших средств по приносящей доход деятельности за отчетный год, тыс. руб.</w:t>
            </w:r>
          </w:p>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825"/>
        </w:trPr>
        <w:tc>
          <w:tcPr>
            <w:tcW w:w="828"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3675"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2" w:type="dxa"/>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Рдох</w:t>
            </w:r>
            <w:proofErr w:type="spellEnd"/>
            <w:r w:rsidRPr="00295639">
              <w:rPr>
                <w:rFonts w:ascii="Times New Roman" w:eastAsia="Times New Roman" w:hAnsi="Times New Roman" w:cs="Times New Roman"/>
                <w:sz w:val="28"/>
                <w:szCs w:val="28"/>
                <w:lang w:eastAsia="ru-RU"/>
              </w:rPr>
              <w:t xml:space="preserve"> – сумма доходов, запланированных в отчетном году, тыс. руб.</w:t>
            </w:r>
          </w:p>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825"/>
        </w:trPr>
        <w:tc>
          <w:tcPr>
            <w:tcW w:w="828"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5.</w:t>
            </w:r>
          </w:p>
        </w:tc>
        <w:tc>
          <w:tcPr>
            <w:tcW w:w="3675"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Р5 Динамика объем доходов от приносящей доход деятельности</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(квартальный показатель)</w:t>
            </w:r>
          </w:p>
        </w:tc>
        <w:tc>
          <w:tcPr>
            <w:tcW w:w="7502" w:type="dxa"/>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А-</w:t>
            </w:r>
            <w:proofErr w:type="gramEnd"/>
            <w:r w:rsidRPr="00295639">
              <w:rPr>
                <w:rFonts w:ascii="Times New Roman" w:eastAsia="Times New Roman" w:hAnsi="Times New Roman" w:cs="Times New Roman"/>
                <w:sz w:val="28"/>
                <w:szCs w:val="28"/>
                <w:lang w:eastAsia="ru-RU"/>
              </w:rPr>
              <w:t xml:space="preserve"> запланированные доходы от приносящей доход деятельности в соответствии с планом финансово-хозяйственной деятельности на текущий финансовый год, тыс. руб.</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825"/>
        </w:trPr>
        <w:tc>
          <w:tcPr>
            <w:tcW w:w="828"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3675"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2" w:type="dxa"/>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В-</w:t>
            </w:r>
            <w:proofErr w:type="gramEnd"/>
            <w:r w:rsidRPr="00295639">
              <w:rPr>
                <w:rFonts w:ascii="Times New Roman" w:eastAsia="Times New Roman" w:hAnsi="Times New Roman" w:cs="Times New Roman"/>
                <w:sz w:val="28"/>
                <w:szCs w:val="28"/>
                <w:lang w:eastAsia="ru-RU"/>
              </w:rPr>
              <w:t xml:space="preserve"> поступившие доходы от приносящей доход деятельности за предыдущий финансовый год, тыс. руб.</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c>
          <w:tcPr>
            <w:tcW w:w="14373" w:type="dxa"/>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Оценка результатов исполнения учреждением  плана финансово-хозяйственной деятельности </w:t>
            </w:r>
          </w:p>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690"/>
        </w:trPr>
        <w:tc>
          <w:tcPr>
            <w:tcW w:w="828"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6.</w:t>
            </w:r>
          </w:p>
        </w:tc>
        <w:tc>
          <w:tcPr>
            <w:tcW w:w="3675"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w:t>
            </w:r>
            <w:proofErr w:type="gramStart"/>
            <w:r w:rsidRPr="00295639">
              <w:rPr>
                <w:rFonts w:ascii="Times New Roman" w:eastAsia="Times New Roman" w:hAnsi="Times New Roman" w:cs="Times New Roman"/>
                <w:sz w:val="28"/>
                <w:szCs w:val="28"/>
                <w:lang w:eastAsia="ru-RU"/>
              </w:rPr>
              <w:t>6</w:t>
            </w:r>
            <w:proofErr w:type="gramEnd"/>
            <w:r w:rsidRPr="00295639">
              <w:rPr>
                <w:rFonts w:ascii="Times New Roman" w:eastAsia="Times New Roman" w:hAnsi="Times New Roman" w:cs="Times New Roman"/>
                <w:sz w:val="28"/>
                <w:szCs w:val="28"/>
                <w:lang w:eastAsia="ru-RU"/>
              </w:rPr>
              <w:t xml:space="preserve"> Уровень исполнения расходов при выполнении муниципального задания за счет средств бюджета города Тулы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(квартальный показатель)</w:t>
            </w:r>
          </w:p>
        </w:tc>
        <w:tc>
          <w:tcPr>
            <w:tcW w:w="7502" w:type="dxa"/>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Ркис</w:t>
            </w:r>
            <w:proofErr w:type="spellEnd"/>
            <w:r w:rsidRPr="00295639">
              <w:rPr>
                <w:rFonts w:ascii="Times New Roman" w:eastAsia="Times New Roman" w:hAnsi="Times New Roman" w:cs="Times New Roman"/>
                <w:sz w:val="28"/>
                <w:szCs w:val="28"/>
                <w:lang w:eastAsia="ru-RU"/>
              </w:rPr>
              <w:t xml:space="preserve"> – кассовые расходы при выполнении муниципального задания за счет средств бюджета города в отчетном периоде, тыс. руб.</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690"/>
        </w:trPr>
        <w:tc>
          <w:tcPr>
            <w:tcW w:w="828"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3675"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2" w:type="dxa"/>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Ркпр</w:t>
            </w:r>
            <w:proofErr w:type="spellEnd"/>
            <w:r w:rsidRPr="00295639">
              <w:rPr>
                <w:rFonts w:ascii="Times New Roman" w:eastAsia="Times New Roman" w:hAnsi="Times New Roman" w:cs="Times New Roman"/>
                <w:sz w:val="28"/>
                <w:szCs w:val="28"/>
                <w:lang w:eastAsia="ru-RU"/>
              </w:rPr>
              <w:t xml:space="preserve"> – плановые расходы при выполнении муниципального задания за счет средств бюджета за отчетный период, тыс. руб.</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968"/>
        </w:trPr>
        <w:tc>
          <w:tcPr>
            <w:tcW w:w="828"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7.</w:t>
            </w:r>
          </w:p>
        </w:tc>
        <w:tc>
          <w:tcPr>
            <w:tcW w:w="3675"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w:t>
            </w:r>
            <w:proofErr w:type="gramStart"/>
            <w:r w:rsidRPr="00295639">
              <w:rPr>
                <w:rFonts w:ascii="Times New Roman" w:eastAsia="Times New Roman" w:hAnsi="Times New Roman" w:cs="Times New Roman"/>
                <w:sz w:val="28"/>
                <w:szCs w:val="28"/>
                <w:lang w:eastAsia="ru-RU"/>
              </w:rPr>
              <w:t>7</w:t>
            </w:r>
            <w:proofErr w:type="gramEnd"/>
            <w:r w:rsidRPr="00295639">
              <w:rPr>
                <w:rFonts w:ascii="Times New Roman" w:eastAsia="Times New Roman" w:hAnsi="Times New Roman" w:cs="Times New Roman"/>
                <w:sz w:val="28"/>
                <w:szCs w:val="28"/>
                <w:lang w:eastAsia="ru-RU"/>
              </w:rPr>
              <w:t xml:space="preserve"> Уровень исполнения расходов при реализации целевых субсидий (с учетом расходов за счет бюджетов вышестоящего уровня)</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(квартальный показатель)</w:t>
            </w:r>
          </w:p>
        </w:tc>
        <w:tc>
          <w:tcPr>
            <w:tcW w:w="7502" w:type="dxa"/>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Ркис</w:t>
            </w:r>
            <w:proofErr w:type="spellEnd"/>
            <w:r w:rsidRPr="00295639">
              <w:rPr>
                <w:rFonts w:ascii="Times New Roman" w:eastAsia="Times New Roman" w:hAnsi="Times New Roman" w:cs="Times New Roman"/>
                <w:sz w:val="28"/>
                <w:szCs w:val="28"/>
                <w:lang w:eastAsia="ru-RU"/>
              </w:rPr>
              <w:t xml:space="preserve"> – кассовые расходы за счет целевых субсидий бюджета города, бюджета Тульской области, федерального бюджета в отчетном периоде, тыс. руб.</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967"/>
        </w:trPr>
        <w:tc>
          <w:tcPr>
            <w:tcW w:w="828"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3675"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2" w:type="dxa"/>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Ркпр</w:t>
            </w:r>
            <w:proofErr w:type="spellEnd"/>
            <w:r w:rsidRPr="00295639">
              <w:rPr>
                <w:rFonts w:ascii="Times New Roman" w:eastAsia="Times New Roman" w:hAnsi="Times New Roman" w:cs="Times New Roman"/>
                <w:sz w:val="28"/>
                <w:szCs w:val="28"/>
                <w:lang w:eastAsia="ru-RU"/>
              </w:rPr>
              <w:t xml:space="preserve"> – плановый объем целевых субсидий за счет средств бюджета города, бюджета Тульской области, федерального бюджета  за отчетный период, тыс. руб.</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103"/>
        </w:trPr>
        <w:tc>
          <w:tcPr>
            <w:tcW w:w="828"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8.</w:t>
            </w:r>
          </w:p>
        </w:tc>
        <w:tc>
          <w:tcPr>
            <w:tcW w:w="3675"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Р8 Доля кассовых расходов учреждения, произведенных учреждением в 4 квартале отчетного года</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(годовой показатель) </w:t>
            </w:r>
          </w:p>
        </w:tc>
        <w:tc>
          <w:tcPr>
            <w:tcW w:w="7502" w:type="dxa"/>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Ркис</w:t>
            </w:r>
            <w:proofErr w:type="spellEnd"/>
            <w:r w:rsidRPr="00295639">
              <w:rPr>
                <w:rFonts w:ascii="Times New Roman" w:eastAsia="Times New Roman" w:hAnsi="Times New Roman" w:cs="Times New Roman"/>
                <w:sz w:val="28"/>
                <w:szCs w:val="28"/>
                <w:vertAlign w:val="subscript"/>
                <w:lang w:eastAsia="ru-RU"/>
              </w:rPr>
              <w:t>(4кв.)</w:t>
            </w:r>
            <w:r w:rsidRPr="00295639">
              <w:rPr>
                <w:rFonts w:ascii="Times New Roman" w:eastAsia="Times New Roman" w:hAnsi="Times New Roman" w:cs="Times New Roman"/>
                <w:sz w:val="28"/>
                <w:szCs w:val="28"/>
                <w:lang w:eastAsia="ru-RU"/>
              </w:rPr>
              <w:t xml:space="preserve"> - кассовые расходы, произведенные учреждением в 4 квартале отчетного года, тыс. руб.</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1102"/>
        </w:trPr>
        <w:tc>
          <w:tcPr>
            <w:tcW w:w="828"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3675"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2" w:type="dxa"/>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Рки</w:t>
            </w:r>
            <w:proofErr w:type="gramStart"/>
            <w:r w:rsidRPr="00295639">
              <w:rPr>
                <w:rFonts w:ascii="Times New Roman" w:eastAsia="Times New Roman" w:hAnsi="Times New Roman" w:cs="Times New Roman"/>
                <w:sz w:val="28"/>
                <w:szCs w:val="28"/>
                <w:lang w:eastAsia="ru-RU"/>
              </w:rPr>
              <w:t>с</w:t>
            </w:r>
            <w:proofErr w:type="spellEnd"/>
            <w:r w:rsidRPr="00295639">
              <w:rPr>
                <w:rFonts w:ascii="Times New Roman" w:eastAsia="Times New Roman" w:hAnsi="Times New Roman" w:cs="Times New Roman"/>
                <w:sz w:val="28"/>
                <w:szCs w:val="28"/>
                <w:vertAlign w:val="subscript"/>
                <w:lang w:eastAsia="ru-RU"/>
              </w:rPr>
              <w:t>(</w:t>
            </w:r>
            <w:proofErr w:type="gramEnd"/>
            <w:r w:rsidRPr="00295639">
              <w:rPr>
                <w:rFonts w:ascii="Times New Roman" w:eastAsia="Times New Roman" w:hAnsi="Times New Roman" w:cs="Times New Roman"/>
                <w:sz w:val="28"/>
                <w:szCs w:val="28"/>
                <w:vertAlign w:val="subscript"/>
                <w:lang w:eastAsia="ru-RU"/>
              </w:rPr>
              <w:t xml:space="preserve">год.) </w:t>
            </w:r>
            <w:r w:rsidRPr="00295639">
              <w:rPr>
                <w:rFonts w:ascii="Times New Roman" w:eastAsia="Times New Roman" w:hAnsi="Times New Roman" w:cs="Times New Roman"/>
                <w:sz w:val="28"/>
                <w:szCs w:val="28"/>
                <w:lang w:eastAsia="ru-RU"/>
              </w:rPr>
              <w:t>- кассовые расходы, произведенные учреждением за отчетный год, тыс. руб.</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c>
          <w:tcPr>
            <w:tcW w:w="14373" w:type="dxa"/>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9"/>
              </w:numPr>
              <w:spacing w:after="0" w:line="240" w:lineRule="auto"/>
              <w:contextualSpacing/>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Оценка управления обязательствами</w:t>
            </w: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9.</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w:t>
            </w:r>
            <w:proofErr w:type="gramStart"/>
            <w:r w:rsidRPr="00295639">
              <w:rPr>
                <w:rFonts w:ascii="Times New Roman" w:eastAsia="Times New Roman" w:hAnsi="Times New Roman" w:cs="Times New Roman"/>
                <w:sz w:val="28"/>
                <w:szCs w:val="28"/>
                <w:lang w:eastAsia="ru-RU"/>
              </w:rPr>
              <w:t>9</w:t>
            </w:r>
            <w:proofErr w:type="gramEnd"/>
            <w:r w:rsidRPr="00295639">
              <w:rPr>
                <w:rFonts w:ascii="Times New Roman" w:eastAsia="Times New Roman" w:hAnsi="Times New Roman" w:cs="Times New Roman"/>
                <w:sz w:val="28"/>
                <w:szCs w:val="28"/>
                <w:lang w:eastAsia="ru-RU"/>
              </w:rPr>
              <w:t xml:space="preserve"> Наличие у учреждения нереальной к взысканию дебиторской задолженности</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(квартальный показатель)</w:t>
            </w:r>
          </w:p>
        </w:tc>
        <w:tc>
          <w:tcPr>
            <w:tcW w:w="7502"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Объем нереальной к взысканию дебиторской задолженности по расчетам с дебиторами по состоянию на 1 число месяца, следующего за отчетным периодом, тыс. руб.</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690"/>
        </w:trPr>
        <w:tc>
          <w:tcPr>
            <w:tcW w:w="828"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10.</w:t>
            </w:r>
          </w:p>
        </w:tc>
        <w:tc>
          <w:tcPr>
            <w:tcW w:w="3675"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Р10 Изменение дебиторской задолженности (ДЗ) на конец финансового года по сравнению с началом года</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(годовой показатель)</w:t>
            </w:r>
          </w:p>
        </w:tc>
        <w:tc>
          <w:tcPr>
            <w:tcW w:w="7502" w:type="dxa"/>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Дт</w:t>
            </w:r>
            <w:r w:rsidRPr="00295639">
              <w:rPr>
                <w:rFonts w:ascii="Times New Roman" w:eastAsia="Times New Roman" w:hAnsi="Times New Roman" w:cs="Times New Roman"/>
                <w:sz w:val="28"/>
                <w:szCs w:val="28"/>
                <w:vertAlign w:val="subscript"/>
                <w:lang w:eastAsia="ru-RU"/>
              </w:rPr>
              <w:t>нг</w:t>
            </w:r>
            <w:proofErr w:type="spellEnd"/>
            <w:r w:rsidRPr="00295639">
              <w:rPr>
                <w:rFonts w:ascii="Times New Roman" w:eastAsia="Times New Roman" w:hAnsi="Times New Roman" w:cs="Times New Roman"/>
                <w:sz w:val="28"/>
                <w:szCs w:val="28"/>
                <w:lang w:eastAsia="ru-RU"/>
              </w:rPr>
              <w:t xml:space="preserve"> – объем дебиторской задолженности на начало текущего года, </w:t>
            </w:r>
            <w:proofErr w:type="spellStart"/>
            <w:r w:rsidRPr="00295639">
              <w:rPr>
                <w:rFonts w:ascii="Times New Roman" w:eastAsia="Times New Roman" w:hAnsi="Times New Roman" w:cs="Times New Roman"/>
                <w:sz w:val="28"/>
                <w:szCs w:val="28"/>
                <w:lang w:eastAsia="ru-RU"/>
              </w:rPr>
              <w:t>тыс</w:t>
            </w:r>
            <w:proofErr w:type="gramStart"/>
            <w:r w:rsidRPr="00295639">
              <w:rPr>
                <w:rFonts w:ascii="Times New Roman" w:eastAsia="Times New Roman" w:hAnsi="Times New Roman" w:cs="Times New Roman"/>
                <w:sz w:val="28"/>
                <w:szCs w:val="28"/>
                <w:lang w:eastAsia="ru-RU"/>
              </w:rPr>
              <w:t>.р</w:t>
            </w:r>
            <w:proofErr w:type="gramEnd"/>
            <w:r w:rsidRPr="00295639">
              <w:rPr>
                <w:rFonts w:ascii="Times New Roman" w:eastAsia="Times New Roman" w:hAnsi="Times New Roman" w:cs="Times New Roman"/>
                <w:sz w:val="28"/>
                <w:szCs w:val="28"/>
                <w:lang w:eastAsia="ru-RU"/>
              </w:rPr>
              <w:t>уб</w:t>
            </w:r>
            <w:proofErr w:type="spellEnd"/>
            <w:r w:rsidRPr="00295639">
              <w:rPr>
                <w:rFonts w:ascii="Times New Roman" w:eastAsia="Times New Roman" w:hAnsi="Times New Roman" w:cs="Times New Roman"/>
                <w:sz w:val="28"/>
                <w:szCs w:val="28"/>
                <w:lang w:eastAsia="ru-RU"/>
              </w:rPr>
              <w:t>.</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690"/>
        </w:trPr>
        <w:tc>
          <w:tcPr>
            <w:tcW w:w="828"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3675"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2" w:type="dxa"/>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Дт</w:t>
            </w:r>
            <w:r w:rsidRPr="00295639">
              <w:rPr>
                <w:rFonts w:ascii="Times New Roman" w:eastAsia="Times New Roman" w:hAnsi="Times New Roman" w:cs="Times New Roman"/>
                <w:sz w:val="28"/>
                <w:szCs w:val="28"/>
                <w:vertAlign w:val="subscript"/>
                <w:lang w:eastAsia="ru-RU"/>
              </w:rPr>
              <w:t>оп</w:t>
            </w:r>
            <w:proofErr w:type="spellEnd"/>
            <w:r w:rsidRPr="00295639">
              <w:rPr>
                <w:rFonts w:ascii="Times New Roman" w:eastAsia="Times New Roman" w:hAnsi="Times New Roman" w:cs="Times New Roman"/>
                <w:sz w:val="28"/>
                <w:szCs w:val="28"/>
                <w:vertAlign w:val="subscript"/>
                <w:lang w:eastAsia="ru-RU"/>
              </w:rPr>
              <w:t xml:space="preserve"> </w:t>
            </w:r>
            <w:r w:rsidRPr="00295639">
              <w:rPr>
                <w:rFonts w:ascii="Times New Roman" w:eastAsia="Times New Roman" w:hAnsi="Times New Roman" w:cs="Times New Roman"/>
                <w:sz w:val="28"/>
                <w:szCs w:val="28"/>
                <w:lang w:eastAsia="ru-RU"/>
              </w:rPr>
              <w:t>– объем дебиторской задолженности на конец года, тыс. руб.</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ab/>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11.</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Р11 Наличие у учреждения просроченной кредиторской задолженности (</w:t>
            </w:r>
            <w:proofErr w:type="gramStart"/>
            <w:r w:rsidRPr="00295639">
              <w:rPr>
                <w:rFonts w:ascii="Times New Roman" w:eastAsia="Times New Roman" w:hAnsi="Times New Roman" w:cs="Times New Roman"/>
                <w:sz w:val="28"/>
                <w:szCs w:val="28"/>
                <w:lang w:eastAsia="ru-RU"/>
              </w:rPr>
              <w:t>КЗ</w:t>
            </w:r>
            <w:proofErr w:type="gramEnd"/>
            <w:r w:rsidRPr="00295639">
              <w:rPr>
                <w:rFonts w:ascii="Times New Roman" w:eastAsia="Times New Roman" w:hAnsi="Times New Roman" w:cs="Times New Roman"/>
                <w:sz w:val="28"/>
                <w:szCs w:val="28"/>
                <w:lang w:eastAsia="ru-RU"/>
              </w:rPr>
              <w:t xml:space="preserve">), превышающий предельный объем просроченной кредиторской </w:t>
            </w:r>
            <w:r w:rsidRPr="00295639">
              <w:rPr>
                <w:rFonts w:ascii="Times New Roman" w:eastAsia="Times New Roman" w:hAnsi="Times New Roman" w:cs="Times New Roman"/>
                <w:sz w:val="28"/>
                <w:szCs w:val="28"/>
                <w:lang w:eastAsia="ru-RU"/>
              </w:rPr>
              <w:lastRenderedPageBreak/>
              <w:t>задолженности, установленный управлением культуры</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(квартальный показатель)</w:t>
            </w:r>
          </w:p>
        </w:tc>
        <w:tc>
          <w:tcPr>
            <w:tcW w:w="7502"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lastRenderedPageBreak/>
              <w:t>Кт</w:t>
            </w:r>
            <w:r w:rsidRPr="00295639">
              <w:rPr>
                <w:rFonts w:ascii="Times New Roman" w:eastAsia="Times New Roman" w:hAnsi="Times New Roman" w:cs="Times New Roman"/>
                <w:sz w:val="28"/>
                <w:szCs w:val="28"/>
                <w:vertAlign w:val="subscript"/>
                <w:lang w:eastAsia="ru-RU"/>
              </w:rPr>
              <w:t>п</w:t>
            </w:r>
            <w:proofErr w:type="spellEnd"/>
            <w:r w:rsidRPr="00295639">
              <w:rPr>
                <w:rFonts w:ascii="Times New Roman" w:eastAsia="Times New Roman" w:hAnsi="Times New Roman" w:cs="Times New Roman"/>
                <w:sz w:val="28"/>
                <w:szCs w:val="28"/>
                <w:lang w:eastAsia="ru-RU"/>
              </w:rPr>
              <w:t xml:space="preserve"> - объем просроченной кредиторской  задолженности по расчетам с кредиторами по состоянию на 1 число месяца, следующего за отчетным периодом, тыс. руб.</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c>
          <w:tcPr>
            <w:tcW w:w="14373" w:type="dxa"/>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9"/>
              </w:numPr>
              <w:spacing w:after="0" w:line="240" w:lineRule="auto"/>
              <w:contextualSpacing/>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Оценка предоставления отчетности </w:t>
            </w:r>
          </w:p>
        </w:tc>
      </w:tr>
      <w:tr w:rsidR="00295639" w:rsidRPr="00295639" w:rsidTr="0082570D">
        <w:tc>
          <w:tcPr>
            <w:tcW w:w="82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12.</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Р12 Соблюдение сроков представления годовой        </w:t>
            </w:r>
            <w:r w:rsidRPr="00295639">
              <w:rPr>
                <w:rFonts w:ascii="Times New Roman" w:eastAsia="Times New Roman" w:hAnsi="Times New Roman" w:cs="Times New Roman"/>
                <w:sz w:val="28"/>
                <w:szCs w:val="28"/>
                <w:lang w:eastAsia="ru-RU"/>
              </w:rPr>
              <w:br/>
              <w:t>бухгалтерской отчетности</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(годовой показатель)</w:t>
            </w:r>
          </w:p>
        </w:tc>
        <w:tc>
          <w:tcPr>
            <w:tcW w:w="7502"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Дата </w:t>
            </w:r>
            <w:proofErr w:type="gramStart"/>
            <w:r w:rsidRPr="00295639">
              <w:rPr>
                <w:rFonts w:ascii="Times New Roman" w:eastAsia="Times New Roman" w:hAnsi="Times New Roman" w:cs="Times New Roman"/>
                <w:sz w:val="28"/>
                <w:szCs w:val="28"/>
                <w:lang w:eastAsia="ru-RU"/>
              </w:rPr>
              <w:t>представлении</w:t>
            </w:r>
            <w:proofErr w:type="gramEnd"/>
            <w:r w:rsidRPr="00295639">
              <w:rPr>
                <w:rFonts w:ascii="Times New Roman" w:eastAsia="Times New Roman" w:hAnsi="Times New Roman" w:cs="Times New Roman"/>
                <w:sz w:val="28"/>
                <w:szCs w:val="28"/>
                <w:lang w:eastAsia="ru-RU"/>
              </w:rPr>
              <w:t xml:space="preserve"> годовой бухгалтерской отчетности                         </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825"/>
        </w:trPr>
        <w:tc>
          <w:tcPr>
            <w:tcW w:w="828"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13.</w:t>
            </w:r>
          </w:p>
        </w:tc>
        <w:tc>
          <w:tcPr>
            <w:tcW w:w="3675"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Р13 Достижение показателей в соответствии с ведомственным планом мероприятий по повышению эффективности и экономии бюджетных средств</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(квартальный показатель)</w:t>
            </w:r>
          </w:p>
        </w:tc>
        <w:tc>
          <w:tcPr>
            <w:tcW w:w="7502" w:type="dxa"/>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 xml:space="preserve"> </w:t>
            </w:r>
            <w:proofErr w:type="spellStart"/>
            <w:r w:rsidRPr="00295639">
              <w:rPr>
                <w:rFonts w:ascii="Times New Roman" w:eastAsia="Times New Roman" w:hAnsi="Times New Roman" w:cs="Times New Roman"/>
                <w:sz w:val="28"/>
                <w:szCs w:val="28"/>
                <w:lang w:eastAsia="ru-RU"/>
              </w:rPr>
              <w:t>вып</w:t>
            </w:r>
            <w:proofErr w:type="spellEnd"/>
            <w:r w:rsidRPr="00295639">
              <w:rPr>
                <w:rFonts w:ascii="Times New Roman" w:eastAsia="Times New Roman" w:hAnsi="Times New Roman" w:cs="Times New Roman"/>
                <w:sz w:val="28"/>
                <w:szCs w:val="28"/>
                <w:lang w:eastAsia="ru-RU"/>
              </w:rPr>
              <w:t>. -количество выполненных показателей по повышению эффективности расходования и экономии бюджетных средств</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825"/>
        </w:trPr>
        <w:tc>
          <w:tcPr>
            <w:tcW w:w="828"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3675"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2" w:type="dxa"/>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 xml:space="preserve"> утв. – количество утвержденных показателей по повышению эффективности расходования и экономии бюджетных средств</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c>
          <w:tcPr>
            <w:tcW w:w="14373" w:type="dxa"/>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9"/>
              </w:numPr>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t>Оценка по результатам контроля</w:t>
            </w:r>
          </w:p>
        </w:tc>
      </w:tr>
      <w:tr w:rsidR="00295639" w:rsidRPr="00295639" w:rsidTr="0082570D">
        <w:trPr>
          <w:trHeight w:val="968"/>
        </w:trPr>
        <w:tc>
          <w:tcPr>
            <w:tcW w:w="828"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14.</w:t>
            </w:r>
          </w:p>
        </w:tc>
        <w:tc>
          <w:tcPr>
            <w:tcW w:w="3675"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Р14 Финансовые нарушения, выявленные в ходе  проведения контролирующими органами всех уровней контрольных          </w:t>
            </w:r>
            <w:r w:rsidRPr="00295639">
              <w:rPr>
                <w:rFonts w:ascii="Times New Roman" w:eastAsia="Times New Roman" w:hAnsi="Times New Roman" w:cs="Times New Roman"/>
                <w:sz w:val="28"/>
                <w:szCs w:val="28"/>
                <w:lang w:eastAsia="ru-RU"/>
              </w:rPr>
              <w:br/>
              <w:t xml:space="preserve">мероприятий в отчетном финансовом году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(квартальный показатель)   </w:t>
            </w:r>
          </w:p>
        </w:tc>
        <w:tc>
          <w:tcPr>
            <w:tcW w:w="7502" w:type="dxa"/>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Кфн</w:t>
            </w:r>
            <w:proofErr w:type="spellEnd"/>
            <w:r w:rsidRPr="00295639">
              <w:rPr>
                <w:rFonts w:ascii="Times New Roman" w:eastAsia="Times New Roman" w:hAnsi="Times New Roman" w:cs="Times New Roman"/>
                <w:sz w:val="28"/>
                <w:szCs w:val="28"/>
                <w:lang w:eastAsia="ru-RU"/>
              </w:rPr>
              <w:t xml:space="preserve"> – количество финансовых нарушений, выявленных в ходе контрольных мероприятий в отчетном периоде;</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967"/>
        </w:trPr>
        <w:tc>
          <w:tcPr>
            <w:tcW w:w="828"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3675"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2" w:type="dxa"/>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Квкм</w:t>
            </w:r>
            <w:proofErr w:type="spellEnd"/>
            <w:r w:rsidRPr="00295639">
              <w:rPr>
                <w:rFonts w:ascii="Times New Roman" w:eastAsia="Times New Roman" w:hAnsi="Times New Roman" w:cs="Times New Roman"/>
                <w:sz w:val="28"/>
                <w:szCs w:val="28"/>
                <w:lang w:eastAsia="ru-RU"/>
              </w:rPr>
              <w:t xml:space="preserve"> – количество контрольных мероприятий, проведенных в отчетном периоде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825"/>
        </w:trPr>
        <w:tc>
          <w:tcPr>
            <w:tcW w:w="828"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15.</w:t>
            </w:r>
          </w:p>
        </w:tc>
        <w:tc>
          <w:tcPr>
            <w:tcW w:w="3675" w:type="dxa"/>
            <w:vMerge w:val="restart"/>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Р15 Наличие недостач и хищений денежных средств и  </w:t>
            </w:r>
            <w:r w:rsidRPr="00295639">
              <w:rPr>
                <w:rFonts w:ascii="Times New Roman" w:eastAsia="Times New Roman" w:hAnsi="Times New Roman" w:cs="Times New Roman"/>
                <w:sz w:val="28"/>
                <w:szCs w:val="28"/>
                <w:lang w:eastAsia="ru-RU"/>
              </w:rPr>
              <w:br/>
              <w:t xml:space="preserve">материальных ценностей, выявленных в ходе контрольных         </w:t>
            </w:r>
            <w:r w:rsidRPr="00295639">
              <w:rPr>
                <w:rFonts w:ascii="Times New Roman" w:eastAsia="Times New Roman" w:hAnsi="Times New Roman" w:cs="Times New Roman"/>
                <w:sz w:val="28"/>
                <w:szCs w:val="28"/>
                <w:lang w:eastAsia="ru-RU"/>
              </w:rPr>
              <w:br/>
              <w:t xml:space="preserve">мероприятий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(квартальный показатель)      </w:t>
            </w:r>
          </w:p>
        </w:tc>
        <w:tc>
          <w:tcPr>
            <w:tcW w:w="7502" w:type="dxa"/>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Кснх</w:t>
            </w:r>
            <w:proofErr w:type="spellEnd"/>
            <w:r w:rsidRPr="00295639">
              <w:rPr>
                <w:rFonts w:ascii="Times New Roman" w:eastAsia="Times New Roman" w:hAnsi="Times New Roman" w:cs="Times New Roman"/>
                <w:sz w:val="28"/>
                <w:szCs w:val="28"/>
                <w:lang w:eastAsia="ru-RU"/>
              </w:rPr>
              <w:t xml:space="preserve"> – количество случаев недостач и хищений денежных средств и материальных ценностей, выявленных в ходе контрольных         </w:t>
            </w:r>
            <w:r w:rsidRPr="00295639">
              <w:rPr>
                <w:rFonts w:ascii="Times New Roman" w:eastAsia="Times New Roman" w:hAnsi="Times New Roman" w:cs="Times New Roman"/>
                <w:sz w:val="28"/>
                <w:szCs w:val="28"/>
                <w:lang w:eastAsia="ru-RU"/>
              </w:rPr>
              <w:br/>
              <w:t>мероприятий,</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rPr>
          <w:trHeight w:val="825"/>
        </w:trPr>
        <w:tc>
          <w:tcPr>
            <w:tcW w:w="828"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c>
          <w:tcPr>
            <w:tcW w:w="3675" w:type="dxa"/>
            <w:vMerge/>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2" w:type="dxa"/>
            <w:tcBorders>
              <w:left w:val="single" w:sz="4" w:space="0" w:color="auto"/>
              <w:bottom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95639">
              <w:rPr>
                <w:rFonts w:ascii="Times New Roman" w:eastAsia="Times New Roman" w:hAnsi="Times New Roman" w:cs="Times New Roman"/>
                <w:sz w:val="28"/>
                <w:szCs w:val="28"/>
                <w:lang w:eastAsia="ru-RU"/>
              </w:rPr>
              <w:t>Квкм</w:t>
            </w:r>
            <w:proofErr w:type="spellEnd"/>
            <w:r w:rsidRPr="00295639">
              <w:rPr>
                <w:rFonts w:ascii="Times New Roman" w:eastAsia="Times New Roman" w:hAnsi="Times New Roman" w:cs="Times New Roman"/>
                <w:sz w:val="28"/>
                <w:szCs w:val="28"/>
                <w:lang w:eastAsia="ru-RU"/>
              </w:rPr>
              <w:t xml:space="preserve"> – количество контрольных мероприятий, проведенных в отчетном периоде</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r w:rsidR="00295639" w:rsidRPr="00295639" w:rsidTr="0082570D">
        <w:tc>
          <w:tcPr>
            <w:tcW w:w="14373" w:type="dxa"/>
            <w:gridSpan w:val="4"/>
            <w:tcBorders>
              <w:top w:val="single" w:sz="4" w:space="0" w:color="auto"/>
              <w:left w:val="single" w:sz="4" w:space="0" w:color="auto"/>
              <w:bottom w:val="single" w:sz="4" w:space="0" w:color="auto"/>
              <w:right w:val="single" w:sz="4" w:space="0" w:color="auto"/>
            </w:tcBorders>
            <w:shd w:val="clear" w:color="auto" w:fill="auto"/>
          </w:tcPr>
          <w:p w:rsidR="00295639" w:rsidRPr="00295639" w:rsidRDefault="00295639" w:rsidP="00295639">
            <w:pPr>
              <w:numPr>
                <w:ilvl w:val="0"/>
                <w:numId w:val="19"/>
              </w:numPr>
              <w:autoSpaceDE w:val="0"/>
              <w:autoSpaceDN w:val="0"/>
              <w:adjustRightInd w:val="0"/>
              <w:spacing w:after="0" w:line="240" w:lineRule="auto"/>
              <w:jc w:val="center"/>
              <w:rPr>
                <w:rFonts w:ascii="Arial" w:eastAsia="Times New Roman" w:hAnsi="Arial" w:cs="Arial"/>
                <w:sz w:val="28"/>
                <w:szCs w:val="28"/>
                <w:lang w:eastAsia="ru-RU"/>
              </w:rPr>
            </w:pPr>
            <w:r w:rsidRPr="00295639">
              <w:rPr>
                <w:rFonts w:ascii="Times New Roman" w:eastAsia="Times New Roman" w:hAnsi="Times New Roman" w:cs="Times New Roman"/>
                <w:sz w:val="28"/>
                <w:szCs w:val="28"/>
                <w:lang w:eastAsia="ru-RU"/>
              </w:rPr>
              <w:t>Оценка исполнения судебных актов</w:t>
            </w:r>
          </w:p>
        </w:tc>
      </w:tr>
      <w:tr w:rsidR="00295639" w:rsidRPr="00295639" w:rsidTr="0082570D">
        <w:trPr>
          <w:trHeight w:val="2215"/>
        </w:trPr>
        <w:tc>
          <w:tcPr>
            <w:tcW w:w="828" w:type="dxa"/>
            <w:tcBorders>
              <w:top w:val="single" w:sz="4" w:space="0" w:color="auto"/>
              <w:left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16.</w:t>
            </w:r>
          </w:p>
        </w:tc>
        <w:tc>
          <w:tcPr>
            <w:tcW w:w="3675" w:type="dxa"/>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Р16 Сумма, подлежащая взысканию по исполнительным   </w:t>
            </w:r>
            <w:r w:rsidRPr="00295639">
              <w:rPr>
                <w:rFonts w:ascii="Times New Roman" w:eastAsia="Times New Roman" w:hAnsi="Times New Roman" w:cs="Times New Roman"/>
                <w:sz w:val="28"/>
                <w:szCs w:val="28"/>
                <w:lang w:eastAsia="ru-RU"/>
              </w:rPr>
              <w:br/>
              <w:t xml:space="preserve">документам     </w:t>
            </w:r>
          </w:p>
          <w:p w:rsidR="00295639" w:rsidRPr="00295639" w:rsidRDefault="00295639" w:rsidP="0029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(квартальный показатель)     </w:t>
            </w:r>
          </w:p>
        </w:tc>
        <w:tc>
          <w:tcPr>
            <w:tcW w:w="7502" w:type="dxa"/>
            <w:tcBorders>
              <w:top w:val="single" w:sz="4" w:space="0" w:color="auto"/>
              <w:left w:val="single" w:sz="4" w:space="0" w:color="auto"/>
              <w:right w:val="single" w:sz="4" w:space="0" w:color="auto"/>
            </w:tcBorders>
            <w:shd w:val="clear" w:color="auto" w:fill="auto"/>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Сумма, подлежащая взысканию за счет средств бюджета города по поступившим  в адрес учреждения исполнительным  документам по состоянию   на   конец    отчетного периода, тыс. руб.</w:t>
            </w:r>
          </w:p>
        </w:tc>
        <w:tc>
          <w:tcPr>
            <w:tcW w:w="2368" w:type="dxa"/>
            <w:tcBorders>
              <w:top w:val="single" w:sz="4" w:space="0" w:color="auto"/>
              <w:left w:val="single" w:sz="4" w:space="0" w:color="auto"/>
              <w:right w:val="single" w:sz="4" w:space="0" w:color="auto"/>
            </w:tcBorders>
            <w:shd w:val="clear" w:color="auto" w:fill="auto"/>
          </w:tcPr>
          <w:p w:rsidR="00295639" w:rsidRPr="00295639" w:rsidRDefault="00295639" w:rsidP="00295639">
            <w:pPr>
              <w:spacing w:after="0" w:line="240" w:lineRule="auto"/>
              <w:jc w:val="center"/>
              <w:rPr>
                <w:rFonts w:ascii="Times New Roman" w:eastAsia="Times New Roman" w:hAnsi="Times New Roman" w:cs="Times New Roman"/>
                <w:sz w:val="28"/>
                <w:szCs w:val="28"/>
                <w:lang w:eastAsia="ru-RU"/>
              </w:rPr>
            </w:pPr>
          </w:p>
        </w:tc>
      </w:tr>
    </w:tbl>
    <w:p w:rsidR="00295639" w:rsidRPr="00295639" w:rsidRDefault="00295639" w:rsidP="00295639">
      <w:pPr>
        <w:spacing w:after="0" w:line="240" w:lineRule="auto"/>
        <w:rPr>
          <w:rFonts w:ascii="Times New Roman" w:eastAsia="Times New Roman" w:hAnsi="Times New Roman" w:cs="Times New Roman"/>
          <w:sz w:val="28"/>
          <w:szCs w:val="28"/>
          <w:lang w:eastAsia="ru-RU"/>
        </w:rPr>
      </w:pP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Руководитель учреждения</w:t>
      </w:r>
    </w:p>
    <w:p w:rsidR="00295639" w:rsidRDefault="00295639"/>
    <w:p w:rsidR="00295639" w:rsidRDefault="00295639"/>
    <w:p w:rsidR="00295639" w:rsidRDefault="00295639"/>
    <w:p w:rsidR="00295639" w:rsidRDefault="00295639"/>
    <w:p w:rsidR="00295639" w:rsidRDefault="00295639"/>
    <w:p w:rsidR="00295639" w:rsidRDefault="00295639"/>
    <w:p w:rsidR="00295639" w:rsidRDefault="00295639"/>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lastRenderedPageBreak/>
        <w:t xml:space="preserve">Приложение 5  </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к Порядку оценки выполнения требований</w:t>
      </w:r>
    </w:p>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к результатам деятельности муниципальных учреждений, </w:t>
      </w:r>
    </w:p>
    <w:p w:rsidR="00295639" w:rsidRPr="00295639" w:rsidRDefault="00295639" w:rsidP="00295639">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подведомственных</w:t>
      </w:r>
      <w:proofErr w:type="gramEnd"/>
      <w:r w:rsidRPr="00295639">
        <w:rPr>
          <w:rFonts w:ascii="Times New Roman" w:eastAsia="Times New Roman" w:hAnsi="Times New Roman" w:cs="Times New Roman"/>
          <w:sz w:val="28"/>
          <w:szCs w:val="28"/>
          <w:lang w:eastAsia="ru-RU"/>
        </w:rPr>
        <w:t xml:space="preserve"> управлению культуры </w:t>
      </w:r>
    </w:p>
    <w:p w:rsidR="00295639" w:rsidRPr="00295639" w:rsidRDefault="00295639" w:rsidP="00295639">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администрации города Тулы</w:t>
      </w: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Рейтинг </w:t>
      </w: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муниципальных учреждений, </w:t>
      </w: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295639">
        <w:rPr>
          <w:rFonts w:ascii="Times New Roman" w:eastAsia="Times New Roman" w:hAnsi="Times New Roman" w:cs="Times New Roman"/>
          <w:sz w:val="28"/>
          <w:szCs w:val="28"/>
          <w:lang w:eastAsia="ru-RU"/>
        </w:rPr>
        <w:t>подведомственных</w:t>
      </w:r>
      <w:proofErr w:type="gramEnd"/>
      <w:r w:rsidRPr="00295639">
        <w:rPr>
          <w:rFonts w:ascii="Times New Roman" w:eastAsia="Times New Roman" w:hAnsi="Times New Roman" w:cs="Times New Roman"/>
          <w:sz w:val="28"/>
          <w:szCs w:val="28"/>
          <w:lang w:eastAsia="ru-RU"/>
        </w:rPr>
        <w:t xml:space="preserve"> управлению культуры администрации города Тулы,</w:t>
      </w: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 результатам выполнения Требований к результатам деятельности</w:t>
      </w: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4940" w:type="dxa"/>
        <w:tblInd w:w="70" w:type="dxa"/>
        <w:tblLayout w:type="fixed"/>
        <w:tblCellMar>
          <w:left w:w="70" w:type="dxa"/>
          <w:right w:w="70" w:type="dxa"/>
        </w:tblCellMar>
        <w:tblLook w:val="0000" w:firstRow="0" w:lastRow="0" w:firstColumn="0" w:lastColumn="0" w:noHBand="0" w:noVBand="0"/>
      </w:tblPr>
      <w:tblGrid>
        <w:gridCol w:w="675"/>
        <w:gridCol w:w="2385"/>
        <w:gridCol w:w="2340"/>
        <w:gridCol w:w="2160"/>
        <w:gridCol w:w="1980"/>
        <w:gridCol w:w="2340"/>
        <w:gridCol w:w="1800"/>
        <w:gridCol w:w="1260"/>
      </w:tblGrid>
      <w:tr w:rsidR="00295639" w:rsidRPr="00295639" w:rsidTr="0082570D">
        <w:tblPrEx>
          <w:tblCellMar>
            <w:top w:w="0" w:type="dxa"/>
            <w:bottom w:w="0" w:type="dxa"/>
          </w:tblCellMar>
        </w:tblPrEx>
        <w:trPr>
          <w:cantSplit/>
          <w:trHeight w:val="720"/>
        </w:trPr>
        <w:tc>
          <w:tcPr>
            <w:tcW w:w="675" w:type="dxa"/>
            <w:vMerge w:val="restart"/>
            <w:tcBorders>
              <w:top w:val="single" w:sz="6" w:space="0" w:color="auto"/>
              <w:left w:val="single" w:sz="6" w:space="0" w:color="auto"/>
              <w:right w:val="single" w:sz="6" w:space="0" w:color="auto"/>
            </w:tcBorders>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N  </w:t>
            </w:r>
            <w:r w:rsidRPr="00295639">
              <w:rPr>
                <w:rFonts w:ascii="Times New Roman" w:eastAsia="Times New Roman" w:hAnsi="Times New Roman" w:cs="Times New Roman"/>
                <w:sz w:val="28"/>
                <w:szCs w:val="28"/>
                <w:lang w:eastAsia="ru-RU"/>
              </w:rPr>
              <w:br/>
            </w:r>
            <w:proofErr w:type="gramStart"/>
            <w:r w:rsidRPr="00295639">
              <w:rPr>
                <w:rFonts w:ascii="Times New Roman" w:eastAsia="Times New Roman" w:hAnsi="Times New Roman" w:cs="Times New Roman"/>
                <w:sz w:val="28"/>
                <w:szCs w:val="28"/>
                <w:lang w:eastAsia="ru-RU"/>
              </w:rPr>
              <w:t>п</w:t>
            </w:r>
            <w:proofErr w:type="gramEnd"/>
            <w:r w:rsidRPr="00295639">
              <w:rPr>
                <w:rFonts w:ascii="Times New Roman" w:eastAsia="Times New Roman" w:hAnsi="Times New Roman" w:cs="Times New Roman"/>
                <w:sz w:val="28"/>
                <w:szCs w:val="28"/>
                <w:lang w:eastAsia="ru-RU"/>
              </w:rPr>
              <w:t>/п</w:t>
            </w:r>
          </w:p>
        </w:tc>
        <w:tc>
          <w:tcPr>
            <w:tcW w:w="2385" w:type="dxa"/>
            <w:vMerge w:val="restart"/>
            <w:tcBorders>
              <w:top w:val="single" w:sz="6" w:space="0" w:color="auto"/>
              <w:left w:val="single" w:sz="6" w:space="0" w:color="auto"/>
              <w:right w:val="single" w:sz="6" w:space="0" w:color="auto"/>
            </w:tcBorders>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Наименование  учреждения</w:t>
            </w:r>
          </w:p>
        </w:tc>
        <w:tc>
          <w:tcPr>
            <w:tcW w:w="4500" w:type="dxa"/>
            <w:gridSpan w:val="2"/>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Максимальная  </w:t>
            </w:r>
            <w:r w:rsidRPr="00295639">
              <w:rPr>
                <w:rFonts w:ascii="Times New Roman" w:eastAsia="Times New Roman" w:hAnsi="Times New Roman" w:cs="Times New Roman"/>
                <w:sz w:val="28"/>
                <w:szCs w:val="28"/>
                <w:lang w:eastAsia="ru-RU"/>
              </w:rPr>
              <w:br/>
              <w:t>оценка  деятельности учреждения  в соответствии с Требованиями в баллах</w:t>
            </w:r>
          </w:p>
        </w:tc>
        <w:tc>
          <w:tcPr>
            <w:tcW w:w="4320" w:type="dxa"/>
            <w:gridSpan w:val="2"/>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Итоговая балльная  оценка выполнения учреждением Требований</w:t>
            </w:r>
            <w:r w:rsidRPr="00295639">
              <w:rPr>
                <w:rFonts w:ascii="Times New Roman" w:eastAsia="Times New Roman" w:hAnsi="Times New Roman" w:cs="Times New Roman"/>
                <w:sz w:val="28"/>
                <w:szCs w:val="28"/>
                <w:lang w:eastAsia="ru-RU"/>
              </w:rPr>
              <w:br/>
              <w:t>в баллах</w:t>
            </w:r>
          </w:p>
        </w:tc>
        <w:tc>
          <w:tcPr>
            <w:tcW w:w="1800" w:type="dxa"/>
            <w:vMerge w:val="restart"/>
            <w:tcBorders>
              <w:top w:val="single" w:sz="6" w:space="0" w:color="auto"/>
              <w:left w:val="single" w:sz="6" w:space="0" w:color="auto"/>
              <w:right w:val="single" w:sz="6" w:space="0" w:color="auto"/>
            </w:tcBorders>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Рейтинговая оценка деятельности учреждения </w:t>
            </w:r>
          </w:p>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 в %</w:t>
            </w:r>
          </w:p>
        </w:tc>
        <w:tc>
          <w:tcPr>
            <w:tcW w:w="1260" w:type="dxa"/>
            <w:vMerge w:val="restart"/>
            <w:tcBorders>
              <w:top w:val="single" w:sz="6" w:space="0" w:color="auto"/>
              <w:left w:val="single" w:sz="6" w:space="0" w:color="auto"/>
              <w:right w:val="single" w:sz="6" w:space="0" w:color="auto"/>
            </w:tcBorders>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Место в рейтинге</w:t>
            </w:r>
          </w:p>
        </w:tc>
      </w:tr>
      <w:tr w:rsidR="00295639" w:rsidRPr="00295639" w:rsidTr="0082570D">
        <w:tblPrEx>
          <w:tblCellMar>
            <w:top w:w="0" w:type="dxa"/>
            <w:bottom w:w="0" w:type="dxa"/>
          </w:tblCellMar>
        </w:tblPrEx>
        <w:trPr>
          <w:cantSplit/>
          <w:trHeight w:val="720"/>
        </w:trPr>
        <w:tc>
          <w:tcPr>
            <w:tcW w:w="675" w:type="dxa"/>
            <w:vMerge/>
            <w:tcBorders>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85" w:type="dxa"/>
            <w:vMerge/>
            <w:tcBorders>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 основной деятельности</w:t>
            </w:r>
          </w:p>
        </w:tc>
        <w:tc>
          <w:tcPr>
            <w:tcW w:w="216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 финансово-хозяйственной деятельности</w:t>
            </w:r>
          </w:p>
        </w:tc>
        <w:tc>
          <w:tcPr>
            <w:tcW w:w="198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 основной деятельности</w:t>
            </w:r>
          </w:p>
        </w:tc>
        <w:tc>
          <w:tcPr>
            <w:tcW w:w="234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по финансово-хозяйственной деятельности</w:t>
            </w:r>
          </w:p>
        </w:tc>
        <w:tc>
          <w:tcPr>
            <w:tcW w:w="1800" w:type="dxa"/>
            <w:vMerge/>
            <w:tcBorders>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Merge/>
            <w:tcBorders>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95639" w:rsidRPr="00295639" w:rsidTr="0082570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1  </w:t>
            </w:r>
          </w:p>
        </w:tc>
        <w:tc>
          <w:tcPr>
            <w:tcW w:w="2385"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4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4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5639" w:rsidRPr="00295639" w:rsidTr="0082570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2  </w:t>
            </w:r>
          </w:p>
        </w:tc>
        <w:tc>
          <w:tcPr>
            <w:tcW w:w="2385"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4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4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5639" w:rsidRPr="00295639" w:rsidTr="0082570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3  </w:t>
            </w:r>
          </w:p>
        </w:tc>
        <w:tc>
          <w:tcPr>
            <w:tcW w:w="2385"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4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4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5639" w:rsidRPr="00295639" w:rsidTr="0082570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4  </w:t>
            </w:r>
          </w:p>
        </w:tc>
        <w:tc>
          <w:tcPr>
            <w:tcW w:w="2385"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4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4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5639" w:rsidRPr="00295639" w:rsidTr="0082570D">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 xml:space="preserve">и   </w:t>
            </w:r>
            <w:r w:rsidRPr="00295639">
              <w:rPr>
                <w:rFonts w:ascii="Times New Roman" w:eastAsia="Times New Roman" w:hAnsi="Times New Roman" w:cs="Times New Roman"/>
                <w:sz w:val="28"/>
                <w:szCs w:val="28"/>
                <w:lang w:eastAsia="ru-RU"/>
              </w:rPr>
              <w:br/>
              <w:t>т.д.</w:t>
            </w:r>
          </w:p>
        </w:tc>
        <w:tc>
          <w:tcPr>
            <w:tcW w:w="2385"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4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4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295639" w:rsidRPr="00295639" w:rsidRDefault="00295639" w:rsidP="00295639">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95639" w:rsidRPr="00295639" w:rsidRDefault="00295639" w:rsidP="002956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6323"/>
      </w:tblGrid>
      <w:tr w:rsidR="00295639" w:rsidRPr="00295639" w:rsidTr="0082570D">
        <w:tc>
          <w:tcPr>
            <w:tcW w:w="5300" w:type="dxa"/>
            <w:tcBorders>
              <w:top w:val="nil"/>
              <w:left w:val="nil"/>
              <w:bottom w:val="nil"/>
              <w:right w:val="nil"/>
            </w:tcBorders>
            <w:shd w:val="clear" w:color="auto" w:fill="auto"/>
            <w:hideMark/>
          </w:tcPr>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Начальник управления культуры</w:t>
            </w:r>
          </w:p>
          <w:p w:rsidR="00295639" w:rsidRPr="00295639" w:rsidRDefault="00295639" w:rsidP="00295639">
            <w:pPr>
              <w:spacing w:after="0" w:line="240" w:lineRule="auto"/>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администрация города Тулы</w:t>
            </w:r>
          </w:p>
        </w:tc>
        <w:tc>
          <w:tcPr>
            <w:tcW w:w="6323" w:type="dxa"/>
            <w:tcBorders>
              <w:top w:val="nil"/>
              <w:left w:val="nil"/>
              <w:bottom w:val="nil"/>
              <w:right w:val="nil"/>
            </w:tcBorders>
            <w:shd w:val="clear" w:color="auto" w:fill="auto"/>
            <w:hideMark/>
          </w:tcPr>
          <w:p w:rsidR="00295639" w:rsidRPr="00295639" w:rsidRDefault="00295639" w:rsidP="00295639">
            <w:pPr>
              <w:spacing w:after="0" w:line="240" w:lineRule="auto"/>
              <w:jc w:val="right"/>
              <w:rPr>
                <w:rFonts w:ascii="Times New Roman" w:eastAsia="Times New Roman" w:hAnsi="Times New Roman" w:cs="Times New Roman"/>
                <w:sz w:val="28"/>
                <w:szCs w:val="28"/>
                <w:lang w:eastAsia="ru-RU"/>
              </w:rPr>
            </w:pPr>
            <w:r w:rsidRPr="00295639">
              <w:rPr>
                <w:rFonts w:ascii="Times New Roman" w:eastAsia="Times New Roman" w:hAnsi="Times New Roman" w:cs="Times New Roman"/>
                <w:sz w:val="28"/>
                <w:szCs w:val="28"/>
                <w:lang w:eastAsia="ru-RU"/>
              </w:rPr>
              <w:t>Н.И. Шишкина</w:t>
            </w:r>
          </w:p>
        </w:tc>
      </w:tr>
    </w:tbl>
    <w:p w:rsidR="00295639" w:rsidRPr="00295639" w:rsidRDefault="00295639" w:rsidP="002956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p>
    <w:sectPr w:rsidR="00295639" w:rsidRPr="00295639" w:rsidSect="00295639">
      <w:pgSz w:w="16838" w:h="11906" w:orient="landscape"/>
      <w:pgMar w:top="1531"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D2" w:rsidRDefault="00295639">
    <w:pPr>
      <w:pStyle w:val="a3"/>
      <w:jc w:val="center"/>
    </w:pPr>
    <w:r>
      <w:fldChar w:fldCharType="begin"/>
    </w:r>
    <w:r>
      <w:instrText>PAGE   \* MERGEFORMAT</w:instrText>
    </w:r>
    <w:r>
      <w:fldChar w:fldCharType="separate"/>
    </w:r>
    <w:r>
      <w:rPr>
        <w:noProof/>
      </w:rPr>
      <w:t>60</w:t>
    </w:r>
    <w:r>
      <w:fldChar w:fldCharType="end"/>
    </w:r>
  </w:p>
  <w:p w:rsidR="00944AD2" w:rsidRDefault="002956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608"/>
    <w:multiLevelType w:val="hybridMultilevel"/>
    <w:tmpl w:val="00DA06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643540"/>
    <w:multiLevelType w:val="hybridMultilevel"/>
    <w:tmpl w:val="41586228"/>
    <w:lvl w:ilvl="0" w:tplc="08749AF2">
      <w:start w:val="1"/>
      <w:numFmt w:val="upperRoman"/>
      <w:lvlText w:val="%1."/>
      <w:lvlJc w:val="left"/>
      <w:pPr>
        <w:tabs>
          <w:tab w:val="num" w:pos="1080"/>
        </w:tabs>
        <w:ind w:left="1080" w:hanging="720"/>
      </w:pPr>
      <w:rPr>
        <w:rFonts w:hint="default"/>
        <w:b w:val="0"/>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7B18CC"/>
    <w:multiLevelType w:val="hybridMultilevel"/>
    <w:tmpl w:val="47BEA5CA"/>
    <w:lvl w:ilvl="0" w:tplc="86D4F09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5B4BF8"/>
    <w:multiLevelType w:val="hybridMultilevel"/>
    <w:tmpl w:val="C0C602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EF22CF"/>
    <w:multiLevelType w:val="hybridMultilevel"/>
    <w:tmpl w:val="C2E435C2"/>
    <w:lvl w:ilvl="0" w:tplc="087AAED6">
      <w:start w:val="1"/>
      <w:numFmt w:val="upperRoman"/>
      <w:lvlText w:val="%1."/>
      <w:lvlJc w:val="left"/>
      <w:pPr>
        <w:ind w:left="1800" w:hanging="72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281889"/>
    <w:multiLevelType w:val="hybridMultilevel"/>
    <w:tmpl w:val="0D56E9DC"/>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642180"/>
    <w:multiLevelType w:val="hybridMultilevel"/>
    <w:tmpl w:val="A1A4B1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0826D4"/>
    <w:multiLevelType w:val="hybridMultilevel"/>
    <w:tmpl w:val="B150CBD6"/>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B30658"/>
    <w:multiLevelType w:val="hybridMultilevel"/>
    <w:tmpl w:val="35EC1CAE"/>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A67072"/>
    <w:multiLevelType w:val="hybridMultilevel"/>
    <w:tmpl w:val="141CD38E"/>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98317D"/>
    <w:multiLevelType w:val="hybridMultilevel"/>
    <w:tmpl w:val="94449C1E"/>
    <w:lvl w:ilvl="0" w:tplc="04190019">
      <w:start w:val="1"/>
      <w:numFmt w:val="lowerLetter"/>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nsid w:val="52E265DA"/>
    <w:multiLevelType w:val="hybridMultilevel"/>
    <w:tmpl w:val="50D8D534"/>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B60712"/>
    <w:multiLevelType w:val="hybridMultilevel"/>
    <w:tmpl w:val="B73E448E"/>
    <w:lvl w:ilvl="0" w:tplc="04190019">
      <w:start w:val="1"/>
      <w:numFmt w:val="lowerLetter"/>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nsid w:val="65C04201"/>
    <w:multiLevelType w:val="hybridMultilevel"/>
    <w:tmpl w:val="24AEA6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7101DA"/>
    <w:multiLevelType w:val="hybridMultilevel"/>
    <w:tmpl w:val="32067FE2"/>
    <w:lvl w:ilvl="0" w:tplc="DE0AC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796139"/>
    <w:multiLevelType w:val="hybridMultilevel"/>
    <w:tmpl w:val="FC5018CE"/>
    <w:lvl w:ilvl="0" w:tplc="E6B2E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D1691"/>
    <w:multiLevelType w:val="hybridMultilevel"/>
    <w:tmpl w:val="2D4040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5"/>
  </w:num>
  <w:num w:numId="10">
    <w:abstractNumId w:val="7"/>
  </w:num>
  <w:num w:numId="11">
    <w:abstractNumId w:val="8"/>
  </w:num>
  <w:num w:numId="12">
    <w:abstractNumId w:val="10"/>
  </w:num>
  <w:num w:numId="13">
    <w:abstractNumId w:val="12"/>
  </w:num>
  <w:num w:numId="14">
    <w:abstractNumId w:val="9"/>
  </w:num>
  <w:num w:numId="15">
    <w:abstractNumId w:val="11"/>
  </w:num>
  <w:num w:numId="16">
    <w:abstractNumId w:val="13"/>
  </w:num>
  <w:num w:numId="17">
    <w:abstractNumId w:val="14"/>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22"/>
    <w:rsid w:val="000F7D22"/>
    <w:rsid w:val="00295639"/>
    <w:rsid w:val="00773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56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95639"/>
    <w:rPr>
      <w:rFonts w:ascii="Times New Roman" w:eastAsia="Times New Roman" w:hAnsi="Times New Roman" w:cs="Times New Roman"/>
      <w:sz w:val="24"/>
      <w:szCs w:val="24"/>
      <w:lang w:eastAsia="ru-RU"/>
    </w:rPr>
  </w:style>
  <w:style w:type="numbering" w:customStyle="1" w:styleId="1">
    <w:name w:val="Нет списка1"/>
    <w:next w:val="a2"/>
    <w:semiHidden/>
    <w:rsid w:val="00295639"/>
  </w:style>
  <w:style w:type="paragraph" w:customStyle="1" w:styleId="ConsPlusCell">
    <w:name w:val="ConsPlusCell"/>
    <w:rsid w:val="002956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956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basedOn w:val="a"/>
    <w:qFormat/>
    <w:rsid w:val="00295639"/>
    <w:pPr>
      <w:spacing w:after="0" w:line="240" w:lineRule="auto"/>
      <w:jc w:val="both"/>
    </w:pPr>
    <w:rPr>
      <w:rFonts w:ascii="Times New Roman" w:eastAsia="Times New Roman" w:hAnsi="Times New Roman" w:cs="Times New Roman"/>
      <w:sz w:val="28"/>
      <w:lang w:val="en-US" w:bidi="en-US"/>
    </w:rPr>
  </w:style>
  <w:style w:type="paragraph" w:customStyle="1" w:styleId="a6">
    <w:name w:val=" Знак Знак Знак Знак Знак Знак Знак Знак Знак Знак Знак Знак Знак Знак Знак Знак Знак Знак Знак"/>
    <w:basedOn w:val="a"/>
    <w:rsid w:val="00295639"/>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character" w:styleId="a7">
    <w:name w:val="page number"/>
    <w:basedOn w:val="a0"/>
    <w:rsid w:val="00295639"/>
  </w:style>
  <w:style w:type="table" w:styleId="a8">
    <w:name w:val="Table Grid"/>
    <w:basedOn w:val="a1"/>
    <w:rsid w:val="002956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2956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295639"/>
    <w:rPr>
      <w:rFonts w:ascii="Times New Roman" w:eastAsia="Times New Roman" w:hAnsi="Times New Roman" w:cs="Times New Roman"/>
      <w:sz w:val="24"/>
      <w:szCs w:val="24"/>
      <w:lang w:eastAsia="ru-RU"/>
    </w:rPr>
  </w:style>
  <w:style w:type="table" w:customStyle="1" w:styleId="10">
    <w:name w:val="Сетка таблицы1"/>
    <w:basedOn w:val="a1"/>
    <w:next w:val="a8"/>
    <w:rsid w:val="002956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56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5639"/>
    <w:rPr>
      <w:rFonts w:ascii="Tahoma" w:hAnsi="Tahoma" w:cs="Tahoma"/>
      <w:sz w:val="16"/>
      <w:szCs w:val="16"/>
    </w:rPr>
  </w:style>
  <w:style w:type="numbering" w:customStyle="1" w:styleId="2">
    <w:name w:val="Нет списка2"/>
    <w:next w:val="a2"/>
    <w:semiHidden/>
    <w:unhideWhenUsed/>
    <w:rsid w:val="00295639"/>
  </w:style>
  <w:style w:type="paragraph" w:styleId="ad">
    <w:name w:val="Normal (Web)"/>
    <w:basedOn w:val="a"/>
    <w:rsid w:val="00295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95639"/>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56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95639"/>
    <w:rPr>
      <w:rFonts w:ascii="Times New Roman" w:eastAsia="Times New Roman" w:hAnsi="Times New Roman" w:cs="Times New Roman"/>
      <w:sz w:val="24"/>
      <w:szCs w:val="24"/>
      <w:lang w:eastAsia="ru-RU"/>
    </w:rPr>
  </w:style>
  <w:style w:type="numbering" w:customStyle="1" w:styleId="1">
    <w:name w:val="Нет списка1"/>
    <w:next w:val="a2"/>
    <w:semiHidden/>
    <w:rsid w:val="00295639"/>
  </w:style>
  <w:style w:type="paragraph" w:customStyle="1" w:styleId="ConsPlusCell">
    <w:name w:val="ConsPlusCell"/>
    <w:rsid w:val="002956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956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basedOn w:val="a"/>
    <w:qFormat/>
    <w:rsid w:val="00295639"/>
    <w:pPr>
      <w:spacing w:after="0" w:line="240" w:lineRule="auto"/>
      <w:jc w:val="both"/>
    </w:pPr>
    <w:rPr>
      <w:rFonts w:ascii="Times New Roman" w:eastAsia="Times New Roman" w:hAnsi="Times New Roman" w:cs="Times New Roman"/>
      <w:sz w:val="28"/>
      <w:lang w:val="en-US" w:bidi="en-US"/>
    </w:rPr>
  </w:style>
  <w:style w:type="paragraph" w:customStyle="1" w:styleId="a6">
    <w:name w:val=" Знак Знак Знак Знак Знак Знак Знак Знак Знак Знак Знак Знак Знак Знак Знак Знак Знак Знак Знак"/>
    <w:basedOn w:val="a"/>
    <w:rsid w:val="00295639"/>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character" w:styleId="a7">
    <w:name w:val="page number"/>
    <w:basedOn w:val="a0"/>
    <w:rsid w:val="00295639"/>
  </w:style>
  <w:style w:type="table" w:styleId="a8">
    <w:name w:val="Table Grid"/>
    <w:basedOn w:val="a1"/>
    <w:rsid w:val="002956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2956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295639"/>
    <w:rPr>
      <w:rFonts w:ascii="Times New Roman" w:eastAsia="Times New Roman" w:hAnsi="Times New Roman" w:cs="Times New Roman"/>
      <w:sz w:val="24"/>
      <w:szCs w:val="24"/>
      <w:lang w:eastAsia="ru-RU"/>
    </w:rPr>
  </w:style>
  <w:style w:type="table" w:customStyle="1" w:styleId="10">
    <w:name w:val="Сетка таблицы1"/>
    <w:basedOn w:val="a1"/>
    <w:next w:val="a8"/>
    <w:rsid w:val="002956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56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5639"/>
    <w:rPr>
      <w:rFonts w:ascii="Tahoma" w:hAnsi="Tahoma" w:cs="Tahoma"/>
      <w:sz w:val="16"/>
      <w:szCs w:val="16"/>
    </w:rPr>
  </w:style>
  <w:style w:type="numbering" w:customStyle="1" w:styleId="2">
    <w:name w:val="Нет списка2"/>
    <w:next w:val="a2"/>
    <w:semiHidden/>
    <w:unhideWhenUsed/>
    <w:rsid w:val="00295639"/>
  </w:style>
  <w:style w:type="paragraph" w:styleId="ad">
    <w:name w:val="Normal (Web)"/>
    <w:basedOn w:val="a"/>
    <w:rsid w:val="00295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95639"/>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oleObject" Target="embeddings/oleObject44.bin"/><Relationship Id="rId89" Type="http://schemas.openxmlformats.org/officeDocument/2006/relationships/oleObject" Target="embeddings/oleObject49.bin"/><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1.wmf"/><Relationship Id="rId79" Type="http://schemas.openxmlformats.org/officeDocument/2006/relationships/oleObject" Target="embeddings/oleObject40.bin"/><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6.bin"/><Relationship Id="rId80" Type="http://schemas.openxmlformats.org/officeDocument/2006/relationships/image" Target="media/image34.wmf"/><Relationship Id="rId85" Type="http://schemas.openxmlformats.org/officeDocument/2006/relationships/oleObject" Target="embeddings/oleObject45.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0.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oleObject" Target="embeddings/oleObject48.bin"/><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7.bin"/><Relationship Id="rId78" Type="http://schemas.openxmlformats.org/officeDocument/2006/relationships/image" Target="media/image33.wmf"/><Relationship Id="rId81" Type="http://schemas.openxmlformats.org/officeDocument/2006/relationships/oleObject" Target="embeddings/oleObject41.bin"/><Relationship Id="rId86"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2.wmf"/><Relationship Id="rId7" Type="http://schemas.openxmlformats.org/officeDocument/2006/relationships/image" Target="media/image1.wmf"/><Relationship Id="rId71" Type="http://schemas.openxmlformats.org/officeDocument/2006/relationships/oleObject" Target="embeddings/oleObject35.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oleObject" Target="embeddings/oleObject47.bin"/><Relationship Id="rId61" Type="http://schemas.openxmlformats.org/officeDocument/2006/relationships/image" Target="media/image28.wmf"/><Relationship Id="rId82" Type="http://schemas.openxmlformats.org/officeDocument/2006/relationships/oleObject" Target="embeddings/oleObject42.bin"/><Relationship Id="rId19"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11309</Words>
  <Characters>64463</Characters>
  <Application>Microsoft Office Word</Application>
  <DocSecurity>0</DocSecurity>
  <Lines>537</Lines>
  <Paragraphs>151</Paragraphs>
  <ScaleCrop>false</ScaleCrop>
  <Company/>
  <LinksUpToDate>false</LinksUpToDate>
  <CharactersWithSpaces>75621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Александр Евгеньевич</dc:creator>
  <cp:keywords/>
  <dc:description/>
  <cp:lastModifiedBy>Петренко Александр Евгеньевич</cp:lastModifiedBy>
  <cp:revision>2</cp:revision>
  <dcterms:created xsi:type="dcterms:W3CDTF">2020-06-10T06:56:00Z</dcterms:created>
  <dcterms:modified xsi:type="dcterms:W3CDTF">2020-06-10T06:59:00Z</dcterms:modified>
</cp:coreProperties>
</file>