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3296A" w14:textId="77777777" w:rsidR="000F6797" w:rsidRPr="000F6797" w:rsidRDefault="000F6797" w:rsidP="000F6797">
      <w:pPr>
        <w:shd w:val="clear" w:color="auto" w:fill="FFFFFF"/>
        <w:spacing w:after="255" w:line="300" w:lineRule="atLeast"/>
        <w:outlineLvl w:val="1"/>
        <w:rPr>
          <w:rFonts w:ascii="Arial" w:eastAsia="Times New Roman" w:hAnsi="Arial" w:cs="Arial"/>
          <w:b/>
          <w:bCs/>
          <w:color w:val="4D4D4D"/>
          <w:sz w:val="27"/>
          <w:szCs w:val="27"/>
          <w:lang w:eastAsia="ru-RU"/>
        </w:rPr>
      </w:pPr>
      <w:r w:rsidRPr="000F6797">
        <w:rPr>
          <w:rFonts w:ascii="Arial" w:eastAsia="Times New Roman" w:hAnsi="Arial" w:cs="Arial"/>
          <w:b/>
          <w:bCs/>
          <w:color w:val="4D4D4D"/>
          <w:sz w:val="27"/>
          <w:szCs w:val="27"/>
          <w:lang w:eastAsia="ru-RU"/>
        </w:rPr>
        <w:t>Методические материалы по противодействию распространению экстремизма в молодежной среде</w:t>
      </w:r>
    </w:p>
    <w:p w14:paraId="571888B2" w14:textId="77777777" w:rsidR="000F6797" w:rsidRPr="000F6797" w:rsidRDefault="000F6797" w:rsidP="000F6797">
      <w:pPr>
        <w:shd w:val="clear" w:color="auto" w:fill="FFFFFF"/>
        <w:spacing w:after="180" w:line="240" w:lineRule="auto"/>
        <w:rPr>
          <w:rFonts w:ascii="Arial" w:eastAsia="Times New Roman" w:hAnsi="Arial" w:cs="Arial"/>
          <w:color w:val="333333"/>
          <w:sz w:val="21"/>
          <w:szCs w:val="21"/>
          <w:lang w:eastAsia="ru-RU"/>
        </w:rPr>
      </w:pPr>
      <w:r w:rsidRPr="000F6797">
        <w:rPr>
          <w:rFonts w:ascii="Arial" w:eastAsia="Times New Roman" w:hAnsi="Arial" w:cs="Arial"/>
          <w:color w:val="333333"/>
          <w:sz w:val="21"/>
          <w:szCs w:val="21"/>
          <w:lang w:eastAsia="ru-RU"/>
        </w:rPr>
        <w:t>7 июля 2016</w:t>
      </w:r>
    </w:p>
    <w:p w14:paraId="6340EF8D"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bookmarkStart w:id="0" w:name="0"/>
      <w:bookmarkEnd w:id="0"/>
      <w:r w:rsidRPr="000F6797">
        <w:rPr>
          <w:rFonts w:ascii="Arial" w:eastAsia="Times New Roman" w:hAnsi="Arial" w:cs="Arial"/>
          <w:b/>
          <w:bCs/>
          <w:color w:val="333333"/>
          <w:sz w:val="26"/>
          <w:szCs w:val="26"/>
          <w:lang w:eastAsia="ru-RU"/>
        </w:rPr>
        <w:t>1. Основные направления реализации комплекса мер по профилактике экстремизма и ксенофобии</w:t>
      </w:r>
    </w:p>
    <w:p w14:paraId="4D32DAB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Кардинальные преобразования, происходящие во всех сферах жизни нашего общества, заметно отражаются на нравственном поведении молодежи, когда происходит ломка традиционных моральных стереотипов, а в результате возрастает возможность проявления в молодежной среде различного рода негативных явлений. Молодежь, как никакая другая демографическая группа, испытывает на себе прессинг от навязываемых поведенческих догматов, от тотальной регламентации ее действий, от отчужденности при решении не только глобальных социально-экономических проблем, но и локальных вопросов, связанных с ее собственной жизнью. Такая "конфронтация" представителей подрастающего поколения с институтами государственной власти и управления, наложенная на сложности и противоречия процесса социализации в новых социально-экономических и политических условиях, разразилась "взрывом" молодежной деструктивности: обвальным ростом преступности, наркомании, проституции и других видов отклоняющегося поведения.</w:t>
      </w:r>
    </w:p>
    <w:p w14:paraId="32FDD7A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Исходными при исследовании отклоняющегося поведения являются представления об обществе, государстве и личности. При этом предполагается, что общество соотносится с личностью, равно как и личности между собой, посредством моральных норм, ценностей, прав и обязанностей. Государство регламентирует деятельность граждан с помощью законов, а сами граждане взаимодействуют друг с другом на основании прав, обязанностей, личностных мотивов, интересов, потребностей и целей. Исходя из этого, выявляются и различные виды поведения личности (группы личностей), в том числе такие, которые могут отклоняться от групповой, общественной или государственной нормы. Так возникает идея асоциального, антиобщественного, противоправного поведения и других видов поведения, характеризующихся несовпадением поведения личности (группы) с групповыми нормами, общественными ожиданиями, оценками и государственными предписаниями.</w:t>
      </w:r>
    </w:p>
    <w:p w14:paraId="4F460EF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Девиантное поведение, одними из серьезных вариантов которого являются ксенофобия и экстремизм, рассматривается как одна из центральных проблем системы образования. По мнению многих авторов, здесь можно выделить несколько актуальных направлений деятельности.</w:t>
      </w:r>
    </w:p>
    <w:p w14:paraId="4DB8B42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Первое направление - это превенция экстремизма несовершеннолетних, построение и осуществление стратегии профилактической работы. В самом общем плане эта работа, по мнению многих исследователей (Реан А.А., Регуш Л.А., Дандарова Ж.К., Коломинский Я.Л., Марцинковская Т.Д., Дубовская Е.М., Белинская Е.П. и др.), должна сводиться к обеспечению эффективного процесса социализации личности.</w:t>
      </w:r>
    </w:p>
    <w:p w14:paraId="41E5271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Пространство социализации современных людей значительно расширилось и усложнилось. Это связано и с процессами глобализации, и с изменчивостью современной культуры, норм, ценностей и правил поведения людей в мире. Новой эпохе свойственны представления о пассионарности и активности людей в конструировании окружающего мира, ярко выраженное состояние неопределенности в понимании целей и направления развития общества и, к сожалению, такие черты, как серьезные межэтнические и межконфессиональные конфликты, изменчивость мира и его образа в сознании людей разной ментальности, образования и социальной принадлежности меняет и само </w:t>
      </w:r>
      <w:r w:rsidRPr="000F6797">
        <w:rPr>
          <w:rFonts w:ascii="Arial" w:eastAsia="Times New Roman" w:hAnsi="Arial" w:cs="Arial"/>
          <w:color w:val="333333"/>
          <w:sz w:val="23"/>
          <w:szCs w:val="23"/>
          <w:lang w:eastAsia="ru-RU"/>
        </w:rPr>
        <w:lastRenderedPageBreak/>
        <w:t>представление о межличностных и межгрупповых отношениях и атрактивности партнеров, проблематизируя или, напротив, упрощая контакты с людьми другой культуры.</w:t>
      </w:r>
    </w:p>
    <w:p w14:paraId="0F1AA50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Проявления глобализации сказываются не только на экономике и политике, но затрагивают все стороны взаимодействия разных культур - от обмена технологиями и совместных научных разработок, до смешанных браков. Существенное влияние оказывают эти процессы и на восприятие людьми окружающего пространства, которое начинает восприниматься как свернутое, а сама Земля - как небольшая планета, расстояния между разными точками на которой совсем не так велики, как прежде казалось. Естественно, это не может не проявиться в представлениях об окружающем мире. Если в прежние века время и пространство казались людям бесконечными, сегодня они понимают быстротечность и ограниченность жизни, и легкость перемещения в пространстве. Это придает другую ценность жизни, а также необходимость принятия факта существования других людей и других культур.</w:t>
      </w:r>
    </w:p>
    <w:p w14:paraId="0C3901E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то же время взаимодействие людей, имеющих разную ментальность, разные языки, разные ценности приводит к необходимости осознания и на бытовом, и на научном уровне относительности наших представлений об истине. Важной становится оценка одной и той же позиции с разных точек зрения, в разных подходах и разных науках. Таким образом, междисциплинарность, полипарадигмальность и постмодернизм, о которых заговорили методологи, не являются совершенно абстрактными понятиями, эти тенденции продиктованы не только научными изысканиями, но и самой жизнью</w:t>
      </w:r>
      <w:hyperlink r:id="rId4" w:anchor="2222" w:history="1">
        <w:r w:rsidRPr="000F6797">
          <w:rPr>
            <w:rFonts w:ascii="Arial" w:eastAsia="Times New Roman" w:hAnsi="Arial" w:cs="Arial"/>
            <w:color w:val="808080"/>
            <w:sz w:val="23"/>
            <w:szCs w:val="23"/>
            <w:u w:val="single"/>
            <w:bdr w:val="none" w:sz="0" w:space="0" w:color="auto" w:frame="1"/>
            <w:lang w:eastAsia="ru-RU"/>
          </w:rPr>
          <w:t>*(2)</w:t>
        </w:r>
      </w:hyperlink>
      <w:r w:rsidRPr="000F6797">
        <w:rPr>
          <w:rFonts w:ascii="Arial" w:eastAsia="Times New Roman" w:hAnsi="Arial" w:cs="Arial"/>
          <w:color w:val="333333"/>
          <w:sz w:val="23"/>
          <w:szCs w:val="23"/>
          <w:lang w:eastAsia="ru-RU"/>
        </w:rPr>
        <w:t>.</w:t>
      </w:r>
    </w:p>
    <w:p w14:paraId="020B2CB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Еще один пласт проблем, актуализирующих тенденции, развиваемые постнеклассической психологией, связан с кардинальными изменениями социальной ситуации, ценностных ориентаций и нормативов, преобладающих в идеологии современного (и не только российского) общества. Эти изменения привели к нарушению социальной стабильности и снизили уровень укорененности и социализированности людей.</w:t>
      </w:r>
    </w:p>
    <w:p w14:paraId="01BF905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Современное общество ставит перед человеком большое количество сложных, неоднозначных жизненных ситуаций, требующих осознанного и адекватного выбора. В то же время у многих людей нет понимания разности своих социальных представлений, нет умения отделять эмоциональные отношения от рационального взаимодействия. Поэтому подходы, раскрывающие разное содержательное наполнение дискурсов при различных межличностных дистанциях, в разных ролевых позициях партнеров, являются крайне актуальными (Андреева Г.М., 2000, Бергер П., Лукман Т., 1995).</w:t>
      </w:r>
    </w:p>
    <w:p w14:paraId="2D106ED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Так как объективация мотивов поведения человека в ситуации неопределенности не может уже соотноситься с поступком, как феноменом личности, естественной представляется позиция, при которой психическая жизнь человека выводится из-под законов естественно-научной детерминации, но вводится в русло культурной детерминации, управляющей продуктивной деятельностью людей. При этом именно в контексте определенной культуры и социальной ситуации развития можно судить и о причинах, и о смысле того или иного поступка человека, и о его значении для окружающих. Междисциплинарность культуры, в которой связываются воедино многие пласты действительности, разорванные в отдельных областях знания, идеально подходит для многомерного и сложно сконструированного мира, которым является современное общество (Щпет Г.Г., 1996). В междисциплинарном и, шире, в межкультурном взаимодействии может быть сформировано и новое понимание человека в системе многомерных взаимоотношений, которые он создает в процессе жизни (Категория переживания в психологии и философии, 2005). Междисциплинарный характер культуры проявляется и в том, что ее роль в процессе становления новой идентичности может анализироваться и в контексте теории самоорганизации И.Р. Пригожина, так как культура может рассматриваться как фактор, структурирующий и выстраивающий процесс социализации и становления социокультурной идентичности в кризисные периоды.</w:t>
      </w:r>
    </w:p>
    <w:p w14:paraId="6A78D86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Изменчивость социальных представлений и ценностных ориентаций находит отражение не только в актуализации проблемы идентичности в психологической науке, но и в большом количестве исследований, посвященных анализу социализации и границ активности человека в этом процессе (Фельдштейн Д.И., 2003).</w:t>
      </w:r>
    </w:p>
    <w:p w14:paraId="3914049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Ниже будет подробнее рассмотрено влияние культуры как одного из ведущих факторов, обеспечивающих позитивную социализацию и профилактику ксенофобии и экстремизма.</w:t>
      </w:r>
    </w:p>
    <w:p w14:paraId="5000449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Второе направление - это специальная работа психолога системы образования с девиантными, делинквентными, склонными к экстремизму детьми и подростками.</w:t>
      </w:r>
    </w:p>
    <w:p w14:paraId="3554D9E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рамках этого направления можно выделить научно-методическую разработку основных походов к коррекционной работе, программ специальных тренингов и индивидуальной коррекционной работы. В качестве важнейших и актуальных областей таких разработок, полагаем, можно считать: формирование направленности личности и просоциальных установок, развитие позитивной Я-концепции, формирование социально-психологической компетентности и навыков адекватного межличностного взаимодействия в группе, индивидуально-коррекционная работа при различных типах дисгармоничности характера, развитие ответственности личности или, иначе, интернального локуса контроля. В рамках этого же направления важной задачей является построение эффективного взаимодействия и соподчиненной деятельности с педагогами и с семьей.</w:t>
      </w:r>
    </w:p>
    <w:p w14:paraId="13386CD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Третье направление - это определение специфики и уточнение компетенции различных организационных форм деятельности в области превенции и коррекции асоциального поведения, а также ресоциализации девиантных, делинквентных, склонных к экстремизму несовершеннолетних. В первую очередь здесь имеются в виду такие социальные институты, как школа, профтехучилище, ППМС-центры, подразделения по делам несовершеннолетних (ПДН), специализированные консультативные центры, а также, в качестве так называемой проектной формы организации деятельности, - специальные профильные программы районного и городского уровней.</w:t>
      </w:r>
    </w:p>
    <w:p w14:paraId="76B3C8C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Четвертое направление - это построение эффективной системы специальной подготовки, переподготовки и повышения квалификации психологов системы образования в области проблем асоциального, девиантного и делинквентного поведения несовершеннолетних, ресоциализации личности. Проблема личностного развития подростков и юношества "группы риска" - это комплексная социально-психологическая проблема, требующая разрешения и оказания им психологической поддержки.</w:t>
      </w:r>
    </w:p>
    <w:p w14:paraId="6A2B1465"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2. Особенности построения работы по профилактике экстремизма</w:t>
      </w:r>
    </w:p>
    <w:p w14:paraId="11BA624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Специфика индивидуальной и групповой профилактики девиантного поведения в подростковом и юношеском возрастах требует учета:</w:t>
      </w:r>
    </w:p>
    <w:p w14:paraId="3657F8E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психологических процессов (особенности воображения, внимания, мышления, памяти, восприятия и др.), которые происходят в сознании правонарушителя при формировании антиобщественных взглядов, убеждений, привычек, при зарождении противоправных замыслов и осмыслении путей их реализации;</w:t>
      </w:r>
    </w:p>
    <w:p w14:paraId="67F3C27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 уровня мировоззренческого и нравственного развития подростка-правонарушителя, моральных мотивов, присущих данному ребенку чувство стыда перед родными, знакомыми, боязнь наказания, осуждения коллектива и т.п., которые, как правило, заставляют его сохранять в тайне свои антиобщественные взгляды, вести "двойную жизнь". Поэтому не всегда удается своевременно выявить таких подростков, определить </w:t>
      </w:r>
      <w:r w:rsidRPr="000F6797">
        <w:rPr>
          <w:rFonts w:ascii="Arial" w:eastAsia="Times New Roman" w:hAnsi="Arial" w:cs="Arial"/>
          <w:color w:val="333333"/>
          <w:sz w:val="23"/>
          <w:szCs w:val="23"/>
          <w:lang w:eastAsia="ru-RU"/>
        </w:rPr>
        <w:lastRenderedPageBreak/>
        <w:t>причины отклонений в их поведении, образе жизни, а значит, и вовремя оказать на них эффективное воспитательное профилактическое воздействие;</w:t>
      </w:r>
    </w:p>
    <w:p w14:paraId="0D77B98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характерных особенностей личности правонарушителя, уровня его сознания, движущие им мотивы, а также его поведение до и после правонарушения;</w:t>
      </w:r>
    </w:p>
    <w:p w14:paraId="451449C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обстоятельств, при которых у подростка возникли антиобщественные намерения, зрела и реализовывалась решимость совершить правонарушение или аморальный проступок;</w:t>
      </w:r>
    </w:p>
    <w:p w14:paraId="365F2EC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отрицательных факторов конкретной среды (ближайшее окружение в школе, в семье, на улице), вызывающих эти мотивы противоправного поведения.</w:t>
      </w:r>
    </w:p>
    <w:p w14:paraId="7C939B0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Зачастую отрицательное воздействие на молодого человека микросреды, жизненных неурядиц продолжается в течение длительного времени, изменяет его личность, способствует становлению на антиобщественный путь. Своевременное вмешательство в этот процесс социального педагога может предотвратить негативное влияние на юношу или девушку, изменить их взгляды, убеждения, направить энергию в общественно полезное русло.</w:t>
      </w:r>
    </w:p>
    <w:p w14:paraId="45AF67F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Когда становятся известны субъективные представления, цели и намерения ребенка, совершившего правонарушение, поняты и оценены мотивы, убеждения, ценности личности, можно приступать к комплексной разработке программы воспитательно-профилактического воздействия на правонарушителя.</w:t>
      </w:r>
    </w:p>
    <w:p w14:paraId="75340B2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Профилактическое воздействие становится оптимальным, если оно учитывает особенности и тенденции развития личности и совпадает с ее внутренними побуждениями. Процесс внешнего профилактического воздействия тогда как бы сливается с процессом самовоспитания, саморазвития. Естественно, что результаты такого совпадения оказываются максимальными. Очень часто этот эффект в профилактике правонарушений зависит не столько от силы внешнего воздействия, сколько от умения привести внешнее воздействие в соответствие с особенностями личности.</w:t>
      </w:r>
    </w:p>
    <w:p w14:paraId="689BC4C2"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Структура и содержание индивидуальной и групповой профилактической программы работы со склонными к экстремизму и ксенофобии подростками и юношами</w:t>
      </w:r>
    </w:p>
    <w:p w14:paraId="3AD8235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Оптимальный выбор индивидуально-профилактических мер воздействия на личность правонарушителя в значительной степени зависит от того, насколько состоятельны профилактические программы ее социального оздоровления, которые должны включать следующие важнейшие компоненты:</w:t>
      </w:r>
    </w:p>
    <w:p w14:paraId="10CF8FE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цели индивидуально-профилактического воздействия, главная из которых - формирование у подростка убежденности в том, что необходимо неуклонно следовать требованиям норм морали и права;</w:t>
      </w:r>
    </w:p>
    <w:p w14:paraId="05D1451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методы и приемы воспитательного и контролирующего воздействия на личность, учитывающие, какие недостающие качества ей следует привить и какие отрицательные черты необходимо устранить;</w:t>
      </w:r>
    </w:p>
    <w:p w14:paraId="4854AD4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формы воздействия на непосредственное окружение личности, с тем чтобы ликвидировать отрицательно влияющие на нее факторы и утвердить способствующую перевоспитанию систему межличностных отношений;</w:t>
      </w:r>
    </w:p>
    <w:p w14:paraId="7388EE9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 средства индивидуально-профилактического воздействия, ориентированные именно на те трудовые и учебные коллективы, социальные ячейки, общественные и государственные организации, которые в состоянии дать наибольший воспитательный эффект применительно к данному ребенку;</w:t>
      </w:r>
    </w:p>
    <w:p w14:paraId="6735D04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основные этапы реализации профилактических программ социального оздоровления личности.</w:t>
      </w:r>
    </w:p>
    <w:p w14:paraId="1683067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При реализации профилактической программы необходимо соблюдение следующих требований:</w:t>
      </w:r>
    </w:p>
    <w:p w14:paraId="3B9C97B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содержательность, направленность, непрерывность процесса перевоспитания;</w:t>
      </w:r>
    </w:p>
    <w:p w14:paraId="01752B1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осознание перспективности в перевоспитании;</w:t>
      </w:r>
    </w:p>
    <w:p w14:paraId="0701C7A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изучение, с одной стороны, требований общества к несовершеннолетнему правонарушителю, а с другой - индивидуальных особенностей и общих законов развития личности подростка;</w:t>
      </w:r>
    </w:p>
    <w:p w14:paraId="6A55060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поддержка и развитие внутренних, зачастую внешне не проявляющихся общественно полезных интересов и способностей ребенка;</w:t>
      </w:r>
    </w:p>
    <w:p w14:paraId="5AD5B81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отсутствие навязчивости и назойливости в перевоспитании;</w:t>
      </w:r>
    </w:p>
    <w:p w14:paraId="54031AB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терпение и выносливость всех участников воспитательного профилактического процесса;</w:t>
      </w:r>
    </w:p>
    <w:p w14:paraId="16250E0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активность самого подростка, чтобы он понимал оказываемое на него воздействие, проявляя при этом свои инициативу и волевое усилие.</w:t>
      </w:r>
    </w:p>
    <w:p w14:paraId="26985F8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При разработке программы индивидуального профилактического воздействия в качестве ведущей цели определяется изменение личности несовершеннолетнего в сторону общепринятых норм, правил и иных социальных ценностей. Причем эта цель реализуется не сразу, а спустя месяцы или годы.</w:t>
      </w:r>
    </w:p>
    <w:p w14:paraId="3E95022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Исходя из поставленной цели определяется и круг задач. Основными из них являются: восстановление и развитие нормальных позитивных интересов несовершеннолетнего, нормального общения, чувства социальной ответственности и дисциплины.</w:t>
      </w:r>
    </w:p>
    <w:p w14:paraId="75814D2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Для достижения поставленных задач перевоспитания несовершеннолетнего, по нашему мнению, важно составить психологический, социальный, моральный "портрет" данного ребенка с целью выявления прежде всего позитивных черт в образе жизни данного подростка, их устойчивости, а также его интересов, склонностей. Изучаются прошлый опыт ребенка, конкретные криминогенные факторы среды, оценивается его готовность к восприятию оказываемого на него воспитательного воздействия и отношение к общественно полезным ценностям.</w:t>
      </w:r>
    </w:p>
    <w:p w14:paraId="7C7A35C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Рекомендуется обращать особое внимание на возможности семьи в перевоспитании и исправлении поведения несовершеннолетнего. В то же время, если родители не в силах управлять стремлениями своего ребенка и допускают развитие у него чрезмерных претензий, появление элементов пренебрежения к нормам общественной жизни, то социальному педагогу необходимо оценить роль семьи в процессе перевоспитания: либо включить семью в процесс исправления поведения подростка, либо, если речь идет об устойчивых вредных влияниях внутри семьи, - об изъятии подростка из этой среды.</w:t>
      </w:r>
    </w:p>
    <w:p w14:paraId="776DCDF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Эти показатели, с нашей точки зрения, являются важнейшими критериями оценки личности правонарушителя и играют существенную роль в последующем ее формировании. Конкретные факты поведения правонарушителя на производстве, в учебном заведении, в семье, его добросовестность или безответственность, инициатива или пассивность свидетельствуют, по нашему убеждению, о желании или противодействии осознанию долга и ответственности перед обществом за свое дальнейшее поведение.</w:t>
      </w:r>
    </w:p>
    <w:p w14:paraId="4A8338E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Выбор методов индивидуального профилактического воздействия осуществляется с учетом ведущей сферы деятельности подростков и юношей. В индивидуальной профилактике правонарушений активно могут применяться методы стимулирования, торможения. По своему содержанию они значительно богаче, чем традиционные методы поощрения и наказания.</w:t>
      </w:r>
    </w:p>
    <w:p w14:paraId="272AA40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Порядок проведения и содержание профилактических мероприятий индивидуализируются в зависимости от факторов, основными из которых являются: характеристика личности правонарушителя; ранее предпринимавшиеся усилия для перевоспитания, их результаты; методы, еще не применявшиеся по отношению к нему; сложившееся общественное мнение; степень готовности коллективов выполнять воспитательные функции, а также наличие опыта профилактической работы у лиц, непосредственно занимающихся данным контингентом (например, в полиции), и у общественников, уровень их интеллекта, авторитетности суждений и оценок для окружающих и тех, к кому применяется воспитательно-профилактическое воздействие.</w:t>
      </w:r>
    </w:p>
    <w:p w14:paraId="29E262A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При рассмотрении индивидуальной и групповой профилактики выделено три уровня воспитательно-профилактического воздействия на личность склонных к экстремизму подростков и юношей.</w:t>
      </w:r>
    </w:p>
    <w:p w14:paraId="6CF0560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Первый (макроуровень) - воспитательно-образовательная система. Воспитательно-профилактическое воздействие всей системы воспитания и обучения в многообразии форм нравственно-воспитательной, культурно-воспитательной работы, содействие в бытовом и трудовом устройстве, овладении трудовыми навыками, повышении производственной квалификации, принятие мер, направленных на устранение обстоятельств, оказывающих отрицательное влияние на условия жизни и воспитания несовершеннолетних правонарушителей, привлечение их к участию в спортивных и других кружках, секциях, направление в летнее время в военизированные, спортивно-трудовые и другие специализированные лагеря и т.п.</w:t>
      </w:r>
    </w:p>
    <w:p w14:paraId="5B21E3F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Определенным типам криминогенных факторов или причинных комплексов, обусловливающих соответствующие виды и формы противоправного поведения, должны соответствовать адекватные системы предупредительных мер и механизм их реализации.</w:t>
      </w:r>
    </w:p>
    <w:p w14:paraId="3E33AA9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связи с этим в оптимизации процесса предупреждения правонарушений несовершеннолетними важнейшим звеном, считаем мы, становятся определение источников социально-негативного влияния на подростков, в том числе и взрослых лиц, характеризующихся антиобщественным поведением, а также разработка механизма защиты от их отрицательного воздействия.</w:t>
      </w:r>
    </w:p>
    <w:p w14:paraId="5F24223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Следует особо подчеркнуть, что немаловажное значение в конкретизации программы и технологии защиты несовершеннолетних имеет установление форм и способов негативного влияния взрослых на подростков, в качестве которых могут выступать: личный пример, уговор, дача советов, угрозы, принуждение, шантаж, подкуп, унижение, убеждение, запугивание, обман. Существенным здесь нам представляется также и то, что формы отрицательного воздействия нередко чередуются, дублируются, применяются интенсивно и в достаточно сжатые сроки.</w:t>
      </w:r>
    </w:p>
    <w:p w14:paraId="084297F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Экстенсивность и интенсивность влияния, как нам кажется, во многом обусловливается криминогенной характеристикой взрослого, которая может включать:</w:t>
      </w:r>
    </w:p>
    <w:p w14:paraId="7DCD9B3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наличие незначительных отклонений в поведении;</w:t>
      </w:r>
    </w:p>
    <w:p w14:paraId="53C8E38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совершение административных правонарушений;</w:t>
      </w:r>
    </w:p>
    <w:p w14:paraId="5CCC80D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совершение в прошлом преступления;</w:t>
      </w:r>
    </w:p>
    <w:p w14:paraId="2C777BB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совершение в прошлом нескольких преступлений.</w:t>
      </w:r>
    </w:p>
    <w:p w14:paraId="7ED108F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Естественно, что в данном процессе негативного влияния на подростка преуспевают, по нашему твердому убеждению, лица, имеющие наибольший антисоциальный и преступный опыт.</w:t>
      </w:r>
    </w:p>
    <w:p w14:paraId="3452F45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Наиболее эффективно механизм защиты несовершеннолетних от отрицательного воздействия взрослых правонарушителей применялся нами при учете условий социально-негативного характера. К ним мы относим следующие: неблагоприятные условия семейного воспитания, неблагоприятное неформальное окружение подростков, низкая учебная дисциплина в учебном заведении, неудовлетворительная организация досуга по месту жительства несовершеннолетних, социально-психологические особенности несовершеннолетних.</w:t>
      </w:r>
    </w:p>
    <w:p w14:paraId="6D75191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При достаточно интенсивном воздействии взрослых правонарушителей на подростков у последних происходит нарушение определенных морально-нравственных и правовых знаний и представлений. В последующем отрицательное воздействие взрослых, по нашему мнению, трансформируется в непосредственное вовлечение несовершеннолетних в антиобщественное поведение (употребление спиртных напитков, сильнодействующих наркотических или других одурманивающих средств, занятие попрошайничеством, проституцией, азартными играми, ведение паразитического образа жизни и т.д.) или в преступную деятельность.</w:t>
      </w:r>
    </w:p>
    <w:p w14:paraId="4050F6A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Возникновение и дальнейшее развитие отношений между взрослыми и подростками, по нашему убеждению, обусловливается пространственно-коммуникативными связями субъектов общения.</w:t>
      </w:r>
    </w:p>
    <w:p w14:paraId="7D142AF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Для нейтрализации негативного влияния ближайшего антисоциального окружения подростков должен быть запущен механизм нейтрализации отрицательного влияния взрослых на несовершеннолетних, субъектами которого являются:</w:t>
      </w:r>
    </w:p>
    <w:p w14:paraId="09C1BAC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оперативные уполномоченные уголовного розыска;</w:t>
      </w:r>
    </w:p>
    <w:p w14:paraId="68260A0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сотрудники инспекций по делам несовершеннолетних;</w:t>
      </w:r>
    </w:p>
    <w:p w14:paraId="165B83D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участковые инспектора полиции;</w:t>
      </w:r>
    </w:p>
    <w:p w14:paraId="4FDC912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социальные педагоги;</w:t>
      </w:r>
    </w:p>
    <w:p w14:paraId="5BB9C07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сотрудники иных организаций, связанных с профилактикой правонарушений.</w:t>
      </w:r>
    </w:p>
    <w:p w14:paraId="001A592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Объектами механизма нейтрализации выступают:</w:t>
      </w:r>
    </w:p>
    <w:p w14:paraId="0DDAC33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несовершеннолетние, подвергнутые отрицательному воздействию;</w:t>
      </w:r>
    </w:p>
    <w:p w14:paraId="1C7F3E7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 взрослые, оказывающие негативное воздействие на подростков;</w:t>
      </w:r>
    </w:p>
    <w:p w14:paraId="588B3EC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среда жизнедеятельности несовершеннолетних и взрослых.</w:t>
      </w:r>
    </w:p>
    <w:p w14:paraId="70F3965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Основными целями функционирования механизма нейтрализации влияния взрослых правонарушителей, на наш взгляд, являются:</w:t>
      </w:r>
    </w:p>
    <w:p w14:paraId="4BDC00E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выявление несовершеннолетних, допускающих отклонения в поведении, совершающих правонарушения или преступления, а также взрослых, оказывающих отрицательное влияние на них;</w:t>
      </w:r>
    </w:p>
    <w:p w14:paraId="521B10F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установление форм и характера контактов взрослых с несовершеннолетними, фактов их отрицательного влияния на подростков, а также социально неблагоприятных условий жизнедеятельности подростков и взрослых;</w:t>
      </w:r>
    </w:p>
    <w:p w14:paraId="7366509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фиксация источников информации и доказательств о формах и способах отрицательного влияния взрослых на подростков, а также результатов их отрицательного влияния;</w:t>
      </w:r>
    </w:p>
    <w:p w14:paraId="372E4C3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профилактическое воздействие на несовершеннолетних, допускающих отклонения в поведении, а также на взрослых, оказывающих отрицательное влияние на подростков.</w:t>
      </w:r>
    </w:p>
    <w:p w14:paraId="062E4C4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Для достижения этих целей рекомендуем применять следующие формы нейтрализации отрицательного влияния взрослых на подростков, которые могут оказывать эффективное коррекционное воздействие:</w:t>
      </w:r>
    </w:p>
    <w:p w14:paraId="3930C3B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беседы с несовершеннолетними, допускающими отклонения в поведении, вовлечение их в секции, клубы, детские и молодежные общественные объединения (например, в скаутские организации);</w:t>
      </w:r>
    </w:p>
    <w:p w14:paraId="1ED021D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встречи с учителями, кураторами, мастерами групп производственного обучения того учебного заведения, которое посещает подросток или по каким-либо причинам перестал посещать;</w:t>
      </w:r>
    </w:p>
    <w:p w14:paraId="31AFD67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посещение несовершеннолетних по месту их жительства;</w:t>
      </w:r>
    </w:p>
    <w:p w14:paraId="41C3F33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привлечение к воспитательной работе в качестве общественных воспитателей сослуживцев, положительно себя зарекомендовавших;</w:t>
      </w:r>
    </w:p>
    <w:p w14:paraId="155575B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обсуждение поведения подростка в отделе по профилактике правонарушений несовершеннолетних;</w:t>
      </w:r>
    </w:p>
    <w:p w14:paraId="0A91E24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обсуждение поведения подростка на комиссии по делам несовершеннолетних и защите их прав;</w:t>
      </w:r>
    </w:p>
    <w:p w14:paraId="19A337E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объявление официального предостережения правонарушителям;</w:t>
      </w:r>
    </w:p>
    <w:p w14:paraId="25A47EE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наложение штрафа на родителей, уклоняющихся от воспитания детей;</w:t>
      </w:r>
    </w:p>
    <w:p w14:paraId="32A4F93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доставление в органы внутренних дел лиц, совершающих правонарушения и оказывающих отрицательное влияние на подростков;</w:t>
      </w:r>
    </w:p>
    <w:p w14:paraId="7DF8E37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при наличии законных оснований решение вопроса о наложении на взрослых правонарушителей административного надзора;</w:t>
      </w:r>
    </w:p>
    <w:p w14:paraId="503BCA3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 сбор материалов на взрослых лиц, вовлекающих подростков в антиобщественную деятельность, для решения вопроса об их привлечении к уголовной ответственности по ст. 150 (Вовлечение несовершеннолетнего в совершение преступления), ст. 151 (Вовлечение несовершеннолетнего в совершение антиобщественных действий) УК РФ.</w:t>
      </w:r>
    </w:p>
    <w:p w14:paraId="20CA570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Второй уровень (мезоуровень) - коллектив сверстников. Воспитательно-профилактический эффект повседневного человеческого общения в коллективе сверстников, в ситуациях, когда подросток оказывается вне привычного коллектива, контактов, возникающих в школе, в быту, на отдыхе, на улице, словом, в процессе тех мимолетных, одноразовых или более длительных контактов, перечислить которые невозможно.</w:t>
      </w:r>
    </w:p>
    <w:p w14:paraId="0D78C13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Третий уровень (индивидуально-личностный) - целенаправленная работа по перевоспитанию отдельных трудных подростков и юношей. Данная работа, осуществляемая в школе, профессиональных училищах и других учебных заведениях, - назначение общественных воспитателей, шефов, наставников для проведения с несовершеннолетними правонарушителями индивидуальной профилактической и воспитательной работы, привлечение к ней мастеров спорта, спортсменов-разрядников, тренеров, студентов и представителей творческой интеллигенции, представителей религиозных конфессий, бывших осужденных, положительно характеризующихся после освобождения.</w:t>
      </w:r>
    </w:p>
    <w:p w14:paraId="6C9849F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На этом этапе применяются как индивидуальные, так и групповые формы работы. В качестве групповых форм работы в первую очередь следует отметить организацию правовой подготовки несовершеннолетних, проведение которой вменяется в обязанность команды, состоящей в идеале из социальных педагогов, психологов, сотрудников правоохранительных органов, специалистов по социальной работе, медиков. При этом главное внимание уделяется развитию у подростков чувства ответственности перед обществом, а также их социальному обучению.</w:t>
      </w:r>
    </w:p>
    <w:p w14:paraId="295B834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Кроме того, правовая, психологическая, педагогическая помощь несовершеннолетним правонарушителям может оказываться в различных социальных службах: реабилитационных центрах, центрах психолого-педагогической помощи, по телефонам доверия и др.</w:t>
      </w:r>
    </w:p>
    <w:p w14:paraId="36C7BA6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Таким образом, система воспитательно-профилактических мероприятий значительно дополняется реально происходящим процессом, оказывающим на молодого правонарушителя определенное влияние.</w:t>
      </w:r>
    </w:p>
    <w:p w14:paraId="2747783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Задача состоит в том, чтобы несовершеннолетнего как можно быстрее "вырвать" из сцепления неблагоприятных факторов, "направить" на него меры воспитательно-профилактического характера, а в некоторых случаях уделить ему больше элементарного человеческого внимания, ограничить срок его нахождения под отрицательным воздействием, помочь сформировать крепкие социальные связи позитивного характера.</w:t>
      </w:r>
    </w:p>
    <w:p w14:paraId="7BDC55B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Зная отдельные, пусть и малозначительные поступки несовершеннолетнего, важно не допустить формирования антиобщественных взглядов, даже если на него уже было оказано какое-то неблагоприятное воздействие. Именно в этом случае своевременное положительное воздействие разнообразных индивидуальных общественных средств (с помощью родителей, друзей, учителей, воспитателей, путем перемены обстановки, окружающей человека, и т.д.) может устранить отрицательное влияние, заменив его социально-положительной информацией. Окончательное искоренение антиобщественных поступков предполагает (с момента их выявления) разрушение отношений, способствующих их совершению, и восполнение новыми.</w:t>
      </w:r>
    </w:p>
    <w:p w14:paraId="4ED0FEA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Преодоление в сознании молодых правонарушителей антиобщественных индивидуалистических взглядов, привычек и наклонностей достигается последовательным и непрерывным воспитательно-профилактическим воздействием. Разовое обсуждение на собрании, заседании актива, в беседе не дадут желаемого эффекта без систематической работы с антиобщественными привычками и наклонностями. Причем вся многогранная индивидуальная профилактика должна опираться на основные положения психологии, педагогики, криминологии и других наук, придающих ей методический характер. Практическая сторона этой деятельности состоит в оказании содействия таким подросткам в трудоустройстве, создании нормальных бытовых условий, нормализации отношений в семье и среди окружающих, ограждении их от отрицательного влияния со стороны окружающих, зачастую старших по возрасту и допускающих аморальные поступки.</w:t>
      </w:r>
    </w:p>
    <w:p w14:paraId="42C56CA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Вместе с тем, когда подросток находится в сфере контроля и перевоспитания, обращаться с ним надо осторожно и тактично. Требуется глубоко знать внутренний мир молодого человека, учитывать его постоянное развитие, усложняющееся в соответствии с возрастом. Развитие юноши и девушки происходит в движении, в действии, поэтому целесообразно создавать им необходимые условия и обстановку для проявления способностей, интересов, устремлений, чтобы они как бы наталкивались на то, что их могло бы наиболее сильно увлечь.</w:t>
      </w:r>
    </w:p>
    <w:p w14:paraId="2AE75BA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Управление индивидуальным профилактическим воздействием должно быть нацелено на развитие общественно полезной активности, инициативы, самодеятельности личности, на осознание необходимости его самосовершенствования, самовоспитания и осуществления практических действий в данном направлении. В этом случае управление содействует развитию подлинной свободы личности, ее относительной самостоятельности, способностей и дарований, повышению активности, обусловливающих ее позитивное отношение к учению, работе, коллективу, семье.</w:t>
      </w:r>
    </w:p>
    <w:p w14:paraId="08B2F21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Воспитательно-профилактические мероприятия должны носить комплексный характер, так как только разносторонний подход к личности как единому целому, сочетание влияний на ее различные стороны ведут к максимальным конечным результатам. Практика показывает, что профилактическое воздействие лишь на одну из сторон характера подростка при неучете или недооценке других ведет к иллюзорному положительному эффекту, к торможению развития некоторых позитивных черт поведения личности в целом. Так, односторонний подход часто проявляется в увлечении словесными методами воспитательно-профилактического воздействия на сознание и в недооценке организации активной практической деятельности, вовлечения в интересные общественно полезные занятия, в забвении правильной организации общения подростков в коллективах и т.п.</w:t>
      </w:r>
    </w:p>
    <w:p w14:paraId="53FE954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При комплексном характере воздействий внешние факторы наиболее эффективно находят преломление во внутренних изменениях личности, способствуют позитивному ее развитию. В то же время надо четко представлять себе критерии эффективности воспитательно-профилактического воздействия, которые позволяют объективно судить о результативности процесса перевоспитания. Одним из наиболее мобильных параметров является разнообразная занятость подростка. Однако речь идет не просто о занятости времени, а о занятости, расширяющей и углубляющей круг позитивных интересов и общения. Именно благодаря учебной, познавательной, общественной, трудовой, практической деятельности осуществляется взаимодействие личности со средой и членами коллектива. Поэтому в целях успешного перевоспитания молодого правонарушителя надо обеспечить расширение, обогащение связей его с коллективом, с обществом, развивать способность самостоятельно и правильно регулировать свои социальные связи и отношения. В этом плане неоценимую помощь оказывают молодежные программы, подростковые и юношеские объединения, спортивные школы, </w:t>
      </w:r>
      <w:r w:rsidRPr="000F6797">
        <w:rPr>
          <w:rFonts w:ascii="Arial" w:eastAsia="Times New Roman" w:hAnsi="Arial" w:cs="Arial"/>
          <w:color w:val="333333"/>
          <w:sz w:val="23"/>
          <w:szCs w:val="23"/>
          <w:lang w:eastAsia="ru-RU"/>
        </w:rPr>
        <w:lastRenderedPageBreak/>
        <w:t>клубы и т.п. Именно в них молодой человек может проявить себя по-новому, осмыслить свое поведение.</w:t>
      </w:r>
    </w:p>
    <w:p w14:paraId="68B1A9B8"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2.1. План мероприятий по профилактике экстремизма для разных ступеней образования: основного общего образования; среднего общего образования; профессионального образования</w:t>
      </w:r>
    </w:p>
    <w:p w14:paraId="02C8EB6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Разработанные предложения по комплексу мер по реализации национальной стратегии воспитания детей и молодежи должны содержать план мероприятий по профилактике экстремизма для разных ступеней образования:</w:t>
      </w:r>
    </w:p>
    <w:p w14:paraId="70FAEBE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основного общего образования;</w:t>
      </w:r>
    </w:p>
    <w:p w14:paraId="653842C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среднего общего образования;</w:t>
      </w:r>
    </w:p>
    <w:p w14:paraId="3A6698A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профессионального образования.</w:t>
      </w:r>
    </w:p>
    <w:p w14:paraId="0CFACF4E"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План мероприятий по профилактике экстремизма для основного общего образования</w:t>
      </w:r>
    </w:p>
    <w:p w14:paraId="0CEFA34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Превенция экстремизма несовершеннолетних, построение и осуществление стратегии профилактической работы:</w:t>
      </w:r>
    </w:p>
    <w:p w14:paraId="6056A5C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обеспечение эффективного процесса социализации личности;</w:t>
      </w:r>
    </w:p>
    <w:p w14:paraId="7722300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работа с семьями учащихся.</w:t>
      </w:r>
    </w:p>
    <w:p w14:paraId="7599AF5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Специальная работа психолога системы образования с девиантными, делинквентными, склонными к экстремизму детьми и подростками:</w:t>
      </w:r>
    </w:p>
    <w:p w14:paraId="23E7C5E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научно-методическая разработка основных подходов к коррекционной работе;</w:t>
      </w:r>
    </w:p>
    <w:p w14:paraId="0DA075D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научно-методическая разработка основных подходов к программам специальных тренингов;</w:t>
      </w:r>
    </w:p>
    <w:p w14:paraId="5FD60FD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научно-методическая разработка основных подходов к индивидуальной коррекционной работе.</w:t>
      </w:r>
    </w:p>
    <w:p w14:paraId="322AE800"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План мероприятий по профилактике экстремизма для среднего общего образования</w:t>
      </w:r>
    </w:p>
    <w:p w14:paraId="33131E9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Превенция экстремизма несовершеннолетних, построение и осуществление стратегии профилактической работы.</w:t>
      </w:r>
    </w:p>
    <w:p w14:paraId="7F8A6C5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Специальная работа психолога системы образования с девиантными, делинквентными, склонными к экстремизму детьми и подростками.</w:t>
      </w:r>
    </w:p>
    <w:p w14:paraId="7C6B106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3. Определение специфики и уточнение компетенции различных организационных форм деятельности в области превенции и коррекции асоциального поведения, а также ресоциализации девиантных, делинквентных, склонных к экстремизму несовершеннолетних.</w:t>
      </w:r>
    </w:p>
    <w:p w14:paraId="3260643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4. Построение эффективной системы специальной подготовки, переподготовки и повышения квалификации психологов системы образования в области проблем </w:t>
      </w:r>
      <w:r w:rsidRPr="000F6797">
        <w:rPr>
          <w:rFonts w:ascii="Arial" w:eastAsia="Times New Roman" w:hAnsi="Arial" w:cs="Arial"/>
          <w:color w:val="333333"/>
          <w:sz w:val="23"/>
          <w:szCs w:val="23"/>
          <w:lang w:eastAsia="ru-RU"/>
        </w:rPr>
        <w:lastRenderedPageBreak/>
        <w:t>асоциального, девиантного и делинквентного поведения несовершеннолетних, ресоциализации личности.</w:t>
      </w:r>
    </w:p>
    <w:p w14:paraId="36F2032D"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План мероприятий по профилактике экстремизма для профессионального образования</w:t>
      </w:r>
    </w:p>
    <w:p w14:paraId="7D70A3B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Содействие в бытовом и трудовом устройстве, овладении трудовыми навыками.</w:t>
      </w:r>
    </w:p>
    <w:p w14:paraId="6545C9E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Содействие в повышении производственной квалификации.</w:t>
      </w:r>
    </w:p>
    <w:p w14:paraId="415F405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3. Принятие мер, направленных на устранение обстоятельств, оказывающих отрицательное влияние на условия жизни.</w:t>
      </w:r>
    </w:p>
    <w:p w14:paraId="7E35186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4. Привлечение их к участию в спортивной и творческой деятельности.</w:t>
      </w:r>
    </w:p>
    <w:p w14:paraId="55F5575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5. Создание соответствующих адекватных систем предупредительных мер и механизмов их реализации.</w:t>
      </w:r>
    </w:p>
    <w:p w14:paraId="4023B80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6. Привлечение общественных воспитателей, шефов, наставников для индивидуальной профилактической и воспитательной работы, привлечение к ней мастеров спорта, спортсменов-разрядников, тренеров, студентов и представителей творческой интеллигенции, представителей религиозных конфессий.</w:t>
      </w:r>
    </w:p>
    <w:p w14:paraId="3558038B"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2.2. Профилактическая и коррекционная работа</w:t>
      </w:r>
    </w:p>
    <w:p w14:paraId="0C8CAFE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При организации коррекционной деятельности с девиантными подростками и юношами необходимо, прежде всего, исходить из понимания социально-педагогической сущности отклоняющегося поведения и учета специфики влияния среды на развитие личности.</w:t>
      </w:r>
    </w:p>
    <w:p w14:paraId="0C452AE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Существуют различные формы и методы психокоррекционной работы, основными среди них являются психотерапия, психологическое консультирование, психологический тренинг (Змановская, 2003; Беличева, 1993; Кулаков, 2001).</w:t>
      </w:r>
    </w:p>
    <w:p w14:paraId="548BAEA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числе наиболее распространенных вариантов тренинга различают следующие.</w:t>
      </w:r>
    </w:p>
    <w:p w14:paraId="0DB8AC4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Тренинг резистентности (устойчивости) к негативному социальному влиянию. В содержании такого тренинга изменяются установки на девиантное поведение, формируются навыки распознавания рекламных стратегий, развивается способность говорить "нет" в случае давления сверстников, дается информация о возможном негативном влиянии родителей и других взрослых (например, употребляющих алкоголь) и т.д.</w:t>
      </w:r>
    </w:p>
    <w:p w14:paraId="00B6686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Тренинг ассертивности, или аффективно-ценностного обучения. Базируется на представлении о том, что экстремизм непосредственно связан с эмоциональными нарушениями. Для предупреждения данной проблемы подростков обучают распознавать эмоции, выражать их приемлемым образом и продуктивно справляться со стрессом. В ходе групповой психологической работы также формируются навыки принятия решения, повышается самооценка, стимулируются процессы самоопределения и развития позитивных ценностей.</w:t>
      </w:r>
    </w:p>
    <w:p w14:paraId="70CF0E6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Тренинг формирования жизненных навыков. Прежде всего, это развитие умения общаться, поддерживать дружеские связи и конструктивно разрешать конфликты в межличностных отношениях, а также способности принимать на себя ответственность, ставить цели, </w:t>
      </w:r>
      <w:r w:rsidRPr="000F6797">
        <w:rPr>
          <w:rFonts w:ascii="Arial" w:eastAsia="Times New Roman" w:hAnsi="Arial" w:cs="Arial"/>
          <w:color w:val="333333"/>
          <w:sz w:val="23"/>
          <w:szCs w:val="23"/>
          <w:lang w:eastAsia="ru-RU"/>
        </w:rPr>
        <w:lastRenderedPageBreak/>
        <w:t>отстаивать свою позицию и интересы. Наконец, жизненно важными являются навыки самоконтроля, уверенного поведения, изменения себя и окружающей ситуации.</w:t>
      </w:r>
    </w:p>
    <w:p w14:paraId="5267817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Выделяются также следующие формы профилактики и коррекции экстремизма.</w:t>
      </w:r>
    </w:p>
    <w:p w14:paraId="67DEC31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Организация деятельности, альтернативной экстремизму и ксенофобии. Данная форма коррекции связана с представлениями о необходимости заместить девиантное поведение какой-либо альтернативой. Например, аддикция может играть важную роль в личностной динамике (повышение самооценки или интеграция в референтную среду). Предполагается, что люди используют психоактивные вещества, улучшающие настроение, до тех пор, пока не получат взамен что-то лучшее. Альтернативными формами активности признаны: познание (путешествия), испытание себя (походы в горы, спорт с риском), значимое общение, любовь, творчество и т.д. (Гоголева, 2002; Менделевич, 2001).</w:t>
      </w:r>
    </w:p>
    <w:p w14:paraId="67EE414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Поведенческая коррекция признается одной из наиболее адекватных и эффективных форм психологического воздействия на личность с отклоняющимся, склонным к экстремизму поведением. Поведенческий подход имеет ряд очевидных преимуществ, так как для него характерны концептуальная четкость и относительная простота методов.</w:t>
      </w:r>
    </w:p>
    <w:p w14:paraId="3A4B6CC1"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Коррекция поведения дезадаптированных подростков и юношей</w:t>
      </w:r>
    </w:p>
    <w:p w14:paraId="7A97FCC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Одной из основных форм социально-педагогической работы с дезадаптированными учащимися является их реабилитация.</w:t>
      </w:r>
    </w:p>
    <w:p w14:paraId="33C9683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Реабилитация может рассматриваться как система мер, направленных на решение задач достаточно широкого диапазона - от привития элементарных навыков до полной интеграции человека в общество.</w:t>
      </w:r>
    </w:p>
    <w:p w14:paraId="50B0AF1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Социальная реабилитация - это система мер, имеющих своей целью возвращение ребенка к активной жизни в обществе и общественно полезному труду. Этот процесс является непрерывным, хотя и ограничен временными рамками.</w:t>
      </w:r>
    </w:p>
    <w:p w14:paraId="2539273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Существует несколько форм социально-реабилитационной работы:</w:t>
      </w:r>
    </w:p>
    <w:p w14:paraId="1CA3705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Индивидуально-психологическая поддержка, осуществляемая путем включения дезадаптированного подростка или юношу в систему гуманизированных межличностных отношений, опосредованных общественно полезной деятельностью.</w:t>
      </w:r>
    </w:p>
    <w:p w14:paraId="45193B8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При построении социально-педагогической реабилитационной программы работы с учащимися девиантного поведения в качестве базовых учитываются следующие положения:</w:t>
      </w:r>
    </w:p>
    <w:p w14:paraId="740E85C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опора на положительные качества учащегося, т.е. необходимо следовать путем создания для него "ситуации успеха";</w:t>
      </w:r>
    </w:p>
    <w:p w14:paraId="6C2F49A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формирование будущих жизненных устремлений (например, работа, направленная на определение будущей профессии, помощь в выборе соответствующего интересам и возможностям учебного заведения и в трудоустройстве);</w:t>
      </w:r>
    </w:p>
    <w:p w14:paraId="6D28AEF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включение учащегося в значимую для него общественно полезную деятельность;</w:t>
      </w:r>
    </w:p>
    <w:p w14:paraId="4CCDB90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глубокая доверительность и уважение во взаимоотношениях с учащимся.</w:t>
      </w:r>
    </w:p>
    <w:p w14:paraId="0B3F7C3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В процессе реабилитационной социально-педагогической и психологической деятельности специалист выполняет три функции:</w:t>
      </w:r>
    </w:p>
    <w:p w14:paraId="1D8DE2F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а) восстановительную, предполагающую восстановление тех положительных качеств, которые преобладали у учащегося до наступления дезадаптации;</w:t>
      </w:r>
    </w:p>
    <w:p w14:paraId="6748D70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б) компенсирующую, заключающуюся, во-первых, в формировании у учащегося стремления исправить те или иные качества личности путем включения в общественно полезную деятельность, активизации его потребностей в самосовершенствовании на основе самоанализа своих поступков и выработки самокритичного отношения к себе; во-вторых, в формировании морально-нравственных ценностей и идеалов;</w:t>
      </w:r>
    </w:p>
    <w:p w14:paraId="706EE5D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стимулирующую, направленную на активизацию положительной мотивации деятельности подростка, предполагающую различные воспитательные приемы (внушение, убеждение, пример и др.).</w:t>
      </w:r>
    </w:p>
    <w:p w14:paraId="697433F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зависимости от личностных особенностей учащегося и условий, в которых он находится, строятся направления социально-педагогической и психологической работы.</w:t>
      </w:r>
    </w:p>
    <w:p w14:paraId="29FA298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Предкризисное состояние учащегося, обусловленное социальной запущенностью вследствие конфликтов в семье или со сверстниками, побегами из дома, непосещением учебного заведения, предполагает такие виды деятельности специалистов, как: индивидуальное консультирование; включение учащегося в тренинговые группы с целью коррекции негативных эмоционально значимых ситуаций; индивидуальная работа с системой ценностей ребенка; обучение социальным навыкам, способам эффективного общения, конструктивному поведению в конфликтных ситуациях.</w:t>
      </w:r>
    </w:p>
    <w:p w14:paraId="7D17EC9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Кроме этого, необходима работа с семьей, которая основана на диагностике педагогических позиций семьи; индивидуальном консультировании; включение родителей в тренинговые группы по обучению эффективному родительскому взаимодействию с ребенком.</w:t>
      </w:r>
    </w:p>
    <w:p w14:paraId="19DD5BA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Кризисное состояние, характеризующееся внешним проявлением различных форм девиантного поведения (агрессией, асоциальным поведением и др.), требует использования экстренной диагностики эмоционального состояния; выявления причин данной проблемы, обучения навыкам решения возникающих проблем, умениям управлять своими эмоциями; помощи в формировании позитивной "Я-концепции" и др.</w:t>
      </w:r>
    </w:p>
    <w:p w14:paraId="5C1262B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Исследования С.Л. Беликовой показывают, что индивидуальная социально-педагогическая и психологическая работа является недостаточно эффективной, поскольку лишь у 15% подшефных удалось добиться устойчивого улучшения поведения. Более эффективен коррекционный подход в рамках социально организованных коллективов для подростков.</w:t>
      </w:r>
    </w:p>
    <w:p w14:paraId="486318F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Включение социально-дезадаптированных подростков и юношей в педагогически организованную среду коллектива специализированного подросткового или юношеского клуба.</w:t>
      </w:r>
    </w:p>
    <w:p w14:paraId="1CC2BFC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Социально-педагогическая работа по созданию такого коллектива, безусловно, имеет свои законы и технологию, без знания и соблюдения которых коллектив способен превратиться в орудие беспощадного подавления индивидуальности.</w:t>
      </w:r>
    </w:p>
    <w:p w14:paraId="764450F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Как показала экспериментальная работа С.А. Алексеева, наиболее эффективно воспитательные функции временных коллективов осуществляются в том случае, когда соотношение "трудных" и "благополучных" составляет 1:3. В коллективе подросткового </w:t>
      </w:r>
      <w:r w:rsidRPr="000F6797">
        <w:rPr>
          <w:rFonts w:ascii="Arial" w:eastAsia="Times New Roman" w:hAnsi="Arial" w:cs="Arial"/>
          <w:color w:val="333333"/>
          <w:sz w:val="23"/>
          <w:szCs w:val="23"/>
          <w:lang w:eastAsia="ru-RU"/>
        </w:rPr>
        <w:lastRenderedPageBreak/>
        <w:t>клуба была специально организована среда, где восстанавливались социальный статус и утраченные навыки социально одобряемого поведения "трудных" подростков.</w:t>
      </w:r>
    </w:p>
    <w:p w14:paraId="35E40B5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Включение девиантных подростков и юношей в специализированный коллектив характеризуется следующими стадиями:</w:t>
      </w:r>
    </w:p>
    <w:p w14:paraId="08941E8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I стадия - период адаптации. Важно, опираясь на первоначальные мотивы, приведшие учащихся в клуб, приобщить их к различным коллективным делам и нормам коллективной жизни.</w:t>
      </w:r>
    </w:p>
    <w:p w14:paraId="3564595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II стадия - период частичной неустойчивости ресоциализации, характеризующийся активным включением учащегося в коллективную деятельность клуба, принятием коллективных норм, отказом от асоциальных форм поведения. Однако в это время еще возможны рецидивы асоциальных отклонений.</w:t>
      </w:r>
    </w:p>
    <w:p w14:paraId="65C53EB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III стадия - период полной ресоциализации, характеризующийся практически завершением процесса ресоциализации, когда у юноши складываются достаточно твердые убеждения, социальные ориентации, происходит профессиональное самоопределение, формируются самосознание, способность к самоанализу, самовоспитанию, появляется стремление участвовать в общественной жизни, в общественно полезном труде.</w:t>
      </w:r>
    </w:p>
    <w:p w14:paraId="5B02FA7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Разберем подробнее, какие методы и формы воздействия более адекватно применяются на разных возрастных этапах.</w:t>
      </w:r>
    </w:p>
    <w:p w14:paraId="1C4EC1B5"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3. Мероприятия, направленные на профилактику экстремизма для основного общего образования. Методы стимулирования позитивной мотивации</w:t>
      </w:r>
    </w:p>
    <w:p w14:paraId="1469EB8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При индивидуальном консультировании:</w:t>
      </w:r>
    </w:p>
    <w:p w14:paraId="3E7CC14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методика конфронтации клиента на этапе заключения терапевтического контракта;</w:t>
      </w:r>
    </w:p>
    <w:p w14:paraId="530EAB1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методика проектирования будущего (предполагает подробное описание своего будущего при сохранении девиантного поведения и без него);</w:t>
      </w:r>
    </w:p>
    <w:p w14:paraId="74C647F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рисунки на темы, связанные с девиантным поведением, например: "Я и наркотики", "Жизнь без наркотиков".</w:t>
      </w:r>
    </w:p>
    <w:p w14:paraId="75C42B9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При групповой работе:</w:t>
      </w:r>
    </w:p>
    <w:p w14:paraId="01CA388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групповое убеждение;</w:t>
      </w:r>
    </w:p>
    <w:p w14:paraId="45E7245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предоставление учащемуся с девиантным поведением полной свободы действий при делегировании ему всей ответственности за себя и свое поведение;</w:t>
      </w:r>
    </w:p>
    <w:p w14:paraId="4F6A68F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помещение личности в иную социальную среду.</w:t>
      </w:r>
    </w:p>
    <w:p w14:paraId="40499529"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3.1. Методы угашения нежелательного поведения</w:t>
      </w:r>
    </w:p>
    <w:p w14:paraId="61EC200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Существуют различные способы угашения нежелательных действий. Наказание - наиболее распространенный метод. Он может иметь самые различные формы: тайм-аут, использование негативных последствий реакции, предъявление аверсивного (крайне неприятного) события.</w:t>
      </w:r>
    </w:p>
    <w:p w14:paraId="3A95C07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Тайм-аут - это процедура, которую поведенческие консультанты часто рекомендуют использовать при работе с агрессивными или чрезмерно подвижными детьми. При этом человека просто удаляют из ситуации, в которой негативное поведение может получить подкрепление.</w:t>
      </w:r>
    </w:p>
    <w:p w14:paraId="1E04EB0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Использование издержек реакции (или методика негативных последствий) подразумевает, прежде всего, лишение человека подкрепляющих стимулов тогда, когда он демонстрирует нежелательное поведение. Подкрепляющими стимулами могут быть: любимые занятия, свободное время, подарки, сладости, одобрение и внимание окружающих, успех.</w:t>
      </w:r>
    </w:p>
    <w:p w14:paraId="3DB9FB1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Другим вариантом издержек реакции являются негативные реакции окружающих людей на отклоняющееся поведение личности.</w:t>
      </w:r>
    </w:p>
    <w:p w14:paraId="22E238A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Самые распространенные и действенные формы негативных реакций - осуждение (особенно групповое), выражение гнева, презрения и т.д. Иногда (достаточно редко) поведенческие консультанты побуждают клиентов использовать так называемые неприятные последствия или самонаказание.</w:t>
      </w:r>
    </w:p>
    <w:p w14:paraId="5BA471A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Аверсивные методы относятся к более спорным технологиям, так как связаны с намеренным усилением страданий клиента. Они обычно применяются в клинической обстановке, а не в процессе консультирования. В основе аверсивного метода лежит воздействие, вызывающее выраженный дискомфорт: боль, страх, отвращение (Змановская, 2003; Моргун, 1993).</w:t>
      </w:r>
    </w:p>
    <w:p w14:paraId="4EA9E23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При использовании приведенных методик следует иметь в виду, что наказание эффективно, если оно, во-первых, понятно личности, во-вторых, основано на правилах, в-третьих, используется последовательно и непременно сочетается с позитивным подкреплением альтернативных (одобряемых) реакций. В целом наказание действительно приводит к снижению вероятности отклоняющегося поведения, но при этом оно, к сожалению, не повышает частоту желательных действий.</w:t>
      </w:r>
    </w:p>
    <w:p w14:paraId="66587F8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Позитивный настрой позволяет укрепить веру ребенка в свои возможности по разрешению возникшего затруднения, он концентрирует сознательные и подсознательные силы для достижения поставленной цели.</w:t>
      </w:r>
    </w:p>
    <w:p w14:paraId="6C20F0D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Ролевое проигрывание предполагает моделирование различных реальных и идеальных ситуаций для тренировки (отработки) новых способов поведения.</w:t>
      </w:r>
    </w:p>
    <w:p w14:paraId="46C4A56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Анализ ситуаций. В ходе консультирования можно проводить совместный анализ как реальных жизненных ситуаций ребенка, так и ситуаций из жизни других людей, включая примеры из литературных произведений. Вместе с информированием это помогает повысить психологическую грамотность, а также развить навыки использования психологической информации при анализе ситуаций.</w:t>
      </w:r>
    </w:p>
    <w:p w14:paraId="0109272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Внутренние переговоры используются для устранения внутренних конфликтов подростка. Они предполагают выявление конфликтующих сторон (субличностей), их наименование и осуществление диалога между ними. Психолог может помочь ребенку осознать конфликтующие стороны и организовать внутренние переговоры, ведущие к компромиссу. После специальных тренировок ребенок обучается подключать к переговорам своего Творца - мудрую, творческую силу, которая есть у каждого человека. Это помогает находить не только компромиссы, но и новые оригинальные решения.</w:t>
      </w:r>
    </w:p>
    <w:p w14:paraId="572EA28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Оказание помощи в поисках идентичности. Такая помощь весьма актуальна для подростков, которые мучительно ищут ответ на вопрос: "Кто я на самом деле?" Здесь </w:t>
      </w:r>
      <w:r w:rsidRPr="000F6797">
        <w:rPr>
          <w:rFonts w:ascii="Arial" w:eastAsia="Times New Roman" w:hAnsi="Arial" w:cs="Arial"/>
          <w:color w:val="333333"/>
          <w:sz w:val="23"/>
          <w:szCs w:val="23"/>
          <w:lang w:eastAsia="ru-RU"/>
        </w:rPr>
        <w:lastRenderedPageBreak/>
        <w:t>нужны воздействия, побуждающие консультируемого к самопознанию, к осмыслению собственных поступков.</w:t>
      </w:r>
    </w:p>
    <w:p w14:paraId="331E262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Сосредоточенное мечтание. Данный метод реализуется пошагово.</w:t>
      </w:r>
    </w:p>
    <w:p w14:paraId="26AB91C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Составление проекта желаемого будущего. Для этого можно использовать: запись всех желаний без критики и ограничений в течение 10-15 минут; составление фильма о собственной жизни с фиксацией ряда кадров из желаемого будущего; "путешествие" на машине времени в свое будущее; мысленное путешествие в "особенное место", где можно побеседовать с мудрецом и услышать его наставления, и т.д.</w:t>
      </w:r>
    </w:p>
    <w:p w14:paraId="1F0505D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Определение временной сетки. Если всё, что выделено на первом этапе, относится к завтрашнему дню, следует подумать о ближней перспективе; если цели относятся к отдаленному времени, следует подумать о ближайших шагах их реализации.</w:t>
      </w:r>
    </w:p>
    <w:p w14:paraId="1EBDF4E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3. Выбор наиболее важных целей и ценностей, обоснование их важности.</w:t>
      </w:r>
    </w:p>
    <w:p w14:paraId="786A108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4. Проверка сформулированных целей и ценностей на позитивность, конкретность, достижимость, ясность, этичность.</w:t>
      </w:r>
    </w:p>
    <w:p w14:paraId="1809ACA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5. Составление списка ресурсов для достижения цели.</w:t>
      </w:r>
    </w:p>
    <w:p w14:paraId="4630EB1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6. Составление списка ограничений на пути к цели.</w:t>
      </w:r>
    </w:p>
    <w:p w14:paraId="5DB6BCB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7. Составление пошагового плана достижения цели.</w:t>
      </w:r>
    </w:p>
    <w:p w14:paraId="4671EA7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Конкретные действия, упражнения и процедуры, которые выбирает психолог для оказания психологической поддержки, всегда ситуативны. Они обусловлены прежде всего индивидуальными характеристиками подростка и направлены на его социализацию за счет устранения причин, препятствующих разрешению актуальных жизненных задач.</w:t>
      </w:r>
    </w:p>
    <w:p w14:paraId="1B3D472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Последовательность шагов по коррекции отклоняющегося поведения является следующей. Их реализация потребует применения рассмотренных выше правил взаимодействия и способов работы.</w:t>
      </w:r>
    </w:p>
    <w:p w14:paraId="18DF6E2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Восстановление у ребенка позитивного самовосприятия, его доверия к себе и к миру.</w:t>
      </w:r>
    </w:p>
    <w:p w14:paraId="4E92610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Анализ проблемы, операционализация ее проявлений, выявление провоцирующих источников и причин.</w:t>
      </w:r>
    </w:p>
    <w:p w14:paraId="60A0471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3. Постановка позитивной цели, описание желаемого поведения.</w:t>
      </w:r>
    </w:p>
    <w:p w14:paraId="7FD4347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4. Построение шагов роста: описание конкретных достижений через день, неделю, месяц.</w:t>
      </w:r>
    </w:p>
    <w:p w14:paraId="0AEE984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5. Уточнение параметров желаемого результата (одновременно с позитивным программированием) через подробные ответы на вопросы: "Как я узнаю, что я достиг результата?", "Как другие узнают, что я достиг результата?", "Как я докажу скептику, что достиг результата?" и т.п.</w:t>
      </w:r>
    </w:p>
    <w:p w14:paraId="7E54687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6. Определение союзников - тех, кто поможет достичь поставленной цели.</w:t>
      </w:r>
    </w:p>
    <w:p w14:paraId="07381EB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7. Проработка возможных рецидивов старого поведения с использованием стратегии устранения рецидивов.</w:t>
      </w:r>
    </w:p>
    <w:p w14:paraId="0EFFB7B0"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lastRenderedPageBreak/>
        <w:t>Материалы для проведения педагогических советов, классных часов и родительских собраний</w:t>
      </w:r>
    </w:p>
    <w:p w14:paraId="0336A6EB"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Лекция 1. Семейное воспитание и профилактика экстремизма в молодежной среде</w:t>
      </w:r>
      <w:hyperlink r:id="rId5" w:anchor="3333" w:history="1">
        <w:r w:rsidRPr="000F6797">
          <w:rPr>
            <w:rFonts w:ascii="Arial" w:eastAsia="Times New Roman" w:hAnsi="Arial" w:cs="Arial"/>
            <w:b/>
            <w:bCs/>
            <w:color w:val="808080"/>
            <w:sz w:val="26"/>
            <w:szCs w:val="26"/>
            <w:u w:val="single"/>
            <w:bdr w:val="none" w:sz="0" w:space="0" w:color="auto" w:frame="1"/>
            <w:lang w:eastAsia="ru-RU"/>
          </w:rPr>
          <w:t>*(3)</w:t>
        </w:r>
      </w:hyperlink>
    </w:p>
    <w:p w14:paraId="62AE3FE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Обстановка социальной напряженности в обществе, отчуждение между родителями и детьми, утрата близких родственных отношений облегчает процесс вербовки молодежи экстремистскими организациями. В этом контексте становится актуальным не только знание научно-методологических подходов к допросам профилактики и борьбы с проявлениями ксенофобии и экстремизма, но и знание психолого-педагогических закономерностей воспитания и социализации детей, подростничества и молодежи, позволяющих# в предупреждении и преодолении асоциального, девиантного поведения, эмоциональной нестабильности. Это знание позволяет существенно снизить риски распространения экстремизма.</w:t>
      </w:r>
    </w:p>
    <w:p w14:paraId="51D5E25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Для педагогов и руководителей образовательных учреждений неоспорим тот факт, что важные роли в профилактике экстремизма разделяют между собой в равной степени семья и социальное окружение подростка (в том числе в стенах образовательного учреждения). Вместе с тем отсутствует профилактическая работа с семьями учащихся, направленная на снижение рисков распространения экстремизма. Очень мало научно-практических разработок для педагогических и управленческих кадров, позволяющих обеспечивать профилактическую работу с семьями учащихся.</w:t>
      </w:r>
    </w:p>
    <w:p w14:paraId="15595CF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настоящее время в обществе стали обсуждаться вопросы, которых не существовало каких-нибудь 15-20 лет назад. К ним относятся вопросы: о применении законов ювенальной юстиции, в части несоответствия им традиционного воспитания с применением физических наказаний в семье и опасениями перед возможными случаями нецелесообразной замены семьи на соцпатронат, о возможностях родительства в однополых браках, о цифровом разрыве между поколениями детей и родителей в ситуации, когда дети более интернет-компетентны, чем их родители. Все вопросы указывают на появление изменений в сфере функционирования института семьи, затрагивающих семейное воспитание: изменения состава семьи, ее статуса, жизненного стереотипа. Возникает еще один вопрос - насколько современные тенденции мирового развития, вызванные глобализацией, технократизацией создают условия для появления изменений в функционировании общечеловеческого института семьи и воспитания в них детей.</w:t>
      </w:r>
    </w:p>
    <w:p w14:paraId="2050CB3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Именно поэтому для специалистов разных областей знаний становится важным изучение явлений, происходящих в этой сфере человеческих отношений. На этом фоне особо актуально звучат мысли французского демографа и психоаналитика Л. Демоза о том, что "центральной силой исторического изменения" является "...не техника и экономика, а психогенные изменения в личности, происходящие вследствие взаимодействий сменяющих друг друга поколений родителей и детей" </w:t>
      </w:r>
      <w:hyperlink r:id="rId6" w:anchor="31131" w:history="1">
        <w:r w:rsidRPr="000F6797">
          <w:rPr>
            <w:rFonts w:ascii="Arial" w:eastAsia="Times New Roman" w:hAnsi="Arial" w:cs="Arial"/>
            <w:color w:val="808080"/>
            <w:sz w:val="23"/>
            <w:szCs w:val="23"/>
            <w:u w:val="single"/>
            <w:bdr w:val="none" w:sz="0" w:space="0" w:color="auto" w:frame="1"/>
            <w:lang w:eastAsia="ru-RU"/>
          </w:rPr>
          <w:t>[1]</w:t>
        </w:r>
      </w:hyperlink>
      <w:r w:rsidRPr="000F6797">
        <w:rPr>
          <w:rFonts w:ascii="Arial" w:eastAsia="Times New Roman" w:hAnsi="Arial" w:cs="Arial"/>
          <w:color w:val="333333"/>
          <w:sz w:val="23"/>
          <w:szCs w:val="23"/>
          <w:lang w:eastAsia="ru-RU"/>
        </w:rPr>
        <w:t>. В этом ключе несомненно, что детско-родительские отношения играют немаловажную роль в культурно-исторической ситуации и то, что эволюция типов взаимодействий между родителями и детьми - независимый источник развития. Развитие индивида как личности происходит в макро- и микросреде.</w:t>
      </w:r>
    </w:p>
    <w:p w14:paraId="569017F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Родительское поведение - это одно из первых отражений проявляющейся личности. Детско-родительское взаимодействие - это двусторонний процесс, в котором не только родители оказывают влияние на ребенка (родительско-детское взаимодействие), но и ребенок оказывает свое влияние на родителей. Указанное взаимодействие с учетом </w:t>
      </w:r>
      <w:r w:rsidRPr="000F6797">
        <w:rPr>
          <w:rFonts w:ascii="Arial" w:eastAsia="Times New Roman" w:hAnsi="Arial" w:cs="Arial"/>
          <w:color w:val="333333"/>
          <w:sz w:val="23"/>
          <w:szCs w:val="23"/>
          <w:lang w:eastAsia="ru-RU"/>
        </w:rPr>
        <w:lastRenderedPageBreak/>
        <w:t>социокультурных условий находит свое отражение в стиле семейного воспитания. В этой связи оправдано обращение к разным аспектам стиля семейного воспитания:</w:t>
      </w:r>
    </w:p>
    <w:p w14:paraId="70F4B15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проявлению индивидуально-психологических особенностей родителя в воспитании;</w:t>
      </w:r>
    </w:p>
    <w:p w14:paraId="7644BA3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родительскому поведению как отражению складывающейся личности ребенка, его позиции и представлений;</w:t>
      </w:r>
    </w:p>
    <w:p w14:paraId="45A9896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социокультурным особенностям семейного воспитания.</w:t>
      </w:r>
    </w:p>
    <w:p w14:paraId="14092D2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Стиль семейного воспитания отражает не только поведение родителя в процессе воспитания, но и особенности складывающейся личности ребенка, его позиции и представления. Без изучения развития и деятельности человека в условиях жизни в семье нельзя достаточно глубоко раскрыть действительные, объективные закономерности и особенности формирования личности. С теоретической точки зрения семейное воспитание - системное, целенаправленное воздействие на детей взрослых членов семьи и всего семейного уклада. В задачи семейного воспитания входят подготовка детей к жизни в существующих социальных условиях, усвоение ими знаний, умений и навыков, образующих фундамент нормального формирования и функционирования личности.</w:t>
      </w:r>
    </w:p>
    <w:p w14:paraId="3F15165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 Е.А. Климову </w:t>
      </w:r>
      <w:hyperlink r:id="rId7" w:anchor="31132" w:history="1">
        <w:r w:rsidRPr="000F6797">
          <w:rPr>
            <w:rFonts w:ascii="Arial" w:eastAsia="Times New Roman" w:hAnsi="Arial" w:cs="Arial"/>
            <w:color w:val="808080"/>
            <w:sz w:val="23"/>
            <w:szCs w:val="23"/>
            <w:u w:val="single"/>
            <w:bdr w:val="none" w:sz="0" w:space="0" w:color="auto" w:frame="1"/>
            <w:lang w:eastAsia="ru-RU"/>
          </w:rPr>
          <w:t>[2]</w:t>
        </w:r>
      </w:hyperlink>
      <w:r w:rsidRPr="000F6797">
        <w:rPr>
          <w:rFonts w:ascii="Arial" w:eastAsia="Times New Roman" w:hAnsi="Arial" w:cs="Arial"/>
          <w:color w:val="333333"/>
          <w:sz w:val="23"/>
          <w:szCs w:val="23"/>
          <w:lang w:eastAsia="ru-RU"/>
        </w:rPr>
        <w:t>, проявление индивидуального стиля деятельности многообразно: это и практические способы действия и приемы организации психической деятельности, и особенности реакции и психических процессов. Под индивидуальным стилем следовало бы понимать всю систему отличительных признаков деятельности данного человека, обусловленных особенностями его личности.</w:t>
      </w:r>
    </w:p>
    <w:p w14:paraId="2707E3A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Е.А. Климов выделяет следующие наиболее формальные признаки индивидуального стиля:</w:t>
      </w:r>
    </w:p>
    <w:p w14:paraId="74B5266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а) система приемов и способов деятельности устойчива;</w:t>
      </w:r>
    </w:p>
    <w:p w14:paraId="64901C9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б) эта система обусловлена определенными личностными качествами;</w:t>
      </w:r>
    </w:p>
    <w:p w14:paraId="07A64DA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эта система является средством эффективного приспособления к объективным требованиям </w:t>
      </w:r>
      <w:hyperlink r:id="rId8" w:anchor="31132" w:history="1">
        <w:r w:rsidRPr="000F6797">
          <w:rPr>
            <w:rFonts w:ascii="Arial" w:eastAsia="Times New Roman" w:hAnsi="Arial" w:cs="Arial"/>
            <w:color w:val="808080"/>
            <w:sz w:val="23"/>
            <w:szCs w:val="23"/>
            <w:u w:val="single"/>
            <w:bdr w:val="none" w:sz="0" w:space="0" w:color="auto" w:frame="1"/>
            <w:lang w:eastAsia="ru-RU"/>
          </w:rPr>
          <w:t>[2, 46]</w:t>
        </w:r>
      </w:hyperlink>
      <w:r w:rsidRPr="000F6797">
        <w:rPr>
          <w:rFonts w:ascii="Arial" w:eastAsia="Times New Roman" w:hAnsi="Arial" w:cs="Arial"/>
          <w:color w:val="333333"/>
          <w:sz w:val="23"/>
          <w:szCs w:val="23"/>
          <w:lang w:eastAsia="ru-RU"/>
        </w:rPr>
        <w:t>.</w:t>
      </w:r>
    </w:p>
    <w:p w14:paraId="11FD2C3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У Е.А. Климова можно также встретить наиболее общее определение стиля: "Индивидуальный стиль есть индивидуально своеобразная система психологических средств, к которым сознательно (или стихийно) прибегает человек в целях наилучшего уравновешивания своей типологически обусловленной индивидуальности с предметами, внешними условиями деятельности" </w:t>
      </w:r>
      <w:hyperlink r:id="rId9" w:anchor="31132" w:history="1">
        <w:r w:rsidRPr="000F6797">
          <w:rPr>
            <w:rFonts w:ascii="Arial" w:eastAsia="Times New Roman" w:hAnsi="Arial" w:cs="Arial"/>
            <w:color w:val="808080"/>
            <w:sz w:val="23"/>
            <w:szCs w:val="23"/>
            <w:u w:val="single"/>
            <w:bdr w:val="none" w:sz="0" w:space="0" w:color="auto" w:frame="1"/>
            <w:lang w:eastAsia="ru-RU"/>
          </w:rPr>
          <w:t>[2, 48]</w:t>
        </w:r>
      </w:hyperlink>
      <w:r w:rsidRPr="000F6797">
        <w:rPr>
          <w:rFonts w:ascii="Arial" w:eastAsia="Times New Roman" w:hAnsi="Arial" w:cs="Arial"/>
          <w:color w:val="333333"/>
          <w:sz w:val="23"/>
          <w:szCs w:val="23"/>
          <w:lang w:eastAsia="ru-RU"/>
        </w:rPr>
        <w:t>.</w:t>
      </w:r>
    </w:p>
    <w:p w14:paraId="38956D0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Раскрывая сущность того или иного стиля, необходимо, прежде всего, рассмотреть вопрос о его функциях и структуре. Функция стиля будет заключаться в адаптации деятельности к специфике условий ее осуществления. Эту функцию можно представить двумя частными функциями:</w:t>
      </w:r>
    </w:p>
    <w:p w14:paraId="578490D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а) адаптация деятельности к особенностям объективных внешних условий;</w:t>
      </w:r>
    </w:p>
    <w:p w14:paraId="13B5662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б) адаптация деятельности к особенностям субъекта деятельности.</w:t>
      </w:r>
    </w:p>
    <w:p w14:paraId="311C4B5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Первую из них называют социальной, педагогической и т.д., вторую - психологической функцией стиля, имея в виду, что в первом случае речь идет о приспособлении субъекта </w:t>
      </w:r>
      <w:r w:rsidRPr="000F6797">
        <w:rPr>
          <w:rFonts w:ascii="Arial" w:eastAsia="Times New Roman" w:hAnsi="Arial" w:cs="Arial"/>
          <w:color w:val="333333"/>
          <w:sz w:val="23"/>
          <w:szCs w:val="23"/>
          <w:lang w:eastAsia="ru-RU"/>
        </w:rPr>
        <w:lastRenderedPageBreak/>
        <w:t>деятельности к условиям, во втором - к психологическим особенностям самого субъекта деятельности. Структура стиля зависит от характеристики деятельности.</w:t>
      </w:r>
    </w:p>
    <w:p w14:paraId="258347C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Под стилем семейного воспитания подразумеваются отношения родителей к ребенку, характер и контроль над его действиями, способ предъявления требований, формы поощрений и наказания </w:t>
      </w:r>
      <w:hyperlink r:id="rId10" w:anchor="31133" w:history="1">
        <w:r w:rsidRPr="000F6797">
          <w:rPr>
            <w:rFonts w:ascii="Arial" w:eastAsia="Times New Roman" w:hAnsi="Arial" w:cs="Arial"/>
            <w:color w:val="808080"/>
            <w:sz w:val="23"/>
            <w:szCs w:val="23"/>
            <w:u w:val="single"/>
            <w:bdr w:val="none" w:sz="0" w:space="0" w:color="auto" w:frame="1"/>
            <w:lang w:eastAsia="ru-RU"/>
          </w:rPr>
          <w:t>[3]</w:t>
        </w:r>
      </w:hyperlink>
      <w:r w:rsidRPr="000F6797">
        <w:rPr>
          <w:rFonts w:ascii="Arial" w:eastAsia="Times New Roman" w:hAnsi="Arial" w:cs="Arial"/>
          <w:color w:val="333333"/>
          <w:sz w:val="23"/>
          <w:szCs w:val="23"/>
          <w:lang w:eastAsia="ru-RU"/>
        </w:rPr>
        <w:t>. Таким образом, с позиций деятельностного подхода к проблемам воспитания позволительно говорить о стилях семейного воспитания, но поскольку многие исследования раскрывали лишь одну из частных функций, т.е. либо адаптацию деятельности к особенностям объективных внешних условий, либо адаптацию деятельности к особенностям субъекта, то правомернее говорить о стилевых особенностях воспитания.</w:t>
      </w:r>
    </w:p>
    <w:p w14:paraId="3864C0A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Итак, стили семейного воспитания, которые могут присутствовать в семейном воспитании подростков:</w:t>
      </w:r>
    </w:p>
    <w:p w14:paraId="0C40BFE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Адаптация - характеризует стремление родителей изменять свое поведение. Для взаимодействия родитель выбирает позицию, которую можно представить так: "измениться должен не только мой ребенок, а также и я". Здесь были представлены два способа адаптации, один из которых опирается на гиперпротекцию, а другой - на использование повышенных требований к ребенку.</w:t>
      </w:r>
    </w:p>
    <w:p w14:paraId="2B0FFCC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Для дезадаптации свойственны сомнение родителя в своих воспитательных возможностях и возложение вины на себя в воспитательных ситуациях. Нонадаптация предполагает наличие позиции "измениться должен только мой ребенок, но не я", с большой вероятностью возложения вины на ребенка в воспитательных ситуациях. Выбранный стиль воспитательного поведения указывает на то, что родитель придерживается сформировавшегося стиля. Этот факт соотносится с теорией стиля, принципами стилевой организации и указывает на проявление принципа кросскультурности стиля </w:t>
      </w:r>
      <w:hyperlink r:id="rId11" w:anchor="31135" w:history="1">
        <w:r w:rsidRPr="000F6797">
          <w:rPr>
            <w:rFonts w:ascii="Arial" w:eastAsia="Times New Roman" w:hAnsi="Arial" w:cs="Arial"/>
            <w:color w:val="808080"/>
            <w:sz w:val="23"/>
            <w:szCs w:val="23"/>
            <w:u w:val="single"/>
            <w:bdr w:val="none" w:sz="0" w:space="0" w:color="auto" w:frame="1"/>
            <w:lang w:eastAsia="ru-RU"/>
          </w:rPr>
          <w:t>[5]</w:t>
        </w:r>
      </w:hyperlink>
      <w:r w:rsidRPr="000F6797">
        <w:rPr>
          <w:rFonts w:ascii="Arial" w:eastAsia="Times New Roman" w:hAnsi="Arial" w:cs="Arial"/>
          <w:color w:val="333333"/>
          <w:sz w:val="23"/>
          <w:szCs w:val="23"/>
          <w:lang w:eastAsia="ru-RU"/>
        </w:rPr>
        <w:t>.</w:t>
      </w:r>
    </w:p>
    <w:p w14:paraId="1F62418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свете обозначенных стилей семейного воспитания особо следует обратить внимание на стили, которые указывают на неумение родителей адаптировать свое воспитательное поведение с учетом меняющихся внешних социальных условий. Эта категория родителей, которые не осознают существующие риски в социальном окружении подростка, в его деятельности.</w:t>
      </w:r>
    </w:p>
    <w:p w14:paraId="1778B7F4"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Литература</w:t>
      </w:r>
    </w:p>
    <w:p w14:paraId="0D35D24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Демоз Л., Психоистория. Ростов-на-Дону, 2000.</w:t>
      </w:r>
    </w:p>
    <w:p w14:paraId="64D1927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Климов Е.А. Индивидуальный стиль деятельности в зависимости от типологических свойств нервной системы. Казань: Изд-во Казанского ун-та, 1969. 230 с.</w:t>
      </w:r>
    </w:p>
    <w:p w14:paraId="56ECA57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3. Психология развития: Словарь/Под. ред. А.Л. Венгера. М.: ПЕР СЭ, 2005. 176 с.</w:t>
      </w:r>
    </w:p>
    <w:p w14:paraId="4F939B1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4. Эйдемиллер Э.Г., Юстицкис В.В. Психология и психотерапия семьи. СПб.: Питер, 2002. 656 с.</w:t>
      </w:r>
    </w:p>
    <w:p w14:paraId="6CB1C6A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5. Стиль человека: психологический анализ/Под ред. А.В. Либина. М.: Смысл, 1998. 310 с.</w:t>
      </w:r>
    </w:p>
    <w:p w14:paraId="7B1ED3D3"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Лекция 2. О маргинальности в свете профилактики экстремизма в подростковой и молодежной среде</w:t>
      </w:r>
    </w:p>
    <w:p w14:paraId="68B139D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Ограниченность моделями экономического детерминизма препятствует пониманию таких социальных процессов, как миграция населения, маргинализация отдельной его части, </w:t>
      </w:r>
      <w:r w:rsidRPr="000F6797">
        <w:rPr>
          <w:rFonts w:ascii="Arial" w:eastAsia="Times New Roman" w:hAnsi="Arial" w:cs="Arial"/>
          <w:color w:val="333333"/>
          <w:sz w:val="23"/>
          <w:szCs w:val="23"/>
          <w:lang w:eastAsia="ru-RU"/>
        </w:rPr>
        <w:lastRenderedPageBreak/>
        <w:t>сопровождающих глобализацию. Человечество имеет определенные характеристики: антропологические, психологические, образовательные, тендерные возрастные и др. Поэтому любой процесс, осуществляемый населением, вторичен к его качествам, что означает - социальные процессы также вторичны по отношению к характеристикам человечества и человека. Большинством ученых признается тот факт, что антропологические характеристики останутся неизменными, следовательно, изменение человечества должно происходить в сфере психологических характеристик.</w:t>
      </w:r>
    </w:p>
    <w:p w14:paraId="7205C8F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Первый существенный момент в рассмотрении заявленной нами проблемы. Это обоснование того, что мы действительно изучаем человека, а не социологическую абстракцию. Термин маргинальность используют в научной литературе для определения поведения человека, чаще дезадаптивного, деструктивного, используют для обозначения аномии, т.е. социологического термина, введенного Дюркгеймом. В результате оба термина приобрели сходное наполнение и определение, которое трактует маргинальность в качестве социального процесса. Вместе с тем очевидно, что нельзя рассматривать социальное явление без определения психологических характеристик человека.</w:t>
      </w:r>
    </w:p>
    <w:p w14:paraId="62FCC63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Если мы условно объединим все явления, связанные с участием маргиналов (как их представляют СМИ), то окажется, что эти явления назвать единичными случаями будет не совсем корректно:</w:t>
      </w:r>
    </w:p>
    <w:p w14:paraId="164BFA7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традиционно маргиналами называют лиц без определенного места жительства;</w:t>
      </w:r>
    </w:p>
    <w:p w14:paraId="7BD4E86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этнокультурные маргиналы (этнические мигранты, некоторые этнические меньшинства);</w:t>
      </w:r>
    </w:p>
    <w:p w14:paraId="31E44ED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3) маргиналами и маргинальной средой признаются преступные сообщества;</w:t>
      </w:r>
    </w:p>
    <w:p w14:paraId="1EB2954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4) маргиналами могут быть названы представители творческой богемы;</w:t>
      </w:r>
    </w:p>
    <w:p w14:paraId="4416B87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5) маргиналами представляют участников протестных движений;</w:t>
      </w:r>
    </w:p>
    <w:p w14:paraId="36AE782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6) маргиналы - беженцы и лица, пережившие военные действия;</w:t>
      </w:r>
    </w:p>
    <w:p w14:paraId="5E4362D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7) маргиналы - спивающиеся в городах и селах люди в отсутствие работы, низкой занятости;</w:t>
      </w:r>
    </w:p>
    <w:p w14:paraId="5A342F5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8) маргиналы - "успешные" менеджеры, любой ценой стремящиеся к успеху, как ценой собственного труда, так и ценой судеб конкурентов.</w:t>
      </w:r>
    </w:p>
    <w:p w14:paraId="1F0A11C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Здесь мы наблюдаем факт слияния, пусть даже ассоциативно, разных явлений в одно, что позволяет нам представить их как единую культурно-психологическую реальность. Когда речь заходит о характеристиках маргинального человека, имеют в виду абстрактный символ "маргинал", обозначающий негативный эмоционально-оценочный императив. Изначально Р. Парк и Э. Стоунквист поставили вопрос о том, как ведет себя маргинальный человек в условиях существования на так называемой этнокультурной границе.</w:t>
      </w:r>
    </w:p>
    <w:p w14:paraId="6057BC1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Вспышки массового агрессивного, девиантного поведения, объясняемые различными причинами (экономическими, политическими или протестными, на фоне проявления нетерпимости), заставляют признать существенную роль фактора маргинальности в этих процессах. Продолжать трактовать маргинальность как сумму единичных случаев становится все сложнее. Созрела потребность в изучении этого явления на стыке различных наук. Серьезные шаги в этом направлении уже сделаны</w:t>
      </w:r>
      <w:hyperlink r:id="rId12" w:anchor="4444" w:history="1">
        <w:r w:rsidRPr="000F6797">
          <w:rPr>
            <w:rFonts w:ascii="Arial" w:eastAsia="Times New Roman" w:hAnsi="Arial" w:cs="Arial"/>
            <w:color w:val="808080"/>
            <w:sz w:val="23"/>
            <w:szCs w:val="23"/>
            <w:u w:val="single"/>
            <w:bdr w:val="none" w:sz="0" w:space="0" w:color="auto" w:frame="1"/>
            <w:lang w:eastAsia="ru-RU"/>
          </w:rPr>
          <w:t>*(4)</w:t>
        </w:r>
      </w:hyperlink>
      <w:r w:rsidRPr="000F6797">
        <w:rPr>
          <w:rFonts w:ascii="Arial" w:eastAsia="Times New Roman" w:hAnsi="Arial" w:cs="Arial"/>
          <w:color w:val="333333"/>
          <w:sz w:val="23"/>
          <w:szCs w:val="23"/>
          <w:lang w:eastAsia="ru-RU"/>
        </w:rPr>
        <w:t>, примером тому служит коллективная монография "Маргинальность в современной России" [1].</w:t>
      </w:r>
    </w:p>
    <w:p w14:paraId="20D82AF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Дальнейшее развитие этого направления видится нам как поиск методологических оснований определения маргинальности и маргинальной личности. Двигаясь в этом направлении, возможно рассмотрение маргинальности в контексте термина "культурно-психологическая реальность"</w:t>
      </w:r>
      <w:hyperlink r:id="rId13" w:anchor="5555" w:history="1">
        <w:r w:rsidRPr="000F6797">
          <w:rPr>
            <w:rFonts w:ascii="Arial" w:eastAsia="Times New Roman" w:hAnsi="Arial" w:cs="Arial"/>
            <w:color w:val="808080"/>
            <w:sz w:val="23"/>
            <w:szCs w:val="23"/>
            <w:u w:val="single"/>
            <w:bdr w:val="none" w:sz="0" w:space="0" w:color="auto" w:frame="1"/>
            <w:lang w:eastAsia="ru-RU"/>
          </w:rPr>
          <w:t>*(5)</w:t>
        </w:r>
      </w:hyperlink>
      <w:r w:rsidRPr="000F6797">
        <w:rPr>
          <w:rFonts w:ascii="Arial" w:eastAsia="Times New Roman" w:hAnsi="Arial" w:cs="Arial"/>
          <w:color w:val="333333"/>
          <w:sz w:val="23"/>
          <w:szCs w:val="23"/>
          <w:lang w:eastAsia="ru-RU"/>
        </w:rPr>
        <w:t>, предложенного М.А. Гусельцевой для обозначения исследовательской единицы [2]. Такое обозначение маргинальности, как исследовательской единицы будет опираться на изложения методологии историко-генетического подхода, способствующей изучению проблемы по вертикали (в разные возрастные и исторические периоды) и горизонтали (в разных психолого-педагогических направлениях); системно-деятельностного подхода, помогающей структурировать различные концепции в целостную систему, раскрывающей специфику проблемы и способы ее изучения.</w:t>
      </w:r>
    </w:p>
    <w:p w14:paraId="1FF5AA7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Второй момент связан с тем, насколько явление маргинальности может быть отнесено к разряду теорий, изучающих отдельные аспекты глобализации и эволюционности процессов. В рамках доктрины глобализации маргинальность трактовалась как процесс культурной адаптации мигрантов неевропейского мира. Существующие теории политической глобализации, экономической глобализации и информационно-культурной глобализации признают наличие трансформации среды человечества. Наша задача осложняется тем, что мы хотели бы уйти от эмпиризма в исследовании проблемы маргинальности и понять ее не как совокупность эмпирически наблюдаемых симптомов, феноменов и актов, а как глубинный сущностный процесс, который появляется через те или иные явления и факты. В этой связи становится важным признание в качестве методологических предпосылок к построению методологии психологии маргинальности: идеи системной антропологической психологии (В.Е. Клочко, О.М. Краснорядцева, Э.В. Галажинский), идей становления этнокультурной идентичности и "поведения личности в условиях высокой неопределенности и множественности выбора в поликультурном обществе" (Г.У. Солдатова), становления идентичности в транзитивном обществе (Т.Д. Марцинковская, М.С. Гусельцева)</w:t>
      </w:r>
      <w:hyperlink r:id="rId14" w:anchor="6666" w:history="1">
        <w:r w:rsidRPr="000F6797">
          <w:rPr>
            <w:rFonts w:ascii="Arial" w:eastAsia="Times New Roman" w:hAnsi="Arial" w:cs="Arial"/>
            <w:color w:val="808080"/>
            <w:sz w:val="23"/>
            <w:szCs w:val="23"/>
            <w:u w:val="single"/>
            <w:bdr w:val="none" w:sz="0" w:space="0" w:color="auto" w:frame="1"/>
            <w:lang w:eastAsia="ru-RU"/>
          </w:rPr>
          <w:t>*(6)</w:t>
        </w:r>
      </w:hyperlink>
      <w:r w:rsidRPr="000F6797">
        <w:rPr>
          <w:rFonts w:ascii="Arial" w:eastAsia="Times New Roman" w:hAnsi="Arial" w:cs="Arial"/>
          <w:color w:val="333333"/>
          <w:sz w:val="23"/>
          <w:szCs w:val="23"/>
          <w:lang w:eastAsia="ru-RU"/>
        </w:rPr>
        <w:t> [3, 4, 5].</w:t>
      </w:r>
    </w:p>
    <w:p w14:paraId="2E9A45F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На протяжении длительного периода в развитии человечества трансформация выступает как основной закон действия антропологического фактора развития. Одним из основных процессов развития человечества выступает этногенез. Для этногенеза сущностью содержания являются трансформации признаков этноса, языка и других. Явление маргинальности наиболее ярко проявляется в периоды активизации этногенетических процессов. Так мы подходим к еще одному важному моменту в изучении поставленного нами вопроса.</w:t>
      </w:r>
    </w:p>
    <w:p w14:paraId="6F7A01C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Третий момент - изучение маргинальной личности трудно представить без обращения к теории этногенеза. В области теории этногенеза для нас наиболее значимы достижения отечественных исследователей: теория Ю.В. Бромлея, спорная биолого-этнографическая концепция этноса Л.Н. Гумилёва, теория этногенетических модусов развития В.П. Алексеева. Столь же значимы для построения теории маргинальной личности концепции, раскрывающие основное содержание этнопсихологических явлений, разработанные психологами, философами, этнографами. К ним относятся работы М. Мида, Р. Бенедикта, Леви-Стросса, М. Сегала, Д. Кемпбелла, М. Коула. Не менее важны традиционно рассматриваемые межкультурное взаимодействие и межэтнические контакты в рамках социогенеза, теоретические идеи Л.М. Аболина о принципе равновесия между сохранением самобытной культуры и развитием межкультурного взаимодействия разных этносов.</w:t>
      </w:r>
    </w:p>
    <w:p w14:paraId="36A3C16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Таким образом, концептуально значимыми направлениями в изучении маргинальной личности являются: вектор, затрагивающий культурно-психологические феномены этногенеза; вектор, затрагивающий феномены психологической транзитивности; вектор, учитывающий принципы системной антропологической психологии.</w:t>
      </w:r>
    </w:p>
    <w:p w14:paraId="433E9129"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lastRenderedPageBreak/>
        <w:t>Лекция 3. Карта агрессивного контента в Интернете: манипулятивные технологии формирования установок "свои-чужие" в радикальных "сайтах ненависти"</w:t>
      </w:r>
    </w:p>
    <w:p w14:paraId="5253B37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Монизм - навязывание черно-белого видения реальности, отказ от представления о множественности миров (целостное мировоззрение).</w:t>
      </w:r>
    </w:p>
    <w:p w14:paraId="70182FA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Идея о единстве мира используется в том смысле, что в основании его существования лежит какой-то общий для всего существующего Закон (божий, природы, истории и т.п.). Этот закон описывается как абсолютное и неопровержимое знание, авторитет источника этого знания (бог [в каких-то случаях отцы церкви]), природа, история и т.п.) не может быть подвергнут сомнению. Знание, представленное в виде догм, законов или аксиом становится основанием для конструирования объяснения любого события, имеющего место в опыте конкретного человека или сообщества. Сомнение в однозначности толкования той или иной ситуации, предложенного лидерами движения (на основании апелляций к сакральным текстам), объясняется недостаточным знанием истины или происками "врагов".</w:t>
      </w:r>
    </w:p>
    <w:p w14:paraId="6AE8CA3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"Это мировоззрение (национально-православное) исходит из того, что мир создан Богом, который предусмотрел для своего творения и соответствующий закон должного развития - Закон Божий. Так же, как мы видим проявление Божественного порядка в химии или физике, существует и должный упорядочивающий закон в духовном мире. Но в отличие от неживой материи этот духовный закон - не жесткий детерминизм, поскольку сотворенным существам (человеку и ангелам) дарована свобода воли.</w:t>
      </w:r>
    </w:p>
    <w:p w14:paraId="7FA2BB2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Поэтому, как отмечали многие мыслители, в истории этот закон может действовать двояко, оставаясь тем же самым непреложным Божественным Законом: когда человек следует ему - этот закон действует в его судьбе как закон жизни и человек выполняет свое духовное предназначение. Когда же человек уклоняется от следования Закону Божию, он не в состоянии уклониться от последствий такого своеволия - и тогда этот закон не отменяется, а проявляется в человеческой судьбе уже как закон духовной смерти, при этом человек как бы выпадает из сферы должного Божественного бытия (так, например, растение в неблагоприятных условиях не может выпустить генетически запрограммированного в нем цветка) (http://www.liberal.ru/sitan.asp?num=156).</w:t>
      </w:r>
    </w:p>
    <w:p w14:paraId="20F2CE4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"Необходимо создать систему, в условиях которой у человека формировалось бы целостное мировоззрение и оттачивалось бы непрерывно. [...] Нам необходимо сформировать у человека такое мировоззрение, чтобы та система ценностей, образ жизни, которые навязывает сегодняшнее общество, вызывали отвращение, чувство глубокой чуждости и даже ненависти, чтобы он сам захотел переделать себя, свой быт, окружающий мир. Чтобы он чувствовал себя гражданином Третьего Рима или стремился к этому, чтобы было желание строить Святую Русь и эту стройку начинать с себя. Чтобы учить других, и тем более заниматься религиозным "воспитанием", мы должны сами иметь духовный опыт и максимально использовать труды отцов церкви. Сформировав таким образом у человека целостное мировоззрение, воспитав православного русского человека, мы добьемся того, что человек независимо оттого, где он будет, с кем он будет, будет толкать нашу идею, структурируя окружающий мир под наш менталитет [...] (http://me.iks.ru/stat/rnubuild.htm).</w:t>
      </w:r>
    </w:p>
    <w:p w14:paraId="1DDFCD5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Мы осознаем, что православие мешает установлению мирового господства иудаизма, что Россия мешает установлению нового мирового порядка, что русский народ, даже как потенциальный носитель православной государственности - бельмо на глазу мировой закулисы, что выработана методика по ослаблению и уничтожению православия, русской нации, России. Что текущая ситуация - следствие причин, заложенных в глубинах, далеких </w:t>
      </w:r>
      <w:r w:rsidRPr="000F6797">
        <w:rPr>
          <w:rFonts w:ascii="Arial" w:eastAsia="Times New Roman" w:hAnsi="Arial" w:cs="Arial"/>
          <w:color w:val="333333"/>
          <w:sz w:val="23"/>
          <w:szCs w:val="23"/>
          <w:lang w:eastAsia="ru-RU"/>
        </w:rPr>
        <w:lastRenderedPageBreak/>
        <w:t>и не очень, нашей истории. Зная всё это, можно легко, опираясь на один из блоков знаний, построить недостающие, так как они взаимосвязаны. Важно также, чтобы православный блок знаний был не фрагментарный, то есть описывающий только стороны быта и правила поведения в храме, но целостный: быт, общество, государство, историческая миссия русского народа" (http://rne.iks.ru/stat/mubuild.htm).</w:t>
      </w:r>
    </w:p>
    <w:p w14:paraId="2DD6274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"...чтобы информация усваивалась системно и последовательно, не было бы пробелов, перекосов, пустот" (http://me.iks.ru/stat/mubuild.htm).</w:t>
      </w:r>
    </w:p>
    <w:p w14:paraId="0BAD950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Целостность мировоззрения (монолитность, системность, непротиворечивость, ясность и т.п.) - "можно легко, опираясь на один из блоков знаний, построить недостающие, так как они взаимосвязаны" - противостоит "мозаичности". Целостное мировоззрение невозможно без "краеугольного камня".</w:t>
      </w:r>
    </w:p>
    <w:p w14:paraId="1D3A026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нашем случае эту роль играет "религия": нужно, чтобы "православный блок знаний был не фрагментарный, то есть описывающий только стороны быта и правила поведения в храме, но целостный: быт, общество, государство, историческая миссия русского народа". Для того чтобы обеспечить "православию" возможность описывать мир человека во всей его целостности, его делят на "фундаментальное православие" и "прикладное православие (быт), постоянное совершенствование человека".</w:t>
      </w:r>
    </w:p>
    <w:p w14:paraId="557B2EB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Догматизм - отказ от сомнения, связан с тем, что знание, которым обладают (посвященные) члены радикальных групп и содержится в базовых (программных, сакральных) текстах, абсолютно; это знание описывается как накопленная многими поколениями истина, как единственно возможный ответ на все вопросы и т.д.</w:t>
      </w:r>
    </w:p>
    <w:p w14:paraId="71BC01A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 другой стороны, владение этим знанием - удел посвященных (отцов церкви, людей, проникших в суть мироздания, и т.п.), остальные должны воспринимать идеи, составляющие каркас этого знания, как аксиомы, выучивать как догмы, не могут сомневаться, так как в этом случае никогда не постигнут истину.</w:t>
      </w:r>
    </w:p>
    <w:p w14:paraId="5497BE4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Правильность поведения конкретного человека (или сообщества), верное толкование им тех или иных событий, его социальная компетенция ставятся в зависимость от способности Толковать события на основе системы истинных знаний.</w:t>
      </w:r>
    </w:p>
    <w:p w14:paraId="5C6B919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3. Одномерность - отказ от представлений о множественной идентичности ("целостное Я").</w:t>
      </w:r>
    </w:p>
    <w:p w14:paraId="25BC577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Современная социология говорит, что поведение человека в ситуации взаимодействия во многом зависит от того, каким образом он определяет ситуацию (контекст) и свое место в ней. От человека же с "целостным мировоззрением" требуется игнорирование контекста. Для него идентификационный процесс не носит творческого характера, он, сводится к применению стабильной матрицы категорий. В приведенном примере дана общая система категорий, позволяющая описывать все возможные конфликты и проблемы: "православие" - "иудаизм"; "русский народ", "русская нация" - "мировая закулиса". Мы вернемся к этому вопросу при описании специфики используемых процедур проведения границы "мы" - "они".</w:t>
      </w:r>
    </w:p>
    <w:p w14:paraId="457470B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Стабильность применения стандартизованных процедур идентификации ассоциируется со стабильностью и неизменностью личности. Использование более гибких процедур идентификации рассматривается как "мимикрия" (ложь, предательство, слабость и т.п.) и оценивается негативно (степень негативности повышается с ростом статуса лица: если это делает "новичок", то это оценивается как "ошибка", так как показывает, что человек не нашел себя, не достиг идеала, а если "старший группы" и "вождь", то это уже предательство, отказ от "истины" в пользу другого/ложного мировоззрения.</w:t>
      </w:r>
    </w:p>
    <w:p w14:paraId="1F15A37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4. Презумпция виновности и обмана.</w:t>
      </w:r>
    </w:p>
    <w:p w14:paraId="1C2D6E9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Посетители сайтов оказываются в своеобразном "Зазеркалье", где всё перевернуто с ног на голову, но именно это и представлено реальным положением дел. Всё что принято считать и делать, оказывается обманом, ложью и т.п. "Общепринятые" представления рассматриваются как продукт манипуляций "мировой закулисы" (объединенных усилий "режиссеров" и "актеров"). Доминирующие в обществе представления описываются как набор ментальных клише, произведенных этими силами "с целью сокрытия своих антитуманных планов" и нерефлективно усвоенных большинством людей: люди автоматически заучивают их в школе; усваивают, слушая сообщения СМИ и т.д., а затем некритически повторяют.</w:t>
      </w:r>
    </w:p>
    <w:p w14:paraId="15F8669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"Неспособность хоть немного думать" - главное обвинение, которое сторонники теории заговора бросают "большинству". Приверженность же теории заговора, участие в радикальных политических движениях изображаются как результат свободного выбора, демонстрация способности самостоятельно мыслить и действовать. "Думать" и "делать самостоятельный выбор" в этом контексте означает оспаривать знание, принимаемое как очевидное. Можно предположить, что именно риторика стремления к новому (неортодоксальному) знанию и характерный пафос отказа от бездумного следования общепринятым нормам привлекают в эти движения новых людей</w:t>
      </w:r>
      <w:hyperlink r:id="rId15" w:anchor="7777" w:history="1">
        <w:r w:rsidRPr="000F6797">
          <w:rPr>
            <w:rFonts w:ascii="Arial" w:eastAsia="Times New Roman" w:hAnsi="Arial" w:cs="Arial"/>
            <w:color w:val="808080"/>
            <w:sz w:val="23"/>
            <w:szCs w:val="23"/>
            <w:u w:val="single"/>
            <w:bdr w:val="none" w:sz="0" w:space="0" w:color="auto" w:frame="1"/>
            <w:lang w:eastAsia="ru-RU"/>
          </w:rPr>
          <w:t>*(7)</w:t>
        </w:r>
      </w:hyperlink>
      <w:r w:rsidRPr="000F6797">
        <w:rPr>
          <w:rFonts w:ascii="Arial" w:eastAsia="Times New Roman" w:hAnsi="Arial" w:cs="Arial"/>
          <w:color w:val="333333"/>
          <w:sz w:val="23"/>
          <w:szCs w:val="23"/>
          <w:lang w:eastAsia="ru-RU"/>
        </w:rPr>
        <w:t>.</w:t>
      </w:r>
    </w:p>
    <w:p w14:paraId="75841FC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Ты получил глоток правды. У тебя появилось самое желанное и трудное право человека. Право выбора. Что делать дальше, решать тебе. Прощай. И удачи... (http://maximov.boom.ru).</w:t>
      </w:r>
    </w:p>
    <w:p w14:paraId="68C49B6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условиях информационного общества такое состояние двоемыслия достигается без всякого насилия и цензуры, мягкими технологиями нейролингвистического программирования. Команды циничных пиарщиков, не верящих ни во что, кроме убойной силы лжи, анализируют, просеивают, проецируют информацию, интерпретирующую события нужным образом, в отобранных словесных клише. Затем по специальным сценариям (все это, конечно, проплачивается) задействуются те или иные средства массовой информации, прежде всего телевидение. Результаты снова анализируются, промеряются. И так без конца [...] (http://ajedrez_democratico.tripod.com/Luzhkov-MK.htm).</w:t>
      </w:r>
    </w:p>
    <w:p w14:paraId="598A33D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Средством проблематизации общепринятых представлений становятся переворачивание нормального языка (новояз), ревизия истории, постановка под вопрос выживания человечества.</w:t>
      </w:r>
    </w:p>
    <w:p w14:paraId="25F41AF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5. Навязывание негативных речевых стереотипов.</w:t>
      </w:r>
    </w:p>
    <w:p w14:paraId="20BA8D3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Создание нового словаря политических терминов, в котором знакомым словам и символам ("демократия", "права человека", "социальное равенство", "Холокост", "свастика" и т.д.) приписывается неконвенциональное (сточки зрения большинства) значение. Переворачивание значения слов обеспечивает переворачивание мира. Все позитивно оцениваемое в доминирующем дискурсе наделяется негативным смыслом.</w:t>
      </w:r>
    </w:p>
    <w:p w14:paraId="2FC7F52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Снижение символической ценности "враждебной" идеологии происходит через наделение слов, образующих ее каркас, новым смыслом. "Демократия", "равенство", "права человека" и т.д. в контексте националистического дискурса наделяются исключительно негативным содержанием, например:</w:t>
      </w:r>
    </w:p>
    <w:p w14:paraId="2515D82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"Демократия", "либерализм" - лозунги, скрывающие истинные цели "заговорщиков" (желание тотального господства), словесная ширма, за которой они прячутся.</w:t>
      </w:r>
    </w:p>
    <w:p w14:paraId="52112B7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 "Демократия" - искусственно навязываемый режим, чуждый природе человека. Под лозунгами демократии и либерализма создается невиданное прежде рабство, самая жестокая политическая диктатура, которую уже сейчас можно разглядеть в "конституции единой Европы" (http://zavtra.ru/cgi/veil/data/zavtra/00/365/41.html).</w:t>
      </w:r>
    </w:p>
    <w:p w14:paraId="77BDB7B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Всеобщее избирательное право - безнравственное явление, средство обмана, проникновения заговорщиков к значимым властным позициям.</w:t>
      </w:r>
    </w:p>
    <w:p w14:paraId="443DE3D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Всеобщее избирательное право по выборам представительной и исполнительной ветвей власти - это явление безнравственное, порождающее механизм тотального обмана избирателей и проникновения во властные структуры чуждых и враждебных нации сил (http://rne.iks.ru/stat/mubuild.htm).</w:t>
      </w:r>
    </w:p>
    <w:p w14:paraId="155B5CD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"Фашизм", "антисемитизм" - слова из лексики "врагов", используемые ими для обозначения нашего патриотизма.</w:t>
      </w:r>
    </w:p>
    <w:p w14:paraId="6D058FD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Такого рода обвинения в "антисемитизме", "национализме", "великорусском шовинизме" традиционно предъявляют нам жиды, не признающие никакого патриотизма, кроме израильского. Всякий иной патриот для них - обязательно "фашист" и "антисемит", а православный патриот ими ненавидим сугубо, ибо стоит на пути их богоборческих планов (http://www.kongord.ru/lndex/Ch_vs_ss/_private/predser.htm).</w:t>
      </w:r>
    </w:p>
    <w:p w14:paraId="096C7FA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"Антисемитизм" - провокация сионистских лидеров.</w:t>
      </w:r>
    </w:p>
    <w:p w14:paraId="226AF5D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Благодаря антисемитизму гитлеровской политики, умело раздутому сионистскими пропагандистами до мифа о Холокосте, удалось консолидировать евреев всего мира вокруг сионистской идеи. Приток переселенцев в Палестину резко возрос. Отметим, что этот антисемитизм вполне мог быть спровоцирован сионистскими лидерами. Первыми жертвами провокации, естественно, стали простые евреи (http://duel.ru/199807/7_4_2).</w:t>
      </w:r>
    </w:p>
    <w:p w14:paraId="7C6581A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"Права человека" - средство развращения.</w:t>
      </w:r>
    </w:p>
    <w:p w14:paraId="5D2BFA5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гуманистического понимания гражданских прав человек трактуется не как образ Божий, но как самодостаточный и самодовлеющий субъект. Однако вне Бога существует лишь человек падший [...] Между тем, для правосознания членов РНЕ идея свободы и прав человека неразрывно связана с идеей служения. Права нужны христианину прежде всего 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нацией, семьей и государством (http://rne.iks.ru/stat/rnubuild.htm).</w:t>
      </w:r>
    </w:p>
    <w:p w14:paraId="7B300CF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"Международные неправительственные организации" - средство закрепощения человечества.</w:t>
      </w:r>
    </w:p>
    <w:p w14:paraId="7D6E110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Идея создания международных неправительственных организаций как рычагов создания мирового государства была опробована европейскими, особенно английскими, социалистами и коммунистами. После этого к делу преступили капиталистические финансово-промышленные группировки [...] В течение XX века эти организации поменяли много названий. В современной западной консервативной литературе структуры этих организаций получили общее условное название - "Тайный орден". Им, очевидно, двигало </w:t>
      </w:r>
      <w:r w:rsidRPr="000F6797">
        <w:rPr>
          <w:rFonts w:ascii="Arial" w:eastAsia="Times New Roman" w:hAnsi="Arial" w:cs="Arial"/>
          <w:color w:val="333333"/>
          <w:sz w:val="23"/>
          <w:szCs w:val="23"/>
          <w:lang w:eastAsia="ru-RU"/>
        </w:rPr>
        <w:lastRenderedPageBreak/>
        <w:t>стремление направить развитие человечества в наиболее выгодное для себя и надежно контролируемое русло. В этих целях использовалась хорошо зарекомендовавшая себя в Великобритании и США тактика "внутреннего" или "постепенного" захвата власти. Для этого "орден" стал создавать собственные "мозговые центры" и фонды, свои исследовательские, консультативные и прочие структуры. В отличие от официальных институтов власти, они пользовались значительно большей свободой действий, так как были освобождены от фиксированных процедур планирования и отчетности [...] Это привело к оформлению ряда крупнейших транснациональных структур, про существование которых общественность Запада узнала лишь относительно недавно: Совета по международным отношениям, Бильдербергского клуба и Трехсторонней комиссии, в которых "орден" изначально занял лидирующие позиции (http://zavtra.ru/cgi/veil/data/zavtra/00/365/41.html).</w:t>
      </w:r>
    </w:p>
    <w:p w14:paraId="02904DD5"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4. Мероприятия, направленные на профилактику экстремизма для среднего общего образования</w:t>
      </w:r>
    </w:p>
    <w:p w14:paraId="75068379"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4.1. Методы коррекции эмоциональных состояний</w:t>
      </w:r>
    </w:p>
    <w:p w14:paraId="15EEA16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Существуют два основных способа коррекции негативных эмоциональных состояний: уменьшение их силы (например, по методике систематической десенсибилизации) и выработка альтернативных реакций (например, форма тренинга релаксации или уверенности).</w:t>
      </w:r>
    </w:p>
    <w:p w14:paraId="7EB30BA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Систематическая десенсибилизация, разработанная Д. Вольпе (Змановская, 2003; Кулаков, 2001), включает в себя три элемента:</w:t>
      </w:r>
    </w:p>
    <w:p w14:paraId="35D26BE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а) обучение глубокой мышечной релаксации;</w:t>
      </w:r>
    </w:p>
    <w:p w14:paraId="6481F77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б) выстраивание иерархии стимулов, вызывающих тревогу;</w:t>
      </w:r>
    </w:p>
    <w:p w14:paraId="68FEC6A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предложение клиенту, пребывающему в состоянии релаксации, воображать объекты из иерархий, вызывающие тревогу.</w:t>
      </w:r>
    </w:p>
    <w:p w14:paraId="1117C04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Вариантом методики является контактная десенсибилизация, применяемая обычно в работе с детьми. В этом случае также составляется список индивидуально непереносимых ситуаций, ранжированных по значению. Но ситуации поочередно моделируются и решаются другим человеком, не имеющим аналогичных проблем. Затем ситуация отрабатывается с тем, кому эта проблема принадлежит. Методика может использоваться в группе подростков (7-9 человек), меньшая часть которых имеет проблемы в поведении.</w:t>
      </w:r>
    </w:p>
    <w:p w14:paraId="5737FB7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Еще один вариант методики - эмотивное воображение. Здесь используется образ любимого героя подростка, его кумира или значимого человека. В этом образе ребенок постепенно сталкивается с ситуациями и преодолевает их. Методика включает этапы:</w:t>
      </w:r>
    </w:p>
    <w:p w14:paraId="19B713B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составление иерархии ситуаций и объектов, вызывающих тревогу;</w:t>
      </w:r>
    </w:p>
    <w:p w14:paraId="1F7C4D9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выявление любимого героя, с которым бы ребенок себя легко идентифицировал;</w:t>
      </w:r>
    </w:p>
    <w:p w14:paraId="7EBA5CB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воображение любой жизненной ситуации при закрытых глазах вместе с героем;</w:t>
      </w:r>
    </w:p>
    <w:p w14:paraId="4E83F32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решение тревожащей ситуации (из списка) в образе героя.</w:t>
      </w:r>
    </w:p>
    <w:p w14:paraId="3713359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Как только ребенок демонстрирует спокойно-уверенное поведение, переходят к следующей по списку ситуации. Затем ребенка побуждают вести себя уверенно в аналогичных ситуациях в реальной жизни.</w:t>
      </w:r>
    </w:p>
    <w:p w14:paraId="76FBE4A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Кроме релаксации могут быть использованы другие ингибиторы (несовместимые реакции) тревоги: юмор, отношения безопасности и поддержки, переживание успеха.</w:t>
      </w:r>
    </w:p>
    <w:p w14:paraId="3880C69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Десенсибилизация в реальной жизни включает только два этапа: составление иерархии ситуаций, вызывающих тревогу, и собственно десенсибилизация через тренировку в реальных ситуациях (их многократное повторение в жизни при поддержке специалиста). Тренировка в реальной жизни может быть также заменена тренировкой в группе.</w:t>
      </w:r>
    </w:p>
    <w:p w14:paraId="3F4F97E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Метод "наводнения", или имплозивная терапия заключается во внезапном предъявлении клиенту сцен, вызывающих у него чрезвычайно сильную тревогу. Если десенсибилизация направлена на торможение страха, то методика "наводнения", напротив, основана на его максимальном переживании. В данном случае также составляется список пугающих ситуаций. Клиента просят с максимальной выразительностью вообразить ситуацию, вызывающую страх, свободно выражая все возникающие чувства. Цель терапевта - поддержание страха на максимально высоком уровне при переходе ко все новым и новым ситуациям из индивидуальной шкалы тревоги (Бадмаев, 1993).</w:t>
      </w:r>
    </w:p>
    <w:p w14:paraId="6B8334D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Рассмотренные методы коррекции эмоциональных состояний могут сочетаться с игровой терапией (у детей), творческим самовыражением (рисование, театрализация), телесной терапией, гештальт-техниками, психоаналитической терапией.</w:t>
      </w:r>
    </w:p>
    <w:p w14:paraId="238FC1C0"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4.2 Методы формирования позитивного поведения</w:t>
      </w:r>
    </w:p>
    <w:p w14:paraId="5D08B6E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Наиболее распространенным методом формирования желательного поведения является подкрепление. Положительные подкрепляющие стимулы предполагают предъявление чего-то, а отрицательные подкрепляющие стимулы - удаление чего-то в данной ситуации.</w:t>
      </w:r>
    </w:p>
    <w:p w14:paraId="325D485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Позитивное подкрепление - главный метод изменения поведения. Условия успеха:</w:t>
      </w:r>
    </w:p>
    <w:p w14:paraId="3FADAAB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подкрепление должно быть индивидуально значимым;</w:t>
      </w:r>
    </w:p>
    <w:p w14:paraId="047C132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подкрепление должно применяться систематически и немедленно вслед за желательным поведением;</w:t>
      </w:r>
    </w:p>
    <w:p w14:paraId="26F716E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связь между желательным поведением и используемым при этом подкреплением должна быть достаточно четкой.</w:t>
      </w:r>
    </w:p>
    <w:p w14:paraId="703793E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Подкрепление можно осуществлять непосредственно (с помощью реальных подкрепляющих стимулов) или опосредованно (с помощью символов, жестов, моделей).</w:t>
      </w:r>
    </w:p>
    <w:p w14:paraId="1F32174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Метод подкрепления предполагает целенаправленное его применение с целью усиления адаптивных видов поведения и ослабления и устранения неадекватных его форм. Первоначально проводится идентификация подкрепляющих стимулов. Для этого необходимо выяснить, что именно является подкрепляющими стимулами для конкретного человека. Также можно предложить клиенту составить шкалу "приятных событий" или список условий, улучшающих настроение. При работе с детьми для представления подкрепляющих стимулов вместо слов можно использовать картинки, на которых изображены потенциально приятные виды деятельности.</w:t>
      </w:r>
    </w:p>
    <w:p w14:paraId="5FB2E8B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Подкрепляющие стимулы соотносятся с тремя жизненно важными сферами:</w:t>
      </w:r>
    </w:p>
    <w:p w14:paraId="6D966E9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 взаимодействие (отношения);</w:t>
      </w:r>
    </w:p>
    <w:p w14:paraId="3F1EC82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переживания, несовместимые с депрессией (агрессией);</w:t>
      </w:r>
    </w:p>
    <w:p w14:paraId="1AF1DD9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действия, повышающие самооценку с помощью ощущений адекватности и компетентности (творчество, успех, любимое занятие и т.д.).</w:t>
      </w:r>
    </w:p>
    <w:p w14:paraId="4BCE6D4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Программы подкрепления могут включать в себя работу со значимыми другими, например, обучение преподавателей или родителей процедурам подкрепления (для отдельных детей или детских групп). Кроме того, и преподаватели, и родители должны отдавать себе отчет в том, что они могут по неосторожности подкрепить некоторые виды поведения, которые, по их словам, они пытаются устранить.</w:t>
      </w:r>
    </w:p>
    <w:p w14:paraId="49440A7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Формирование желательного поведения может осуществляться в форме активного социального обучения адаптивным поведенческим реакциям. Репетиция поведения - это один из методов профессионального консультирования, широко используемый в случаях отклоняющегося поведения. Данный метод может иметь форму тренинга, групповых игр, моделирования и разыгрывания ситуаций.</w:t>
      </w:r>
    </w:p>
    <w:p w14:paraId="5251B1B2"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На первых этапах работы выявляются области, в которых клиенты испытывают трудности, и стимулируется мотивация к обучению. Далее определяются виды желательного поведения, наиболее адекватного в проблемных ситуациях. Затем клиентам предоставляется возможность потренироваться, реагируя на определенные ситуации в процессе ролевой игры (консультанты, как правило, играют роль "оппонентов"). Наконец, клиентов побуждают применять репетируемое поведение в реальных жизненных ситуациях, одобряя их в случае успеха и подкрепляя адаптивное поведение. Примером таких тренировок может служить тренинг ассертивности.</w:t>
      </w:r>
    </w:p>
    <w:p w14:paraId="231AE44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Тренинг ассертивности основан на выделении трех видов поведения:</w:t>
      </w:r>
    </w:p>
    <w:p w14:paraId="59B4B09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неассертивное, или заторможенное, поведение, при котором люди жертвуют своими интересами;</w:t>
      </w:r>
    </w:p>
    <w:p w14:paraId="03E681A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агрессивное поведение, при котором люди "усиливаются" за счет других;</w:t>
      </w:r>
    </w:p>
    <w:p w14:paraId="3D09528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ассертивное поведение, при котором выигрывают обе взаимодействующие стороны.</w:t>
      </w:r>
    </w:p>
    <w:p w14:paraId="29B054A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Недостаток уверенности в себе или агрессивность могут быть либо общеличностными свойствами, либо чертами, проявляющимися лишь в специфических ситуациях. На первом этапе поведенческой оценки решается вопрос, в каком виде тренинга клиент нуждается - в общем или специфическом. На втором этапе формируется его мотивация на сотрудничество. Полезно изучить взгляды и убеждения клиента, чтобы опираться на них впоследствии.</w:t>
      </w:r>
    </w:p>
    <w:p w14:paraId="6CAD0A79"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На третьем этапе определяют, какой вид альтернативного поведения может быть подходящим в определенных ситуациях, например, при необходимости оказать сопротивление негативному влиянию референтной группы. Клиенту можно порекомендовать наблюдать за людьми, которые действуют эффективно. При этом следует принимать во внимание индивидуальные стили поведения клиентов и помогать им формировать такое поведение, которое будет как можно более естественным для них. Реакции, которые представляются консультантам уместными, могут оказаться неподходящими для конкретного клиента. Важен также правильный выбор времени: клиентов не следует побуждать к решению ассертивных задач тогда, когда они еще к этому </w:t>
      </w:r>
      <w:r w:rsidRPr="000F6797">
        <w:rPr>
          <w:rFonts w:ascii="Arial" w:eastAsia="Times New Roman" w:hAnsi="Arial" w:cs="Arial"/>
          <w:color w:val="333333"/>
          <w:sz w:val="23"/>
          <w:szCs w:val="23"/>
          <w:lang w:eastAsia="ru-RU"/>
        </w:rPr>
        <w:lastRenderedPageBreak/>
        <w:t>не готовы. Следовательно, может возникнуть необходимость построения иерархии ассертивных задач, сложность которых постепенно повышается.</w:t>
      </w:r>
    </w:p>
    <w:p w14:paraId="4577A27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На четвертом этапе осуществляется репетиция ассертивного поведения. Важно фокусировать внимание клиентов не только на вербальных составляющих поведения, но и на других его компонентах, таких как контакт глаз, позы, жесты, выражение лица, тон и громкость голоса, интонации, плавность речи.</w:t>
      </w:r>
    </w:p>
    <w:p w14:paraId="199FA4D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На пятом этапе клиентов побуждают применять приобретенные на занятиях знания в реальной жизни, например с помощью домашнего задания соответствующего уровня сложности. В интервалах между занятиями обучающиеся могут также самостоятельно пытаться применять адаптивные социальные навыки в реальной жизни. Наличие таких попыток указывает на адекватность поведения клиентов. Кроме того, пробуя и экспериментируя, клиенты определяют, какие еще поправки следует внести в поведение (Змановская, 2003).</w:t>
      </w:r>
    </w:p>
    <w:p w14:paraId="1C83932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Тренинг ассертивности можно применять в форме индивидуальной, групповой работы или в форме самопомощи. Группы могут быть гетерогенными (например, состоящая из подростков без проблемного поведения и с делинквентным поведением) или гомогенными (например, группа наркозависимых подростков). Следует иметь в виду: вследствие сопротивления клиентов позитивным изменениям могут возникать конфликты между консультантом и клиентами, что всегда следует предвидеть как возможную трудность.</w:t>
      </w:r>
    </w:p>
    <w:p w14:paraId="7EB0870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Убеждение. Данный метод применяется при условии развитости у подростка образного и абстрактного мышления, устойчивости внимания. Психолог использует понятные консультируемому подростку аргументы, позволяет ему убедиться в верности определенных приемов, мыслей и т.п.</w:t>
      </w:r>
    </w:p>
    <w:p w14:paraId="5539AF5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Эмоциональное заражение. В процессе консультирования психолог становится образцом для эмоциональной идентификации, за счет чего он может поменять (откорректировать) эмоциональное состояние подростка, заражая его собственным эмоциональным настроем.</w:t>
      </w:r>
    </w:p>
    <w:p w14:paraId="2107E696"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Помощь в отреагировании неконструктивных эмоций. Применение данного способа актуально при острых эмоциональных состояниях. Отреагирование может выражаться в форме смеха, слез, выговаривания, активного действия (походить, постучать, побить подушку, потопать ногами, нарисовать, почертить, написать). Отреагирование позволяет снять (разрядить) напряжение, вызванное негативной эмоцией. Психолог внимательно наблюдает, сочувствует, понимает, но не присоединяется к чувствам консультируемого.</w:t>
      </w:r>
    </w:p>
    <w:p w14:paraId="4725BD6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Релаксации. Нужно научить подростка/юношу различным способам расслабления, которое может проходить в форме медитации, аутотренинговых и релаксационных упражнений.</w:t>
      </w:r>
    </w:p>
    <w:p w14:paraId="0DDF885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Повышение энергии и силы. В том случае, когда ребенок чувствует себя обессиленным, "выжатым", демонстрирует отсутствие сил (энергии), действенен данный метод. Конкретные двигательные упражнения, перевоплощение, мысленное "подключение" к различным источникам энергии - эти приемы позволяют повысить активность и работоспособность консультируемого.</w:t>
      </w:r>
    </w:p>
    <w:p w14:paraId="537D168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Переоценка. Данный метод заключается в переоценке негативных чувств и мыслей, которая позволяет выработать новый взгляд на ситуацию. Переоценка включает выявление негативных переживаний (мыслей, образов), их фиксацию, поиск положительного (трансформацию в положительное), концентрацию на положительном и объединение положительного с негативным с целью переоценки негатива.</w:t>
      </w:r>
    </w:p>
    <w:p w14:paraId="00D59B4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Домашнее задание. В качестве домашнего задания даются различные действия, о которых договариваются психолог и консультируемый. Это могут быть наблюдения, отслеживание результатов, опробование новых способов.</w:t>
      </w:r>
    </w:p>
    <w:p w14:paraId="1DB3882E"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5. Мероприятия, направленные на профилактику экстремизма для профессионального образования</w:t>
      </w:r>
    </w:p>
    <w:p w14:paraId="0B7C10D3"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5.1. Методы саморегуляции</w:t>
      </w:r>
    </w:p>
    <w:p w14:paraId="319E31E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Наиболее распространенным методом является тренинг релаксации, основы которого разработаны Э. Джекобсом.</w:t>
      </w:r>
    </w:p>
    <w:p w14:paraId="1CED327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Мышечная тренировка сопровождается вербальной релаксацией. Вербальные процедуры релаксации подразумевают либо инструктирование учащихся консультантами, либо самоинструктирование. Эти навыки позволяют использовать релаксацию в любых жизненных ситуациях.</w:t>
      </w:r>
    </w:p>
    <w:p w14:paraId="52B4C7C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Ментальная релаксация также расширяет возможности клиентов и усиливает эффект процедуры. Она обычно подразумевает представление (воображение) конкретной спокойной, приятной сцены. Консультанты могут выяснить, какие сцены учащиеся находят особенно благоприятными, и помогать им вербально. Ментальная релаксация часто используется после мышечной релаксации.</w:t>
      </w:r>
    </w:p>
    <w:p w14:paraId="7C60A0E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Дифференцированная релаксация подразумевает сочетание минимального напряжения мышц, участвующих в совершении действия, с расслаблением других мышц.</w:t>
      </w:r>
    </w:p>
    <w:p w14:paraId="220A89D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Другой процедурой, помогающей справляться со стрессом, является условная релаксация. Консультанты обучают клиентов связывать ключевое слово, например "покой" или "отдых", с состоянием глубокого расслабления, которого можно достичь посредством прогрессирующей мышечной релаксации. В дальнейшем учащиеся могут использовать ключевое слово для подавления чувства тревоги.</w:t>
      </w:r>
    </w:p>
    <w:p w14:paraId="09573D7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Большое значение имеют прямые рекомендации клиенту: полноценно отдыхать, не брать на себя чрезмерных обязательств, выделять достаточно времени для еды и сна, сохранять физическую форму.</w:t>
      </w:r>
    </w:p>
    <w:p w14:paraId="72DD22A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Наряду с тренингом релаксации используют метод формирования стратегии самоконтроля. При этом первоначально клиента обучают самонаблюдению за собственным поведением: в постановке личных целей, в планировании постепенных шагов к цели, в нахождении значимых подкреплений позитивного поведения. Самонаблюдение часто осуществляется в форме дневника. Оно повышает уровень осознания и самоконтроля и используется для оценки прогресса.</w:t>
      </w:r>
    </w:p>
    <w:p w14:paraId="2887D55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При этом учащиеся могут награждать себя после совершения действий, способствующих достижению цели, используя положительное самоподкрепление.</w:t>
      </w:r>
    </w:p>
    <w:p w14:paraId="7E0F13C8"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5.2. Методы когнитивного переструктурирования</w:t>
      </w:r>
    </w:p>
    <w:p w14:paraId="2376E8E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Первым приемом когнитивного переструктурирования может быть обращение внимания на противоречия в суждениях или рассказе учащегося.</w:t>
      </w:r>
    </w:p>
    <w:p w14:paraId="23D29CF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 xml:space="preserve">Другой распространенной методикой является идентификация и коррекция дисфункциональных мыслей. Негативные мысли и относящиеся к ним общие установки тщательно исследуются и идентифицируются: выявляются, получают название в терминах </w:t>
      </w:r>
      <w:r w:rsidRPr="000F6797">
        <w:rPr>
          <w:rFonts w:ascii="Arial" w:eastAsia="Times New Roman" w:hAnsi="Arial" w:cs="Arial"/>
          <w:color w:val="333333"/>
          <w:sz w:val="23"/>
          <w:szCs w:val="23"/>
          <w:lang w:eastAsia="ru-RU"/>
        </w:rPr>
        <w:lastRenderedPageBreak/>
        <w:t>учащегося, записываются. В следующей, проверочной, фазе логическая правильность и последовательность этих идей и установок подвергается критической оценке. Важно, чтобы клиент сам наследовал свое поведение и убедился в неадекватности дезадаптивных мыслей, а также в том, что они являются причиной многих его бед.</w:t>
      </w:r>
    </w:p>
    <w:p w14:paraId="61DBC960"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В заключение разрабатываются альтернативные возможности интерпретации и оценки, которые апробируются в реальных ситуациях. Например, психолог просит консультируемого продумать и написать более адекватные утверждения напротив каждой из дисфункциональных установок. Затем эти утверждения можно повторять в нужных ситуациях как самоинструкцию.</w:t>
      </w:r>
    </w:p>
    <w:p w14:paraId="47C9636E"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Информирование. Изменение или корректировка информированности консультируемого, повышение его психологической грамотности по данным вопросам за счет ярких примеров из повседневной жизни, обращения к литературным источникам, к научным данным, к опыту других людей.</w:t>
      </w:r>
    </w:p>
    <w:p w14:paraId="13F860F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Метафора (метод аналогий). Данный метод заключается в использовании аналогий - образов, сказок, притч, случаев из жизни, пословиц, поговорок - для проведения аналогии с обсуждаемым вопросом. Данный прием позволяет взглянуть на ситуацию со стороны. Пропадает субъективность проблемы, исчезает ложное ощущение ее уникальности. Помимо этого удается разрядить напряженную атмосферу консультирования.</w:t>
      </w:r>
    </w:p>
    <w:p w14:paraId="3AAC635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Установление логических взаимосвязей. Психолог совместно с подростком/юношей восстанавливают последовательность событий, определяют воздействие субъективных факторов на происходящее и их взаимосвязь.</w:t>
      </w:r>
    </w:p>
    <w:p w14:paraId="026C776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Проведение логического обоснования. По данному способу психолог и консультируемый, отсортировывают варианты решения актуальной жизненной задачи путем логического анализа, который показывает последствия (эффективность) разных путей решения.</w:t>
      </w:r>
    </w:p>
    <w:p w14:paraId="162E2A2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Самораскрытие. Специалист мотивирует консультируемого раскрыть себя. Он делится своим личным опытом, демонстрирует терпимое отношение к различным высказываниям, чувствам подростка/юноши.</w:t>
      </w:r>
    </w:p>
    <w:p w14:paraId="0413CB54" w14:textId="77777777" w:rsidR="000F6797" w:rsidRPr="000F6797" w:rsidRDefault="000F6797" w:rsidP="000F6797">
      <w:pPr>
        <w:shd w:val="clear" w:color="auto" w:fill="FFFFFF"/>
        <w:spacing w:after="255" w:line="270" w:lineRule="atLeast"/>
        <w:outlineLvl w:val="2"/>
        <w:rPr>
          <w:rFonts w:ascii="Arial" w:eastAsia="Times New Roman" w:hAnsi="Arial" w:cs="Arial"/>
          <w:b/>
          <w:bCs/>
          <w:color w:val="333333"/>
          <w:sz w:val="26"/>
          <w:szCs w:val="26"/>
          <w:lang w:eastAsia="ru-RU"/>
        </w:rPr>
      </w:pPr>
      <w:r w:rsidRPr="000F6797">
        <w:rPr>
          <w:rFonts w:ascii="Arial" w:eastAsia="Times New Roman" w:hAnsi="Arial" w:cs="Arial"/>
          <w:b/>
          <w:bCs/>
          <w:color w:val="333333"/>
          <w:sz w:val="26"/>
          <w:szCs w:val="26"/>
          <w:lang w:eastAsia="ru-RU"/>
        </w:rPr>
        <w:t>Литература</w:t>
      </w:r>
    </w:p>
    <w:p w14:paraId="066BFFA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Бадмаев С.А. Психологическая коррекция отклоняющегося поведения школьников. М., 1993.</w:t>
      </w:r>
    </w:p>
    <w:p w14:paraId="783A7A1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Беличева С.А. Основы превентивной психологии. М., 1993.</w:t>
      </w:r>
    </w:p>
    <w:p w14:paraId="766B6DF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3. Гоголева А.В. Аддиктивное поведение и его профилактика. М.; Воронеж, 2002.</w:t>
      </w:r>
    </w:p>
    <w:p w14:paraId="1266AF38"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4. Змановская Е.В. Девиантология (психология отклоняющегося поведения): Учеб. пособие. М., 2003.</w:t>
      </w:r>
    </w:p>
    <w:p w14:paraId="085CAF0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5. Зязюлькин П.В. Девиантное поведение учащихся и организация его коррекции: Методические материалы. Витебск: УО "ВОГ ИПК и ПРР и СО", 2006.</w:t>
      </w:r>
    </w:p>
    <w:p w14:paraId="66B304B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6. Кон И.С. Социология личности. М., 1967.</w:t>
      </w:r>
    </w:p>
    <w:p w14:paraId="7CC8DFA1"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7. Кулаков С.А. На приеме у психолога - подросток: Пособие для практ. психологов. СПб., 2001.</w:t>
      </w:r>
    </w:p>
    <w:p w14:paraId="41382D0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lastRenderedPageBreak/>
        <w:t>8. Менделевич В.Д. Психология девиантного поведения: Учеб. пособие. М., 2001.</w:t>
      </w:r>
    </w:p>
    <w:p w14:paraId="23255EC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9. Моргун В.Ф., Седых К.B. Делинквентный подросток: Учеб. пособие по психопрофилактике, диагностике и коррекции отклоняющегося поведения подростков для социальных педагогов, студентов педагогических, психологических, юридических специальностей, интернов-психиатров. Полтава, 1995.</w:t>
      </w:r>
    </w:p>
    <w:p w14:paraId="6BB2F42D"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10. Раттер М. Помощь трудным подросткам. М., 1987.</w:t>
      </w:r>
    </w:p>
    <w:p w14:paraId="4B4E5F6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11. Теория и методика социальной работы: В 2-х т. М., 1993.</w:t>
      </w:r>
    </w:p>
    <w:p w14:paraId="18AED26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______________________________</w:t>
      </w:r>
    </w:p>
    <w:p w14:paraId="05CA870C"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*(1) Приложение к письму Минобрнауки России от 25.03.2016 N 09-582.</w:t>
      </w:r>
    </w:p>
    <w:p w14:paraId="45AB91BA"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Марцинковская Т.Д. Концепции социализации и индивидуализации в современной психологии. М., 2010.</w:t>
      </w:r>
    </w:p>
    <w:p w14:paraId="62027984"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*(3) Ванданова Э.Л. Стилевые особенности семейного воспитания [Текст]/Э.Л. Ванданова//Приоритетные направления развития науки и образования: материалы V Междунар. науч.-практ. конф. (Чебоксары, 12 июня 2015 г.)/Редкол.: О.Н. Широков [и др.]. - Чебоксары: ЦНС "Интерактив плюс", 2015. С. 230-232.</w:t>
      </w:r>
    </w:p>
    <w:p w14:paraId="13FC9AD7"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*(4) Маргинальность в современной России: Коллективная монография. М., 2000.</w:t>
      </w:r>
    </w:p>
    <w:p w14:paraId="5CCCF46F"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*(5) Гусельцева М.С. Взаимосвязь культурно-аналитического и историко-генетического подходов к изучению социализации и становления идентичности в психологии//Психологические исследования. 2013. Т. 6. N 27. С. 2, URL: http://psystudy.ru (дата обращения: 28.10.2015).</w:t>
      </w:r>
    </w:p>
    <w:p w14:paraId="3DCA275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*(6) 1. Клочко В.Е. Методологические принципы теории психологических систем//Фиксированные формы поведения в образовании, науке и культуре: материалы 1-й региональной школы молодых ученых психологов. 2000. С. 8-16.</w:t>
      </w:r>
    </w:p>
    <w:p w14:paraId="0F54B085"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2. Солдатова Г., Шайгерова Л. Рефлексия множественности выбора в психологии межкультурных коммуникаций//Психологические исследования (электронный журнал). 2015. Т. 8, N 40.</w:t>
      </w:r>
    </w:p>
    <w:p w14:paraId="3F04855B"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3. Марцинковская Т.Д. Современная психология - вызовы транзитивности//Психологические исследования. 2015. Т. 8, N 42. С. 1, URL: http://psystudy.ru (дата обращения: 28.10.2015).</w:t>
      </w:r>
    </w:p>
    <w:p w14:paraId="2B7CBFE3" w14:textId="77777777" w:rsidR="000F6797" w:rsidRPr="000F6797" w:rsidRDefault="000F6797" w:rsidP="000F6797">
      <w:pPr>
        <w:shd w:val="clear" w:color="auto" w:fill="FFFFFF"/>
        <w:spacing w:after="255" w:line="270" w:lineRule="atLeast"/>
        <w:rPr>
          <w:rFonts w:ascii="Arial" w:eastAsia="Times New Roman" w:hAnsi="Arial" w:cs="Arial"/>
          <w:color w:val="333333"/>
          <w:sz w:val="23"/>
          <w:szCs w:val="23"/>
          <w:lang w:eastAsia="ru-RU"/>
        </w:rPr>
      </w:pPr>
      <w:r w:rsidRPr="000F6797">
        <w:rPr>
          <w:rFonts w:ascii="Arial" w:eastAsia="Times New Roman" w:hAnsi="Arial" w:cs="Arial"/>
          <w:color w:val="333333"/>
          <w:sz w:val="23"/>
          <w:szCs w:val="23"/>
          <w:lang w:eastAsia="ru-RU"/>
        </w:rPr>
        <w:t>*(7) Как, впрочем, и в любые другие альтернативные (культурные, социальные) движения.</w:t>
      </w:r>
    </w:p>
    <w:p w14:paraId="2EC5E8A8" w14:textId="77777777" w:rsidR="00DA1B15" w:rsidRDefault="00DA1B15"/>
    <w:sectPr w:rsidR="00DA1B15" w:rsidSect="00327DF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8B"/>
    <w:rsid w:val="000F6797"/>
    <w:rsid w:val="00327DF6"/>
    <w:rsid w:val="007A068B"/>
    <w:rsid w:val="00DA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C1F99-0E1E-47B7-AB37-053125C3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438139">
      <w:bodyDiv w:val="1"/>
      <w:marLeft w:val="0"/>
      <w:marRight w:val="0"/>
      <w:marTop w:val="0"/>
      <w:marBottom w:val="0"/>
      <w:divBdr>
        <w:top w:val="none" w:sz="0" w:space="0" w:color="auto"/>
        <w:left w:val="none" w:sz="0" w:space="0" w:color="auto"/>
        <w:bottom w:val="none" w:sz="0" w:space="0" w:color="auto"/>
        <w:right w:val="none" w:sz="0" w:space="0" w:color="auto"/>
      </w:divBdr>
      <w:divsChild>
        <w:div w:id="455147781">
          <w:marLeft w:val="0"/>
          <w:marRight w:val="0"/>
          <w:marTop w:val="0"/>
          <w:marBottom w:val="180"/>
          <w:divBdr>
            <w:top w:val="none" w:sz="0" w:space="0" w:color="auto"/>
            <w:left w:val="none" w:sz="0" w:space="0" w:color="auto"/>
            <w:bottom w:val="none" w:sz="0" w:space="0" w:color="auto"/>
            <w:right w:val="none" w:sz="0" w:space="0" w:color="auto"/>
          </w:divBdr>
        </w:div>
        <w:div w:id="48910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93532/" TargetMode="External"/><Relationship Id="rId13" Type="http://schemas.openxmlformats.org/officeDocument/2006/relationships/hyperlink" Target="https://www.garant.ru/products/ipo/prime/doc/71293532/" TargetMode="External"/><Relationship Id="rId3" Type="http://schemas.openxmlformats.org/officeDocument/2006/relationships/webSettings" Target="webSettings.xml"/><Relationship Id="rId7" Type="http://schemas.openxmlformats.org/officeDocument/2006/relationships/hyperlink" Target="https://www.garant.ru/products/ipo/prime/doc/71293532/" TargetMode="External"/><Relationship Id="rId12" Type="http://schemas.openxmlformats.org/officeDocument/2006/relationships/hyperlink" Target="https://www.garant.ru/products/ipo/prime/doc/7129353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1293532/" TargetMode="External"/><Relationship Id="rId11" Type="http://schemas.openxmlformats.org/officeDocument/2006/relationships/hyperlink" Target="https://www.garant.ru/products/ipo/prime/doc/71293532/" TargetMode="External"/><Relationship Id="rId5" Type="http://schemas.openxmlformats.org/officeDocument/2006/relationships/hyperlink" Target="https://www.garant.ru/products/ipo/prime/doc/71293532/" TargetMode="External"/><Relationship Id="rId15" Type="http://schemas.openxmlformats.org/officeDocument/2006/relationships/hyperlink" Target="https://www.garant.ru/products/ipo/prime/doc/71293532/" TargetMode="External"/><Relationship Id="rId10" Type="http://schemas.openxmlformats.org/officeDocument/2006/relationships/hyperlink" Target="https://www.garant.ru/products/ipo/prime/doc/71293532/" TargetMode="External"/><Relationship Id="rId4" Type="http://schemas.openxmlformats.org/officeDocument/2006/relationships/hyperlink" Target="https://www.garant.ru/products/ipo/prime/doc/71293532/" TargetMode="External"/><Relationship Id="rId9" Type="http://schemas.openxmlformats.org/officeDocument/2006/relationships/hyperlink" Target="https://www.garant.ru/products/ipo/prime/doc/71293532/" TargetMode="External"/><Relationship Id="rId14" Type="http://schemas.openxmlformats.org/officeDocument/2006/relationships/hyperlink" Target="https://www.garant.ru/products/ipo/prime/doc/71293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14660</Words>
  <Characters>83566</Characters>
  <Application>Microsoft Office Word</Application>
  <DocSecurity>0</DocSecurity>
  <Lines>696</Lines>
  <Paragraphs>196</Paragraphs>
  <ScaleCrop>false</ScaleCrop>
  <Company/>
  <LinksUpToDate>false</LinksUpToDate>
  <CharactersWithSpaces>98030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Петренко</dc:creator>
  <cp:keywords/>
  <dc:description/>
  <cp:lastModifiedBy>Александр Петренко</cp:lastModifiedBy>
  <cp:revision>2</cp:revision>
  <dcterms:created xsi:type="dcterms:W3CDTF">2020-12-12T07:49:00Z</dcterms:created>
  <dcterms:modified xsi:type="dcterms:W3CDTF">2020-12-12T07:49:00Z</dcterms:modified>
</cp:coreProperties>
</file>