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431A25" w14:textId="77777777" w:rsidR="000953FD" w:rsidRPr="0028184C" w:rsidRDefault="000953FD" w:rsidP="00FB08E5">
      <w:pPr>
        <w:jc w:val="center"/>
        <w:rPr>
          <w:b/>
          <w:sz w:val="28"/>
          <w:szCs w:val="28"/>
        </w:rPr>
      </w:pPr>
      <w:r w:rsidRPr="0028184C">
        <w:rPr>
          <w:b/>
          <w:sz w:val="28"/>
          <w:szCs w:val="28"/>
        </w:rPr>
        <w:t>Информационно-аналитический отчет о деятельности</w:t>
      </w:r>
    </w:p>
    <w:p w14:paraId="4D4F0057" w14:textId="77777777" w:rsidR="000953FD" w:rsidRPr="0028184C" w:rsidRDefault="000953FD" w:rsidP="00FB08E5">
      <w:pPr>
        <w:jc w:val="center"/>
        <w:rPr>
          <w:b/>
          <w:sz w:val="28"/>
          <w:szCs w:val="28"/>
        </w:rPr>
      </w:pPr>
      <w:r w:rsidRPr="0028184C">
        <w:rPr>
          <w:b/>
          <w:sz w:val="28"/>
          <w:szCs w:val="28"/>
        </w:rPr>
        <w:t>в сфере культуры</w:t>
      </w:r>
    </w:p>
    <w:p w14:paraId="5321485C" w14:textId="49463506" w:rsidR="000953FD" w:rsidRPr="0028184C" w:rsidRDefault="000953FD" w:rsidP="0028184C">
      <w:pPr>
        <w:jc w:val="center"/>
        <w:rPr>
          <w:b/>
          <w:sz w:val="28"/>
          <w:szCs w:val="28"/>
        </w:rPr>
      </w:pPr>
      <w:r w:rsidRPr="0028184C">
        <w:rPr>
          <w:b/>
          <w:sz w:val="28"/>
          <w:szCs w:val="28"/>
        </w:rPr>
        <w:t>муниципального образования город Тула</w:t>
      </w:r>
      <w:r w:rsidR="00257F06">
        <w:rPr>
          <w:b/>
          <w:sz w:val="28"/>
          <w:szCs w:val="28"/>
        </w:rPr>
        <w:t xml:space="preserve"> </w:t>
      </w:r>
      <w:r w:rsidR="008557EF">
        <w:rPr>
          <w:b/>
          <w:sz w:val="28"/>
          <w:szCs w:val="28"/>
        </w:rPr>
        <w:t>за 20</w:t>
      </w:r>
      <w:r w:rsidR="002D38CA">
        <w:rPr>
          <w:b/>
          <w:sz w:val="28"/>
          <w:szCs w:val="28"/>
        </w:rPr>
        <w:t>20</w:t>
      </w:r>
      <w:r w:rsidR="008557EF">
        <w:rPr>
          <w:b/>
          <w:sz w:val="28"/>
          <w:szCs w:val="28"/>
        </w:rPr>
        <w:t xml:space="preserve"> год</w:t>
      </w:r>
    </w:p>
    <w:p w14:paraId="3EE1C92A" w14:textId="77777777" w:rsidR="00AF2DF3" w:rsidRPr="0028184C" w:rsidRDefault="000953FD" w:rsidP="0028184C">
      <w:pPr>
        <w:rPr>
          <w:b/>
          <w:sz w:val="28"/>
          <w:szCs w:val="28"/>
        </w:rPr>
      </w:pPr>
      <w:r w:rsidRPr="0028184C">
        <w:rPr>
          <w:b/>
          <w:sz w:val="28"/>
          <w:szCs w:val="28"/>
        </w:rPr>
        <w:t xml:space="preserve">                                                 </w:t>
      </w:r>
      <w:r w:rsidR="00AF2DF3" w:rsidRPr="0028184C">
        <w:rPr>
          <w:b/>
          <w:sz w:val="28"/>
          <w:szCs w:val="28"/>
        </w:rPr>
        <w:t>Население района (города)</w:t>
      </w:r>
    </w:p>
    <w:p w14:paraId="76EF1EA1" w14:textId="77777777" w:rsidR="005D0B68" w:rsidRPr="0028184C" w:rsidRDefault="005D0B68" w:rsidP="0028184C">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0"/>
      </w:tblGrid>
      <w:tr w:rsidR="005D0B68" w:rsidRPr="0028184C" w14:paraId="134B6E8C" w14:textId="77777777" w:rsidTr="00385AD1">
        <w:tc>
          <w:tcPr>
            <w:tcW w:w="3190" w:type="dxa"/>
            <w:shd w:val="clear" w:color="auto" w:fill="auto"/>
          </w:tcPr>
          <w:p w14:paraId="4E77068A" w14:textId="77777777" w:rsidR="005D0B68" w:rsidRPr="0028184C" w:rsidRDefault="005D0B68" w:rsidP="0028184C">
            <w:pPr>
              <w:jc w:val="center"/>
              <w:rPr>
                <w:sz w:val="28"/>
                <w:szCs w:val="28"/>
              </w:rPr>
            </w:pPr>
            <w:r w:rsidRPr="0028184C">
              <w:rPr>
                <w:sz w:val="28"/>
                <w:szCs w:val="28"/>
              </w:rPr>
              <w:t>Население (всего)</w:t>
            </w:r>
          </w:p>
        </w:tc>
        <w:tc>
          <w:tcPr>
            <w:tcW w:w="3190" w:type="dxa"/>
            <w:shd w:val="clear" w:color="auto" w:fill="auto"/>
          </w:tcPr>
          <w:p w14:paraId="4742C64E" w14:textId="77777777" w:rsidR="005D0B68" w:rsidRPr="0028184C" w:rsidRDefault="005D0B68" w:rsidP="0028184C">
            <w:pPr>
              <w:jc w:val="center"/>
              <w:rPr>
                <w:sz w:val="28"/>
                <w:szCs w:val="28"/>
              </w:rPr>
            </w:pPr>
            <w:r w:rsidRPr="0028184C">
              <w:rPr>
                <w:sz w:val="28"/>
                <w:szCs w:val="28"/>
              </w:rPr>
              <w:t>Городское население</w:t>
            </w:r>
          </w:p>
        </w:tc>
        <w:tc>
          <w:tcPr>
            <w:tcW w:w="3190" w:type="dxa"/>
            <w:shd w:val="clear" w:color="auto" w:fill="auto"/>
          </w:tcPr>
          <w:p w14:paraId="67BE86EF" w14:textId="77777777" w:rsidR="005D0B68" w:rsidRPr="0028184C" w:rsidRDefault="005D0B68" w:rsidP="0028184C">
            <w:pPr>
              <w:jc w:val="center"/>
              <w:rPr>
                <w:sz w:val="28"/>
                <w:szCs w:val="28"/>
              </w:rPr>
            </w:pPr>
            <w:r w:rsidRPr="0028184C">
              <w:rPr>
                <w:sz w:val="28"/>
                <w:szCs w:val="28"/>
              </w:rPr>
              <w:t>Сельское население</w:t>
            </w:r>
          </w:p>
        </w:tc>
      </w:tr>
      <w:tr w:rsidR="00684F23" w:rsidRPr="00684F23" w14:paraId="1B39BF3C" w14:textId="77777777" w:rsidTr="00385AD1">
        <w:tc>
          <w:tcPr>
            <w:tcW w:w="3190" w:type="dxa"/>
            <w:shd w:val="clear" w:color="auto" w:fill="auto"/>
          </w:tcPr>
          <w:p w14:paraId="4FDC9DAA" w14:textId="4EEB692A" w:rsidR="005D0B68" w:rsidRPr="00684F23" w:rsidRDefault="00684F23" w:rsidP="0028184C">
            <w:pPr>
              <w:ind w:left="360"/>
              <w:jc w:val="center"/>
              <w:rPr>
                <w:sz w:val="28"/>
                <w:szCs w:val="28"/>
              </w:rPr>
            </w:pPr>
            <w:r w:rsidRPr="00684F23">
              <w:rPr>
                <w:sz w:val="28"/>
                <w:szCs w:val="28"/>
              </w:rPr>
              <w:t>544 700</w:t>
            </w:r>
          </w:p>
        </w:tc>
        <w:tc>
          <w:tcPr>
            <w:tcW w:w="3190" w:type="dxa"/>
            <w:shd w:val="clear" w:color="auto" w:fill="auto"/>
          </w:tcPr>
          <w:p w14:paraId="5D99746C" w14:textId="46A97BCC" w:rsidR="005D0B68" w:rsidRPr="00684F23" w:rsidRDefault="0037315B" w:rsidP="00684F23">
            <w:pPr>
              <w:ind w:left="360"/>
              <w:jc w:val="center"/>
              <w:rPr>
                <w:sz w:val="28"/>
                <w:szCs w:val="28"/>
              </w:rPr>
            </w:pPr>
            <w:r w:rsidRPr="00684F23">
              <w:rPr>
                <w:sz w:val="28"/>
                <w:szCs w:val="28"/>
              </w:rPr>
              <w:t>47</w:t>
            </w:r>
            <w:r w:rsidR="00684F23" w:rsidRPr="00684F23">
              <w:rPr>
                <w:sz w:val="28"/>
                <w:szCs w:val="28"/>
              </w:rPr>
              <w:t>4</w:t>
            </w:r>
            <w:r w:rsidRPr="00684F23">
              <w:rPr>
                <w:sz w:val="28"/>
                <w:szCs w:val="28"/>
              </w:rPr>
              <w:t xml:space="preserve"> 905</w:t>
            </w:r>
          </w:p>
        </w:tc>
        <w:tc>
          <w:tcPr>
            <w:tcW w:w="3190" w:type="dxa"/>
            <w:shd w:val="clear" w:color="auto" w:fill="auto"/>
          </w:tcPr>
          <w:p w14:paraId="63144220" w14:textId="49E52307" w:rsidR="005D0B68" w:rsidRPr="00684F23" w:rsidRDefault="00684F23" w:rsidP="0028184C">
            <w:pPr>
              <w:jc w:val="center"/>
              <w:rPr>
                <w:sz w:val="28"/>
                <w:szCs w:val="28"/>
              </w:rPr>
            </w:pPr>
            <w:r w:rsidRPr="00684F23">
              <w:rPr>
                <w:sz w:val="28"/>
                <w:szCs w:val="28"/>
              </w:rPr>
              <w:t>69 795</w:t>
            </w:r>
          </w:p>
        </w:tc>
      </w:tr>
    </w:tbl>
    <w:p w14:paraId="116A3312" w14:textId="77777777" w:rsidR="00385587" w:rsidRPr="0028184C" w:rsidRDefault="00385587" w:rsidP="0028184C">
      <w:pPr>
        <w:jc w:val="center"/>
        <w:rPr>
          <w:b/>
          <w:sz w:val="28"/>
          <w:szCs w:val="28"/>
          <w:u w:val="single"/>
        </w:rPr>
      </w:pPr>
    </w:p>
    <w:p w14:paraId="3235FDF3" w14:textId="77777777" w:rsidR="00AF2DF3" w:rsidRPr="005C2957" w:rsidRDefault="005D0B68" w:rsidP="00602252">
      <w:pPr>
        <w:pStyle w:val="a8"/>
        <w:numPr>
          <w:ilvl w:val="0"/>
          <w:numId w:val="10"/>
        </w:numPr>
        <w:jc w:val="center"/>
        <w:rPr>
          <w:b/>
          <w:sz w:val="28"/>
          <w:szCs w:val="28"/>
          <w:u w:val="single"/>
        </w:rPr>
      </w:pPr>
      <w:r w:rsidRPr="005C2957">
        <w:rPr>
          <w:b/>
          <w:sz w:val="28"/>
          <w:szCs w:val="28"/>
          <w:u w:val="single"/>
        </w:rPr>
        <w:t>Общие сведения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36"/>
        <w:gridCol w:w="5634"/>
      </w:tblGrid>
      <w:tr w:rsidR="005D0B68" w:rsidRPr="00F91CFF" w14:paraId="7A56628F" w14:textId="77777777" w:rsidTr="008450CA">
        <w:tc>
          <w:tcPr>
            <w:tcW w:w="3936" w:type="dxa"/>
          </w:tcPr>
          <w:p w14:paraId="564D144E" w14:textId="77777777" w:rsidR="005D0B68" w:rsidRPr="00F91CFF" w:rsidRDefault="005D0B68" w:rsidP="00C67EA1">
            <w:pPr>
              <w:jc w:val="center"/>
              <w:rPr>
                <w:sz w:val="26"/>
                <w:szCs w:val="26"/>
              </w:rPr>
            </w:pPr>
            <w:r w:rsidRPr="00F91CFF">
              <w:rPr>
                <w:sz w:val="26"/>
                <w:szCs w:val="26"/>
              </w:rPr>
              <w:t>Цели</w:t>
            </w:r>
          </w:p>
          <w:p w14:paraId="6610CA80" w14:textId="4E5D5468" w:rsidR="005D0B68" w:rsidRPr="00F91CFF" w:rsidRDefault="005D0B68" w:rsidP="00D8130F">
            <w:pPr>
              <w:jc w:val="center"/>
              <w:rPr>
                <w:sz w:val="26"/>
                <w:szCs w:val="26"/>
              </w:rPr>
            </w:pPr>
            <w:r w:rsidRPr="00F91CFF">
              <w:rPr>
                <w:sz w:val="26"/>
                <w:szCs w:val="26"/>
              </w:rPr>
              <w:t>20</w:t>
            </w:r>
            <w:r w:rsidR="00257F06">
              <w:rPr>
                <w:sz w:val="26"/>
                <w:szCs w:val="26"/>
              </w:rPr>
              <w:t>20</w:t>
            </w:r>
            <w:r w:rsidRPr="00F91CFF">
              <w:rPr>
                <w:sz w:val="26"/>
                <w:szCs w:val="26"/>
              </w:rPr>
              <w:t xml:space="preserve"> года</w:t>
            </w:r>
          </w:p>
        </w:tc>
        <w:tc>
          <w:tcPr>
            <w:tcW w:w="5634" w:type="dxa"/>
          </w:tcPr>
          <w:p w14:paraId="2D358C5C" w14:textId="225C9557" w:rsidR="005D0B68" w:rsidRPr="00F91CFF" w:rsidRDefault="005D0B68" w:rsidP="00D8130F">
            <w:pPr>
              <w:jc w:val="center"/>
              <w:rPr>
                <w:sz w:val="26"/>
                <w:szCs w:val="26"/>
              </w:rPr>
            </w:pPr>
            <w:r w:rsidRPr="00F91CFF">
              <w:rPr>
                <w:sz w:val="26"/>
                <w:szCs w:val="26"/>
              </w:rPr>
              <w:t>Задачи 20</w:t>
            </w:r>
            <w:r w:rsidR="002D38CA">
              <w:rPr>
                <w:sz w:val="26"/>
                <w:szCs w:val="26"/>
                <w:lang w:val="en-US"/>
              </w:rPr>
              <w:t xml:space="preserve">20 </w:t>
            </w:r>
            <w:r w:rsidRPr="00F91CFF">
              <w:rPr>
                <w:sz w:val="26"/>
                <w:szCs w:val="26"/>
              </w:rPr>
              <w:t>года</w:t>
            </w:r>
          </w:p>
        </w:tc>
      </w:tr>
      <w:tr w:rsidR="005D0B68" w:rsidRPr="00F91CFF" w14:paraId="59BD3111" w14:textId="77777777" w:rsidTr="008450CA">
        <w:tc>
          <w:tcPr>
            <w:tcW w:w="3936" w:type="dxa"/>
          </w:tcPr>
          <w:p w14:paraId="5F10108B" w14:textId="77777777" w:rsidR="005D0B68" w:rsidRPr="00F91CFF" w:rsidRDefault="005D0B68" w:rsidP="00C67EA1">
            <w:pPr>
              <w:jc w:val="center"/>
              <w:rPr>
                <w:sz w:val="26"/>
                <w:szCs w:val="26"/>
              </w:rPr>
            </w:pPr>
            <w:r w:rsidRPr="00F91CFF">
              <w:rPr>
                <w:sz w:val="26"/>
                <w:szCs w:val="26"/>
              </w:rPr>
              <w:t>Обеспечение граждан доступными и качеств</w:t>
            </w:r>
            <w:r w:rsidR="00C67EA1">
              <w:rPr>
                <w:sz w:val="26"/>
                <w:szCs w:val="26"/>
              </w:rPr>
              <w:t>енными услугами в сфере культуры</w:t>
            </w:r>
            <w:r w:rsidRPr="00F91CFF">
              <w:rPr>
                <w:sz w:val="26"/>
                <w:szCs w:val="26"/>
              </w:rPr>
              <w:t>.</w:t>
            </w:r>
          </w:p>
        </w:tc>
        <w:tc>
          <w:tcPr>
            <w:tcW w:w="5634" w:type="dxa"/>
          </w:tcPr>
          <w:p w14:paraId="0657836F" w14:textId="77777777" w:rsidR="005D0B68" w:rsidRPr="00F91CFF" w:rsidRDefault="005D0B68" w:rsidP="00C67EA1">
            <w:pPr>
              <w:ind w:firstLine="601"/>
              <w:jc w:val="both"/>
              <w:rPr>
                <w:sz w:val="26"/>
                <w:szCs w:val="26"/>
              </w:rPr>
            </w:pPr>
            <w:r w:rsidRPr="00F91CFF">
              <w:rPr>
                <w:sz w:val="26"/>
                <w:szCs w:val="26"/>
              </w:rPr>
              <w:t>Создание условий для организации досуга и обеспечение жителей  города Тулы услугами муниципальных учреждений культуры.</w:t>
            </w:r>
          </w:p>
          <w:p w14:paraId="6659F21E" w14:textId="77777777" w:rsidR="005D0B68" w:rsidRPr="00F91CFF" w:rsidRDefault="005D0B68" w:rsidP="00C67EA1">
            <w:pPr>
              <w:ind w:firstLine="601"/>
              <w:jc w:val="both"/>
              <w:rPr>
                <w:sz w:val="26"/>
                <w:szCs w:val="26"/>
              </w:rPr>
            </w:pPr>
            <w:r w:rsidRPr="00F91CFF">
              <w:rPr>
                <w:sz w:val="26"/>
                <w:szCs w:val="26"/>
              </w:rPr>
              <w:t>Совершенствование системы дополнительного образования детей в сфере культуры.</w:t>
            </w:r>
          </w:p>
          <w:p w14:paraId="4F06AEA9" w14:textId="77777777" w:rsidR="005D0B68" w:rsidRDefault="005D0B68" w:rsidP="00C67EA1">
            <w:pPr>
              <w:ind w:firstLine="600"/>
              <w:jc w:val="both"/>
              <w:rPr>
                <w:sz w:val="26"/>
                <w:szCs w:val="26"/>
              </w:rPr>
            </w:pPr>
            <w:r w:rsidRPr="00F91CFF">
              <w:rPr>
                <w:sz w:val="26"/>
                <w:szCs w:val="26"/>
              </w:rPr>
              <w:t>Обеспечение условий для реализации муниципальной программы «Развитие культуры».</w:t>
            </w:r>
          </w:p>
          <w:p w14:paraId="23AA5CF7" w14:textId="4E846FBC" w:rsidR="002D38CA" w:rsidRPr="002D38CA" w:rsidRDefault="002D38CA" w:rsidP="00C67EA1">
            <w:pPr>
              <w:ind w:firstLine="600"/>
              <w:jc w:val="both"/>
              <w:rPr>
                <w:sz w:val="26"/>
                <w:szCs w:val="26"/>
              </w:rPr>
            </w:pPr>
            <w:r>
              <w:rPr>
                <w:sz w:val="26"/>
                <w:szCs w:val="26"/>
              </w:rPr>
              <w:t>Реализация основных направлений деятельности в условиях действия ограничительных мер по недопущению распространения новой коронавирусной инфекции (</w:t>
            </w:r>
            <w:r>
              <w:rPr>
                <w:sz w:val="26"/>
                <w:szCs w:val="26"/>
                <w:lang w:val="en-US"/>
              </w:rPr>
              <w:t>COVID</w:t>
            </w:r>
            <w:r w:rsidRPr="002D38CA">
              <w:rPr>
                <w:sz w:val="26"/>
                <w:szCs w:val="26"/>
              </w:rPr>
              <w:t>-19)</w:t>
            </w:r>
          </w:p>
        </w:tc>
      </w:tr>
    </w:tbl>
    <w:p w14:paraId="4A104200" w14:textId="045C4DA8" w:rsidR="005D0B68" w:rsidRDefault="005D0B68" w:rsidP="0028184C">
      <w:pPr>
        <w:jc w:val="center"/>
        <w:rPr>
          <w:sz w:val="28"/>
          <w:szCs w:val="28"/>
        </w:rPr>
      </w:pPr>
    </w:p>
    <w:p w14:paraId="641BDB01" w14:textId="1891A59C" w:rsidR="00257F06" w:rsidRDefault="00257F06" w:rsidP="0028184C">
      <w:pPr>
        <w:jc w:val="center"/>
        <w:rPr>
          <w:sz w:val="28"/>
          <w:szCs w:val="28"/>
        </w:rPr>
      </w:pPr>
      <w:r>
        <w:rPr>
          <w:noProof/>
        </w:rPr>
        <w:drawing>
          <wp:inline distT="0" distB="0" distL="0" distR="0" wp14:anchorId="268B1303" wp14:editId="77064FCF">
            <wp:extent cx="4752975" cy="2924175"/>
            <wp:effectExtent l="0" t="0" r="9525" b="9525"/>
            <wp:docPr id="1073742289" name="Рисунок 107374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442" t="9521" r="13376" b="4518"/>
                    <a:stretch/>
                  </pic:blipFill>
                  <pic:spPr bwMode="auto">
                    <a:xfrm>
                      <a:off x="0" y="0"/>
                      <a:ext cx="4752975" cy="29241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5380"/>
      </w:tblGrid>
      <w:tr w:rsidR="00257F06" w14:paraId="5FC19089" w14:textId="77777777" w:rsidTr="00257F06">
        <w:tc>
          <w:tcPr>
            <w:tcW w:w="4360" w:type="dxa"/>
          </w:tcPr>
          <w:p w14:paraId="62153770" w14:textId="141D0456" w:rsidR="00257F06" w:rsidRDefault="00257F06" w:rsidP="0028184C">
            <w:pPr>
              <w:jc w:val="center"/>
              <w:rPr>
                <w:sz w:val="28"/>
                <w:szCs w:val="28"/>
              </w:rPr>
            </w:pPr>
            <w:r>
              <w:rPr>
                <w:noProof/>
              </w:rPr>
              <w:drawing>
                <wp:inline distT="0" distB="0" distL="0" distR="0" wp14:anchorId="525BC68A" wp14:editId="19977D96">
                  <wp:extent cx="285750" cy="285750"/>
                  <wp:effectExtent l="0" t="0" r="0" b="0"/>
                  <wp:docPr id="1073742290" name="Рисунок 107374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5883" cy="285883"/>
                          </a:xfrm>
                          <a:prstGeom prst="rect">
                            <a:avLst/>
                          </a:prstGeom>
                          <a:noFill/>
                          <a:ln>
                            <a:noFill/>
                          </a:ln>
                        </pic:spPr>
                      </pic:pic>
                    </a:graphicData>
                  </a:graphic>
                </wp:inline>
              </w:drawing>
            </w:r>
          </w:p>
          <w:p w14:paraId="383C14D6" w14:textId="77777777" w:rsidR="00257F06" w:rsidRPr="00257F06" w:rsidRDefault="00257F06" w:rsidP="0028184C">
            <w:pPr>
              <w:jc w:val="center"/>
              <w:rPr>
                <w:sz w:val="10"/>
                <w:szCs w:val="10"/>
              </w:rPr>
            </w:pPr>
          </w:p>
          <w:p w14:paraId="21449B7E" w14:textId="3E6D92FC" w:rsidR="00257F06" w:rsidRDefault="00257F06" w:rsidP="0028184C">
            <w:pPr>
              <w:jc w:val="center"/>
              <w:rPr>
                <w:sz w:val="28"/>
                <w:szCs w:val="28"/>
              </w:rPr>
            </w:pPr>
            <w:r>
              <w:rPr>
                <w:noProof/>
              </w:rPr>
              <w:drawing>
                <wp:inline distT="0" distB="0" distL="0" distR="0" wp14:anchorId="2DE1D3D9" wp14:editId="657D8709">
                  <wp:extent cx="276225" cy="276225"/>
                  <wp:effectExtent l="0" t="0" r="9525" b="9525"/>
                  <wp:docPr id="1073742291" name="Рисунок 107374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6352" cy="276352"/>
                          </a:xfrm>
                          <a:prstGeom prst="rect">
                            <a:avLst/>
                          </a:prstGeom>
                          <a:noFill/>
                          <a:ln>
                            <a:noFill/>
                          </a:ln>
                        </pic:spPr>
                      </pic:pic>
                    </a:graphicData>
                  </a:graphic>
                </wp:inline>
              </w:drawing>
            </w:r>
          </w:p>
          <w:p w14:paraId="0CACA178" w14:textId="77777777" w:rsidR="00257F06" w:rsidRPr="00257F06" w:rsidRDefault="00257F06" w:rsidP="0028184C">
            <w:pPr>
              <w:jc w:val="center"/>
              <w:rPr>
                <w:sz w:val="16"/>
                <w:szCs w:val="16"/>
              </w:rPr>
            </w:pPr>
          </w:p>
          <w:p w14:paraId="1121CD87" w14:textId="237AA9BC" w:rsidR="00257F06" w:rsidRDefault="00257F06" w:rsidP="0028184C">
            <w:pPr>
              <w:jc w:val="center"/>
              <w:rPr>
                <w:sz w:val="28"/>
                <w:szCs w:val="28"/>
              </w:rPr>
            </w:pPr>
            <w:r>
              <w:rPr>
                <w:noProof/>
              </w:rPr>
              <w:drawing>
                <wp:inline distT="0" distB="0" distL="0" distR="0" wp14:anchorId="64F53F28" wp14:editId="5668E413">
                  <wp:extent cx="352425" cy="352425"/>
                  <wp:effectExtent l="0" t="0" r="0" b="9525"/>
                  <wp:docPr id="1073742292" name="Рисунок 107374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V="1">
                            <a:off x="0" y="0"/>
                            <a:ext cx="352588" cy="352588"/>
                          </a:xfrm>
                          <a:prstGeom prst="rect">
                            <a:avLst/>
                          </a:prstGeom>
                          <a:noFill/>
                          <a:ln>
                            <a:noFill/>
                          </a:ln>
                        </pic:spPr>
                      </pic:pic>
                    </a:graphicData>
                  </a:graphic>
                </wp:inline>
              </w:drawing>
            </w:r>
          </w:p>
          <w:p w14:paraId="33CE49B8" w14:textId="77777777" w:rsidR="00257F06" w:rsidRPr="00257F06" w:rsidRDefault="00257F06" w:rsidP="0028184C">
            <w:pPr>
              <w:jc w:val="center"/>
              <w:rPr>
                <w:sz w:val="2"/>
                <w:szCs w:val="2"/>
              </w:rPr>
            </w:pPr>
          </w:p>
          <w:p w14:paraId="32AC92C5" w14:textId="20C38DF8" w:rsidR="00257F06" w:rsidRDefault="00257F06" w:rsidP="0028184C">
            <w:pPr>
              <w:jc w:val="center"/>
              <w:rPr>
                <w:sz w:val="28"/>
                <w:szCs w:val="28"/>
              </w:rPr>
            </w:pPr>
            <w:r>
              <w:rPr>
                <w:noProof/>
              </w:rPr>
              <w:drawing>
                <wp:inline distT="0" distB="0" distL="0" distR="0" wp14:anchorId="092A330C" wp14:editId="07DF145E">
                  <wp:extent cx="238971" cy="238125"/>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2593" cy="241734"/>
                          </a:xfrm>
                          <a:prstGeom prst="rect">
                            <a:avLst/>
                          </a:prstGeom>
                          <a:noFill/>
                          <a:ln>
                            <a:noFill/>
                          </a:ln>
                        </pic:spPr>
                      </pic:pic>
                    </a:graphicData>
                  </a:graphic>
                </wp:inline>
              </w:drawing>
            </w:r>
          </w:p>
        </w:tc>
        <w:tc>
          <w:tcPr>
            <w:tcW w:w="5380" w:type="dxa"/>
          </w:tcPr>
          <w:p w14:paraId="3E31C359" w14:textId="77777777" w:rsidR="00257F06" w:rsidRDefault="00DE629B" w:rsidP="0028184C">
            <w:pPr>
              <w:jc w:val="center"/>
              <w:rPr>
                <w:sz w:val="28"/>
                <w:szCs w:val="28"/>
              </w:rPr>
            </w:pPr>
            <w:hyperlink r:id="rId14" w:history="1">
              <w:r w:rsidR="00257F06" w:rsidRPr="005F1002">
                <w:rPr>
                  <w:rStyle w:val="ac"/>
                  <w:sz w:val="28"/>
                  <w:szCs w:val="28"/>
                </w:rPr>
                <w:t>https://vk.com/tula_kultura</w:t>
              </w:r>
            </w:hyperlink>
            <w:r w:rsidR="00257F06">
              <w:rPr>
                <w:sz w:val="28"/>
                <w:szCs w:val="28"/>
              </w:rPr>
              <w:t xml:space="preserve"> </w:t>
            </w:r>
          </w:p>
          <w:p w14:paraId="62B7D793" w14:textId="77777777" w:rsidR="00257F06" w:rsidRDefault="00257F06" w:rsidP="0028184C">
            <w:pPr>
              <w:jc w:val="center"/>
              <w:rPr>
                <w:sz w:val="28"/>
                <w:szCs w:val="28"/>
              </w:rPr>
            </w:pPr>
          </w:p>
          <w:p w14:paraId="1BD29624" w14:textId="77777777" w:rsidR="00257F06" w:rsidRDefault="00DE629B" w:rsidP="0028184C">
            <w:pPr>
              <w:jc w:val="center"/>
              <w:rPr>
                <w:sz w:val="28"/>
                <w:szCs w:val="28"/>
              </w:rPr>
            </w:pPr>
            <w:hyperlink r:id="rId15" w:history="1">
              <w:r w:rsidR="00257F06" w:rsidRPr="005F1002">
                <w:rPr>
                  <w:rStyle w:val="ac"/>
                  <w:sz w:val="28"/>
                  <w:szCs w:val="28"/>
                </w:rPr>
                <w:t>https://twitter.com/TulaKultura</w:t>
              </w:r>
            </w:hyperlink>
            <w:r w:rsidR="00257F06">
              <w:rPr>
                <w:sz w:val="28"/>
                <w:szCs w:val="28"/>
              </w:rPr>
              <w:t xml:space="preserve"> </w:t>
            </w:r>
          </w:p>
          <w:p w14:paraId="5C9F68A4" w14:textId="77777777" w:rsidR="00257F06" w:rsidRDefault="00257F06" w:rsidP="0028184C">
            <w:pPr>
              <w:jc w:val="center"/>
              <w:rPr>
                <w:sz w:val="28"/>
                <w:szCs w:val="28"/>
              </w:rPr>
            </w:pPr>
          </w:p>
          <w:p w14:paraId="7625D01C" w14:textId="77777777" w:rsidR="00257F06" w:rsidRDefault="00DE629B" w:rsidP="0028184C">
            <w:pPr>
              <w:jc w:val="center"/>
              <w:rPr>
                <w:sz w:val="28"/>
                <w:szCs w:val="28"/>
              </w:rPr>
            </w:pPr>
            <w:hyperlink r:id="rId16" w:history="1">
              <w:r w:rsidR="00257F06" w:rsidRPr="005F1002">
                <w:rPr>
                  <w:rStyle w:val="ac"/>
                  <w:sz w:val="28"/>
                  <w:szCs w:val="28"/>
                </w:rPr>
                <w:t>https://www.facebook.com/groups/tulakultura</w:t>
              </w:r>
            </w:hyperlink>
          </w:p>
          <w:p w14:paraId="5BC3219F" w14:textId="77777777" w:rsidR="00257F06" w:rsidRDefault="00257F06" w:rsidP="0028184C">
            <w:pPr>
              <w:jc w:val="center"/>
              <w:rPr>
                <w:sz w:val="28"/>
                <w:szCs w:val="28"/>
              </w:rPr>
            </w:pPr>
          </w:p>
          <w:p w14:paraId="21875481" w14:textId="0686F283" w:rsidR="00257F06" w:rsidRDefault="00DE629B" w:rsidP="0028184C">
            <w:pPr>
              <w:jc w:val="center"/>
              <w:rPr>
                <w:sz w:val="28"/>
                <w:szCs w:val="28"/>
              </w:rPr>
            </w:pPr>
            <w:hyperlink r:id="rId17" w:history="1">
              <w:r w:rsidR="00257F06" w:rsidRPr="005F1002">
                <w:rPr>
                  <w:rStyle w:val="ac"/>
                  <w:sz w:val="28"/>
                  <w:szCs w:val="28"/>
                </w:rPr>
                <w:t>https://ok.ru/group/55050725753083</w:t>
              </w:r>
            </w:hyperlink>
            <w:r w:rsidR="00257F06">
              <w:rPr>
                <w:sz w:val="28"/>
                <w:szCs w:val="28"/>
              </w:rPr>
              <w:t xml:space="preserve">   </w:t>
            </w:r>
          </w:p>
        </w:tc>
      </w:tr>
    </w:tbl>
    <w:p w14:paraId="4044034F" w14:textId="77777777" w:rsidR="000953FD" w:rsidRPr="005C2957" w:rsidRDefault="000953FD" w:rsidP="00602252">
      <w:pPr>
        <w:pStyle w:val="a8"/>
        <w:numPr>
          <w:ilvl w:val="0"/>
          <w:numId w:val="10"/>
        </w:numPr>
        <w:jc w:val="center"/>
        <w:rPr>
          <w:b/>
          <w:sz w:val="28"/>
          <w:szCs w:val="28"/>
          <w:u w:val="single"/>
        </w:rPr>
      </w:pPr>
      <w:r w:rsidRPr="005C2957">
        <w:rPr>
          <w:b/>
          <w:sz w:val="28"/>
          <w:szCs w:val="28"/>
          <w:u w:val="single"/>
        </w:rPr>
        <w:lastRenderedPageBreak/>
        <w:t>Структура органа управления культурой</w:t>
      </w:r>
    </w:p>
    <w:p w14:paraId="0C3FB2A3" w14:textId="77777777" w:rsidR="00D951FB" w:rsidRPr="0028184C" w:rsidRDefault="00D951FB" w:rsidP="0028184C">
      <w:pPr>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70"/>
        <w:gridCol w:w="2181"/>
        <w:gridCol w:w="1978"/>
        <w:gridCol w:w="3141"/>
      </w:tblGrid>
      <w:tr w:rsidR="00D951FB" w:rsidRPr="0028184C" w14:paraId="3A4116B2" w14:textId="77777777" w:rsidTr="008450CA">
        <w:trPr>
          <w:tblHeader/>
        </w:trPr>
        <w:tc>
          <w:tcPr>
            <w:tcW w:w="2270" w:type="dxa"/>
          </w:tcPr>
          <w:p w14:paraId="02B4CEE4" w14:textId="77777777" w:rsidR="00D951FB" w:rsidRPr="00F91CFF" w:rsidRDefault="00D951FB" w:rsidP="0028184C">
            <w:pPr>
              <w:jc w:val="center"/>
              <w:rPr>
                <w:sz w:val="26"/>
                <w:szCs w:val="26"/>
              </w:rPr>
            </w:pPr>
            <w:r w:rsidRPr="00F91CFF">
              <w:rPr>
                <w:sz w:val="26"/>
                <w:szCs w:val="26"/>
              </w:rPr>
              <w:t>Наименование</w:t>
            </w:r>
          </w:p>
          <w:p w14:paraId="6D71B2BA" w14:textId="77777777" w:rsidR="00D951FB" w:rsidRPr="00F91CFF" w:rsidRDefault="00D951FB" w:rsidP="0028184C">
            <w:pPr>
              <w:jc w:val="center"/>
              <w:rPr>
                <w:sz w:val="26"/>
                <w:szCs w:val="26"/>
              </w:rPr>
            </w:pPr>
            <w:r w:rsidRPr="00F91CFF">
              <w:rPr>
                <w:sz w:val="26"/>
                <w:szCs w:val="26"/>
              </w:rPr>
              <w:t>должности</w:t>
            </w:r>
          </w:p>
          <w:p w14:paraId="3DE288BA" w14:textId="77777777" w:rsidR="00D951FB" w:rsidRPr="00F91CFF" w:rsidRDefault="00D951FB" w:rsidP="0028184C">
            <w:pPr>
              <w:jc w:val="center"/>
              <w:rPr>
                <w:b/>
                <w:sz w:val="26"/>
                <w:szCs w:val="26"/>
              </w:rPr>
            </w:pPr>
          </w:p>
        </w:tc>
        <w:tc>
          <w:tcPr>
            <w:tcW w:w="2181" w:type="dxa"/>
          </w:tcPr>
          <w:p w14:paraId="36A41B6A" w14:textId="77777777" w:rsidR="00D951FB" w:rsidRPr="00F91CFF" w:rsidRDefault="00D951FB" w:rsidP="0028184C">
            <w:pPr>
              <w:jc w:val="center"/>
              <w:rPr>
                <w:sz w:val="26"/>
                <w:szCs w:val="26"/>
              </w:rPr>
            </w:pPr>
            <w:r w:rsidRPr="00F91CFF">
              <w:rPr>
                <w:sz w:val="26"/>
                <w:szCs w:val="26"/>
              </w:rPr>
              <w:t>ФИО</w:t>
            </w:r>
          </w:p>
          <w:p w14:paraId="50BC9529" w14:textId="77777777" w:rsidR="00D951FB" w:rsidRPr="00F91CFF" w:rsidRDefault="00D951FB" w:rsidP="0028184C">
            <w:pPr>
              <w:jc w:val="center"/>
              <w:rPr>
                <w:b/>
                <w:sz w:val="26"/>
                <w:szCs w:val="26"/>
              </w:rPr>
            </w:pPr>
          </w:p>
        </w:tc>
        <w:tc>
          <w:tcPr>
            <w:tcW w:w="1978" w:type="dxa"/>
          </w:tcPr>
          <w:p w14:paraId="6DB3360F" w14:textId="77777777" w:rsidR="00D951FB" w:rsidRPr="00F91CFF" w:rsidRDefault="00D951FB" w:rsidP="0028184C">
            <w:pPr>
              <w:jc w:val="center"/>
              <w:rPr>
                <w:b/>
                <w:sz w:val="26"/>
                <w:szCs w:val="26"/>
              </w:rPr>
            </w:pPr>
            <w:r w:rsidRPr="00F91CFF">
              <w:rPr>
                <w:sz w:val="26"/>
                <w:szCs w:val="26"/>
              </w:rPr>
              <w:t>Дата назначения на должность</w:t>
            </w:r>
          </w:p>
        </w:tc>
        <w:tc>
          <w:tcPr>
            <w:tcW w:w="3141" w:type="dxa"/>
          </w:tcPr>
          <w:p w14:paraId="0F2DDA6F" w14:textId="77777777" w:rsidR="00D951FB" w:rsidRPr="00F91CFF" w:rsidRDefault="00D951FB" w:rsidP="0028184C">
            <w:pPr>
              <w:jc w:val="center"/>
              <w:rPr>
                <w:sz w:val="26"/>
                <w:szCs w:val="26"/>
              </w:rPr>
            </w:pPr>
            <w:r w:rsidRPr="00F91CFF">
              <w:rPr>
                <w:sz w:val="26"/>
                <w:szCs w:val="26"/>
              </w:rPr>
              <w:t>Функционал  или основное направление функционала</w:t>
            </w:r>
          </w:p>
          <w:p w14:paraId="6D2186E6" w14:textId="77777777" w:rsidR="00D951FB" w:rsidRPr="00F91CFF" w:rsidRDefault="00D951FB" w:rsidP="0028184C">
            <w:pPr>
              <w:jc w:val="center"/>
              <w:rPr>
                <w:b/>
                <w:sz w:val="26"/>
                <w:szCs w:val="26"/>
              </w:rPr>
            </w:pPr>
            <w:r w:rsidRPr="00F91CFF">
              <w:rPr>
                <w:sz w:val="26"/>
                <w:szCs w:val="26"/>
              </w:rPr>
              <w:t>(</w:t>
            </w:r>
            <w:proofErr w:type="gramStart"/>
            <w:r w:rsidRPr="00F91CFF">
              <w:rPr>
                <w:sz w:val="26"/>
                <w:szCs w:val="26"/>
              </w:rPr>
              <w:t>согласно</w:t>
            </w:r>
            <w:proofErr w:type="gramEnd"/>
            <w:r w:rsidRPr="00F91CFF">
              <w:rPr>
                <w:sz w:val="26"/>
                <w:szCs w:val="26"/>
              </w:rPr>
              <w:t xml:space="preserve"> должностного регламента/инструкции)</w:t>
            </w:r>
          </w:p>
        </w:tc>
      </w:tr>
      <w:tr w:rsidR="00D951FB" w:rsidRPr="0028184C" w14:paraId="20C65BEF" w14:textId="77777777" w:rsidTr="008450CA">
        <w:tc>
          <w:tcPr>
            <w:tcW w:w="2270" w:type="dxa"/>
          </w:tcPr>
          <w:p w14:paraId="6E108F4A" w14:textId="77777777" w:rsidR="00D951FB" w:rsidRPr="00F91CFF" w:rsidRDefault="00D951FB" w:rsidP="0028184C">
            <w:pPr>
              <w:jc w:val="center"/>
              <w:rPr>
                <w:sz w:val="26"/>
                <w:szCs w:val="26"/>
              </w:rPr>
            </w:pPr>
            <w:r w:rsidRPr="00F91CFF">
              <w:rPr>
                <w:sz w:val="26"/>
                <w:szCs w:val="26"/>
              </w:rPr>
              <w:t>Начальник управления</w:t>
            </w:r>
          </w:p>
        </w:tc>
        <w:tc>
          <w:tcPr>
            <w:tcW w:w="2181" w:type="dxa"/>
          </w:tcPr>
          <w:p w14:paraId="0C5607EA" w14:textId="77777777" w:rsidR="00D951FB" w:rsidRPr="00F91CFF" w:rsidRDefault="00C67EA1" w:rsidP="0028184C">
            <w:pPr>
              <w:jc w:val="center"/>
              <w:rPr>
                <w:sz w:val="26"/>
                <w:szCs w:val="26"/>
              </w:rPr>
            </w:pPr>
            <w:r>
              <w:rPr>
                <w:sz w:val="26"/>
                <w:szCs w:val="26"/>
              </w:rPr>
              <w:t xml:space="preserve">Столярова Татьяна Николаевна </w:t>
            </w:r>
            <w:r w:rsidR="0084026E" w:rsidRPr="00F91CFF">
              <w:rPr>
                <w:sz w:val="26"/>
                <w:szCs w:val="26"/>
              </w:rPr>
              <w:t xml:space="preserve"> </w:t>
            </w:r>
          </w:p>
        </w:tc>
        <w:tc>
          <w:tcPr>
            <w:tcW w:w="1978" w:type="dxa"/>
          </w:tcPr>
          <w:p w14:paraId="5B7A6390" w14:textId="1BD9BA0F" w:rsidR="00D951FB" w:rsidRPr="00F91CFF" w:rsidRDefault="00DE629B" w:rsidP="00C67EA1">
            <w:pPr>
              <w:jc w:val="center"/>
              <w:rPr>
                <w:sz w:val="26"/>
                <w:szCs w:val="26"/>
              </w:rPr>
            </w:pPr>
            <w:r>
              <w:rPr>
                <w:sz w:val="26"/>
                <w:szCs w:val="26"/>
              </w:rPr>
              <w:t>2018</w:t>
            </w:r>
          </w:p>
        </w:tc>
        <w:tc>
          <w:tcPr>
            <w:tcW w:w="3141" w:type="dxa"/>
          </w:tcPr>
          <w:p w14:paraId="014A7710" w14:textId="77777777" w:rsidR="00D951FB" w:rsidRPr="00BF6A11" w:rsidRDefault="00D951FB" w:rsidP="0028184C">
            <w:pPr>
              <w:jc w:val="center"/>
            </w:pPr>
            <w:r w:rsidRPr="00BF6A11">
              <w:rPr>
                <w:iCs/>
              </w:rPr>
              <w:t>общее руководство управлением и выполнение поставленных перед ним задач, определение приоритетных направлений развития и сохранения культуры в городе Туле</w:t>
            </w:r>
          </w:p>
        </w:tc>
      </w:tr>
      <w:tr w:rsidR="00D951FB" w:rsidRPr="0028184C" w14:paraId="2794B3EF" w14:textId="77777777" w:rsidTr="008450CA">
        <w:tc>
          <w:tcPr>
            <w:tcW w:w="2270" w:type="dxa"/>
          </w:tcPr>
          <w:p w14:paraId="74C19F5D" w14:textId="77777777" w:rsidR="00D951FB" w:rsidRPr="00F91CFF" w:rsidRDefault="00D951FB" w:rsidP="0028184C">
            <w:pPr>
              <w:jc w:val="center"/>
              <w:rPr>
                <w:sz w:val="26"/>
                <w:szCs w:val="26"/>
              </w:rPr>
            </w:pPr>
            <w:r w:rsidRPr="00F91CFF">
              <w:rPr>
                <w:sz w:val="26"/>
                <w:szCs w:val="26"/>
              </w:rPr>
              <w:t>Заместитель начальника управления</w:t>
            </w:r>
          </w:p>
        </w:tc>
        <w:tc>
          <w:tcPr>
            <w:tcW w:w="2181" w:type="dxa"/>
          </w:tcPr>
          <w:p w14:paraId="430B9953" w14:textId="77777777" w:rsidR="00D951FB" w:rsidRPr="00F91CFF" w:rsidRDefault="00C67EA1" w:rsidP="0028184C">
            <w:pPr>
              <w:jc w:val="center"/>
              <w:rPr>
                <w:sz w:val="26"/>
                <w:szCs w:val="26"/>
              </w:rPr>
            </w:pPr>
            <w:r>
              <w:rPr>
                <w:sz w:val="26"/>
                <w:szCs w:val="26"/>
              </w:rPr>
              <w:t xml:space="preserve">Масальская Ольга Вячеславовна </w:t>
            </w:r>
            <w:r w:rsidR="00937C47" w:rsidRPr="00F91CFF">
              <w:rPr>
                <w:sz w:val="26"/>
                <w:szCs w:val="26"/>
              </w:rPr>
              <w:t xml:space="preserve"> </w:t>
            </w:r>
          </w:p>
        </w:tc>
        <w:tc>
          <w:tcPr>
            <w:tcW w:w="1978" w:type="dxa"/>
          </w:tcPr>
          <w:p w14:paraId="2F05E1FD" w14:textId="0AF75C74" w:rsidR="00D951FB" w:rsidRPr="00F91CFF" w:rsidRDefault="00DE629B" w:rsidP="00C67EA1">
            <w:pPr>
              <w:jc w:val="center"/>
              <w:rPr>
                <w:sz w:val="26"/>
                <w:szCs w:val="26"/>
              </w:rPr>
            </w:pPr>
            <w:r>
              <w:rPr>
                <w:sz w:val="26"/>
                <w:szCs w:val="26"/>
              </w:rPr>
              <w:t>2018</w:t>
            </w:r>
          </w:p>
        </w:tc>
        <w:tc>
          <w:tcPr>
            <w:tcW w:w="3141" w:type="dxa"/>
          </w:tcPr>
          <w:p w14:paraId="0FBB82C7" w14:textId="77777777" w:rsidR="00D951FB" w:rsidRPr="00BF6A11" w:rsidRDefault="00D951FB" w:rsidP="00B27E88">
            <w:pPr>
              <w:jc w:val="center"/>
            </w:pPr>
            <w:r w:rsidRPr="00BF6A11">
              <w:t xml:space="preserve">определение приоритетов развития учреждений культуры города; организация </w:t>
            </w:r>
            <w:proofErr w:type="gramStart"/>
            <w:r w:rsidRPr="00BF6A11">
              <w:t>контроля за</w:t>
            </w:r>
            <w:proofErr w:type="gramEnd"/>
            <w:r w:rsidRPr="00BF6A11">
              <w:t xml:space="preserve"> деятельностью муниципальных учреждений культуры; </w:t>
            </w:r>
            <w:r w:rsidRPr="00BF6A11">
              <w:rPr>
                <w:spacing w:val="1"/>
              </w:rPr>
              <w:t>организация работы аппарата управления  культуры; в</w:t>
            </w:r>
            <w:r w:rsidRPr="00BF6A11">
              <w:t xml:space="preserve"> отсутствие начальника управления осуществление руководства управлением, подписание ф</w:t>
            </w:r>
            <w:r w:rsidR="001F325B" w:rsidRPr="00BF6A11">
              <w:t>и</w:t>
            </w:r>
            <w:r w:rsidR="00B27E88" w:rsidRPr="00BF6A11">
              <w:t>нансовых документов управления</w:t>
            </w:r>
          </w:p>
        </w:tc>
      </w:tr>
      <w:tr w:rsidR="007521E5" w:rsidRPr="0028184C" w14:paraId="18B934D4" w14:textId="77777777" w:rsidTr="00806620">
        <w:tc>
          <w:tcPr>
            <w:tcW w:w="9570" w:type="dxa"/>
            <w:gridSpan w:val="4"/>
          </w:tcPr>
          <w:p w14:paraId="0EC78EAD" w14:textId="77777777" w:rsidR="007521E5" w:rsidRPr="00BF6A11" w:rsidRDefault="007521E5" w:rsidP="0028184C">
            <w:pPr>
              <w:jc w:val="center"/>
            </w:pPr>
            <w:r w:rsidRPr="00BF6A11">
              <w:t xml:space="preserve">Отдел культуры и туризма </w:t>
            </w:r>
          </w:p>
        </w:tc>
      </w:tr>
      <w:tr w:rsidR="001F325B" w:rsidRPr="0028184C" w14:paraId="0E7226A5" w14:textId="77777777" w:rsidTr="008450CA">
        <w:tc>
          <w:tcPr>
            <w:tcW w:w="2270" w:type="dxa"/>
          </w:tcPr>
          <w:p w14:paraId="142C626A" w14:textId="77777777" w:rsidR="001F325B" w:rsidRPr="00F91CFF" w:rsidRDefault="001F325B" w:rsidP="00806620">
            <w:pPr>
              <w:jc w:val="center"/>
              <w:rPr>
                <w:sz w:val="26"/>
                <w:szCs w:val="26"/>
              </w:rPr>
            </w:pPr>
            <w:r>
              <w:rPr>
                <w:sz w:val="26"/>
                <w:szCs w:val="26"/>
              </w:rPr>
              <w:t xml:space="preserve">Начальник отдела </w:t>
            </w:r>
          </w:p>
        </w:tc>
        <w:tc>
          <w:tcPr>
            <w:tcW w:w="2181" w:type="dxa"/>
          </w:tcPr>
          <w:p w14:paraId="05C8353B" w14:textId="77777777" w:rsidR="001F325B" w:rsidRPr="00F91CFF" w:rsidRDefault="001F325B" w:rsidP="00806620">
            <w:pPr>
              <w:jc w:val="center"/>
              <w:rPr>
                <w:sz w:val="26"/>
                <w:szCs w:val="26"/>
              </w:rPr>
            </w:pPr>
            <w:r w:rsidRPr="00F91CFF">
              <w:rPr>
                <w:sz w:val="26"/>
                <w:szCs w:val="26"/>
              </w:rPr>
              <w:t xml:space="preserve">Петренко Александр Евгеньевич </w:t>
            </w:r>
          </w:p>
        </w:tc>
        <w:tc>
          <w:tcPr>
            <w:tcW w:w="1978" w:type="dxa"/>
          </w:tcPr>
          <w:p w14:paraId="6CAEDF2A" w14:textId="4AE3411D" w:rsidR="001F325B" w:rsidRPr="00F91CFF" w:rsidRDefault="00DE629B" w:rsidP="001F325B">
            <w:pPr>
              <w:jc w:val="center"/>
              <w:rPr>
                <w:sz w:val="26"/>
                <w:szCs w:val="26"/>
              </w:rPr>
            </w:pPr>
            <w:r>
              <w:rPr>
                <w:sz w:val="26"/>
                <w:szCs w:val="26"/>
              </w:rPr>
              <w:t>2018</w:t>
            </w:r>
          </w:p>
        </w:tc>
        <w:tc>
          <w:tcPr>
            <w:tcW w:w="3141" w:type="dxa"/>
          </w:tcPr>
          <w:p w14:paraId="0BB43A15" w14:textId="77777777" w:rsidR="001F325B" w:rsidRPr="00BF6A11" w:rsidRDefault="001F325B" w:rsidP="00806620">
            <w:pPr>
              <w:tabs>
                <w:tab w:val="left" w:pos="160"/>
              </w:tabs>
              <w:ind w:left="19"/>
              <w:jc w:val="center"/>
            </w:pPr>
            <w:r w:rsidRPr="00BF6A11">
              <w:t>обеспечение выполнения нормативно-правовых актов, касающихся деятельности отдела, подведомственных учреждений культуры и культурно-досуговых учреждений; осуществление руководства участие в организации и проведении городских культурно-массовых мероприятий, конкурсов, фестивалей и спектаклей по плану работы отдела и управления;</w:t>
            </w:r>
          </w:p>
          <w:p w14:paraId="1C24F9CB" w14:textId="77777777" w:rsidR="001F325B" w:rsidRPr="00BF6A11" w:rsidRDefault="001F325B" w:rsidP="00806620">
            <w:pPr>
              <w:tabs>
                <w:tab w:val="left" w:pos="160"/>
              </w:tabs>
              <w:ind w:left="19"/>
              <w:jc w:val="center"/>
            </w:pPr>
            <w:r w:rsidRPr="00BF6A11">
              <w:t>организация перспективного и оперативного планирования и прогнозирования работы курируемых учреждений;</w:t>
            </w:r>
          </w:p>
          <w:p w14:paraId="518FA322" w14:textId="77777777" w:rsidR="001F325B" w:rsidRPr="00BF6A11" w:rsidRDefault="001F325B" w:rsidP="00D8130F">
            <w:pPr>
              <w:tabs>
                <w:tab w:val="left" w:pos="160"/>
              </w:tabs>
              <w:ind w:left="19"/>
              <w:jc w:val="center"/>
            </w:pPr>
            <w:r w:rsidRPr="00BF6A11">
              <w:t xml:space="preserve">осуществление методического и </w:t>
            </w:r>
            <w:r w:rsidRPr="00BF6A11">
              <w:lastRenderedPageBreak/>
              <w:t xml:space="preserve">организационного руководства деятельностью курируемых учреждений; составление и </w:t>
            </w:r>
            <w:proofErr w:type="gramStart"/>
            <w:r w:rsidRPr="00BF6A11">
              <w:t>контроль за</w:t>
            </w:r>
            <w:proofErr w:type="gramEnd"/>
            <w:r w:rsidRPr="00BF6A11">
              <w:t xml:space="preserve"> выполнением муниципального задания в отношении подведомственных учреждений; осуществление мероприятий по реализации плана мероприятий по межэтническим отношениям; составление текстовой и статистической отчетности отдела и управления; реализация информационных </w:t>
            </w:r>
            <w:r w:rsidR="00D8130F" w:rsidRPr="00BF6A11">
              <w:t xml:space="preserve">программ о деятельности отрасли; реализация национального проекта «Культура» </w:t>
            </w:r>
          </w:p>
        </w:tc>
      </w:tr>
      <w:tr w:rsidR="001F325B" w:rsidRPr="0028184C" w14:paraId="0BC93C5A" w14:textId="77777777" w:rsidTr="008450CA">
        <w:tc>
          <w:tcPr>
            <w:tcW w:w="2270" w:type="dxa"/>
          </w:tcPr>
          <w:p w14:paraId="4C4152DF" w14:textId="77777777" w:rsidR="001F325B" w:rsidRPr="00F91CFF" w:rsidRDefault="001F325B" w:rsidP="00806620">
            <w:pPr>
              <w:jc w:val="center"/>
              <w:rPr>
                <w:sz w:val="26"/>
                <w:szCs w:val="26"/>
              </w:rPr>
            </w:pPr>
            <w:r w:rsidRPr="00F91CFF">
              <w:rPr>
                <w:sz w:val="26"/>
                <w:szCs w:val="26"/>
              </w:rPr>
              <w:lastRenderedPageBreak/>
              <w:t>Консультант</w:t>
            </w:r>
          </w:p>
        </w:tc>
        <w:tc>
          <w:tcPr>
            <w:tcW w:w="2181" w:type="dxa"/>
          </w:tcPr>
          <w:p w14:paraId="01150111" w14:textId="77777777" w:rsidR="001F325B" w:rsidRPr="00F91CFF" w:rsidRDefault="001F325B" w:rsidP="00806620">
            <w:pPr>
              <w:jc w:val="center"/>
              <w:rPr>
                <w:sz w:val="26"/>
                <w:szCs w:val="26"/>
              </w:rPr>
            </w:pPr>
            <w:r w:rsidRPr="00F91CFF">
              <w:rPr>
                <w:sz w:val="26"/>
                <w:szCs w:val="26"/>
              </w:rPr>
              <w:t xml:space="preserve">Щупушкина </w:t>
            </w:r>
          </w:p>
          <w:p w14:paraId="1DD6AAAA" w14:textId="77777777" w:rsidR="001F325B" w:rsidRPr="00F91CFF" w:rsidRDefault="001F325B" w:rsidP="00806620">
            <w:pPr>
              <w:jc w:val="center"/>
              <w:rPr>
                <w:sz w:val="26"/>
                <w:szCs w:val="26"/>
              </w:rPr>
            </w:pPr>
            <w:r w:rsidRPr="00F91CFF">
              <w:rPr>
                <w:sz w:val="26"/>
                <w:szCs w:val="26"/>
              </w:rPr>
              <w:t>Инна Викторовна</w:t>
            </w:r>
          </w:p>
        </w:tc>
        <w:tc>
          <w:tcPr>
            <w:tcW w:w="1978" w:type="dxa"/>
          </w:tcPr>
          <w:p w14:paraId="4F5E0C28" w14:textId="1136FBC8" w:rsidR="001F325B" w:rsidRPr="00F91CFF" w:rsidRDefault="00DE629B" w:rsidP="00806620">
            <w:pPr>
              <w:jc w:val="center"/>
              <w:rPr>
                <w:sz w:val="26"/>
                <w:szCs w:val="26"/>
              </w:rPr>
            </w:pPr>
            <w:r>
              <w:rPr>
                <w:sz w:val="26"/>
                <w:szCs w:val="26"/>
              </w:rPr>
              <w:t>2018</w:t>
            </w:r>
          </w:p>
        </w:tc>
        <w:tc>
          <w:tcPr>
            <w:tcW w:w="3141" w:type="dxa"/>
          </w:tcPr>
          <w:p w14:paraId="66053C0C" w14:textId="77777777" w:rsidR="001F325B" w:rsidRPr="00BF6A11" w:rsidRDefault="001F325B" w:rsidP="00806620">
            <w:pPr>
              <w:shd w:val="clear" w:color="auto" w:fill="FFFFFF"/>
              <w:tabs>
                <w:tab w:val="left" w:pos="851"/>
                <w:tab w:val="left" w:pos="1134"/>
              </w:tabs>
              <w:autoSpaceDE w:val="0"/>
              <w:autoSpaceDN w:val="0"/>
              <w:adjustRightInd w:val="0"/>
              <w:jc w:val="center"/>
            </w:pPr>
            <w:r w:rsidRPr="00BF6A11">
              <w:t xml:space="preserve">курирует деятельность Тульской библиотечной системы; </w:t>
            </w:r>
          </w:p>
          <w:p w14:paraId="71DD94E3" w14:textId="77777777" w:rsidR="001F325B" w:rsidRPr="00BF6A11" w:rsidRDefault="001F325B" w:rsidP="00806620">
            <w:pPr>
              <w:tabs>
                <w:tab w:val="left" w:pos="851"/>
                <w:tab w:val="left" w:pos="1134"/>
              </w:tabs>
              <w:jc w:val="center"/>
            </w:pPr>
            <w:r w:rsidRPr="00BF6A11">
              <w:t xml:space="preserve">участие в организации и проведении городских культурно-массовых мероприятий, конкурсов, фестивалей по плану работы отдела и управления; </w:t>
            </w:r>
          </w:p>
          <w:p w14:paraId="5CA5C452" w14:textId="77777777" w:rsidR="001F325B" w:rsidRPr="00BF6A11" w:rsidRDefault="001F325B" w:rsidP="00806620">
            <w:pPr>
              <w:pStyle w:val="aa"/>
              <w:tabs>
                <w:tab w:val="left" w:pos="851"/>
                <w:tab w:val="left" w:pos="1134"/>
              </w:tabs>
              <w:ind w:firstLine="0"/>
              <w:jc w:val="center"/>
              <w:rPr>
                <w:color w:val="auto"/>
              </w:rPr>
            </w:pPr>
            <w:r w:rsidRPr="00BF6A11">
              <w:rPr>
                <w:color w:val="auto"/>
              </w:rPr>
              <w:t xml:space="preserve">организация </w:t>
            </w:r>
            <w:proofErr w:type="gramStart"/>
            <w:r w:rsidRPr="00BF6A11">
              <w:rPr>
                <w:color w:val="auto"/>
              </w:rPr>
              <w:t>контроля за</w:t>
            </w:r>
            <w:proofErr w:type="gramEnd"/>
            <w:r w:rsidRPr="00BF6A11">
              <w:rPr>
                <w:color w:val="auto"/>
              </w:rPr>
              <w:t xml:space="preserve"> ведением делопроизводства в подведомственных учреждениях;</w:t>
            </w:r>
          </w:p>
          <w:p w14:paraId="5E69615E" w14:textId="77777777" w:rsidR="001F325B" w:rsidRPr="00BF6A11" w:rsidRDefault="001F325B" w:rsidP="001F325B">
            <w:pPr>
              <w:tabs>
                <w:tab w:val="left" w:pos="160"/>
              </w:tabs>
              <w:ind w:left="19"/>
              <w:jc w:val="center"/>
            </w:pPr>
            <w:r w:rsidRPr="00BF6A11">
              <w:t xml:space="preserve">оформление наградных документов на присвоение званий, наград, почетных грамот работников подведомственных учреждений; осуществление функции «координатора» независимой оценки качества подведомственных учреждений; осуществление мероприятий по реализации </w:t>
            </w:r>
            <w:r w:rsidRPr="00BF6A11">
              <w:lastRenderedPageBreak/>
              <w:t>плана мероприятий по антинаркотической политике</w:t>
            </w:r>
          </w:p>
        </w:tc>
      </w:tr>
      <w:tr w:rsidR="001F325B" w:rsidRPr="0028184C" w14:paraId="4E80DAEB" w14:textId="77777777" w:rsidTr="008450CA">
        <w:tc>
          <w:tcPr>
            <w:tcW w:w="2270" w:type="dxa"/>
          </w:tcPr>
          <w:p w14:paraId="421CFD12" w14:textId="77777777" w:rsidR="001F325B" w:rsidRPr="00F91CFF" w:rsidRDefault="00D8130F" w:rsidP="00D8130F">
            <w:pPr>
              <w:jc w:val="center"/>
              <w:rPr>
                <w:sz w:val="26"/>
                <w:szCs w:val="26"/>
              </w:rPr>
            </w:pPr>
            <w:r>
              <w:rPr>
                <w:sz w:val="26"/>
                <w:szCs w:val="26"/>
              </w:rPr>
              <w:lastRenderedPageBreak/>
              <w:t xml:space="preserve">Консультант </w:t>
            </w:r>
          </w:p>
        </w:tc>
        <w:tc>
          <w:tcPr>
            <w:tcW w:w="2181" w:type="dxa"/>
          </w:tcPr>
          <w:p w14:paraId="6D25741A" w14:textId="77777777" w:rsidR="001F325B" w:rsidRPr="00F91CFF" w:rsidRDefault="00D8130F" w:rsidP="00806620">
            <w:pPr>
              <w:jc w:val="center"/>
              <w:rPr>
                <w:sz w:val="26"/>
                <w:szCs w:val="26"/>
              </w:rPr>
            </w:pPr>
            <w:r>
              <w:rPr>
                <w:sz w:val="26"/>
                <w:szCs w:val="26"/>
              </w:rPr>
              <w:t>Каспарова Инна Георгиевна</w:t>
            </w:r>
          </w:p>
        </w:tc>
        <w:tc>
          <w:tcPr>
            <w:tcW w:w="1978" w:type="dxa"/>
          </w:tcPr>
          <w:p w14:paraId="50E3FE1C" w14:textId="20E1395E" w:rsidR="001F325B" w:rsidRPr="00F91CFF" w:rsidRDefault="00DE629B" w:rsidP="00806620">
            <w:pPr>
              <w:jc w:val="center"/>
              <w:rPr>
                <w:sz w:val="26"/>
                <w:szCs w:val="26"/>
              </w:rPr>
            </w:pPr>
            <w:r>
              <w:rPr>
                <w:sz w:val="26"/>
                <w:szCs w:val="26"/>
              </w:rPr>
              <w:t>2018</w:t>
            </w:r>
          </w:p>
        </w:tc>
        <w:tc>
          <w:tcPr>
            <w:tcW w:w="3141" w:type="dxa"/>
          </w:tcPr>
          <w:p w14:paraId="55984AF7" w14:textId="77777777" w:rsidR="001F325B" w:rsidRPr="00BF6A11" w:rsidRDefault="001F325B" w:rsidP="00806620">
            <w:pPr>
              <w:shd w:val="clear" w:color="auto" w:fill="FFFFFF"/>
              <w:tabs>
                <w:tab w:val="left" w:pos="851"/>
                <w:tab w:val="left" w:pos="1134"/>
              </w:tabs>
              <w:autoSpaceDE w:val="0"/>
              <w:autoSpaceDN w:val="0"/>
              <w:adjustRightInd w:val="0"/>
              <w:jc w:val="center"/>
            </w:pPr>
            <w:r w:rsidRPr="00BF6A11">
              <w:t xml:space="preserve">курирует деятельность Театрально-концертного центра; участие в организации и проведении городских культурно-массовых мероприятий, конкурсов, фестивалей по плану работы отдела и управления; реализация творческих проектов на территории города </w:t>
            </w:r>
          </w:p>
        </w:tc>
      </w:tr>
      <w:tr w:rsidR="005A5C38" w:rsidRPr="0028184C" w14:paraId="7FE3187C" w14:textId="77777777" w:rsidTr="008450CA">
        <w:tc>
          <w:tcPr>
            <w:tcW w:w="2270" w:type="dxa"/>
          </w:tcPr>
          <w:p w14:paraId="405B4682" w14:textId="77777777" w:rsidR="005A5C38" w:rsidRPr="00F91CFF" w:rsidRDefault="005A5C38" w:rsidP="00806620">
            <w:pPr>
              <w:jc w:val="center"/>
              <w:rPr>
                <w:sz w:val="26"/>
                <w:szCs w:val="26"/>
              </w:rPr>
            </w:pPr>
            <w:r w:rsidRPr="00F91CFF">
              <w:rPr>
                <w:sz w:val="26"/>
                <w:szCs w:val="26"/>
              </w:rPr>
              <w:t>Консультант</w:t>
            </w:r>
          </w:p>
        </w:tc>
        <w:tc>
          <w:tcPr>
            <w:tcW w:w="2181" w:type="dxa"/>
          </w:tcPr>
          <w:p w14:paraId="08ACBA9A" w14:textId="693CAF90" w:rsidR="005A5C38" w:rsidRPr="002D38CA" w:rsidRDefault="002D38CA" w:rsidP="00806620">
            <w:pPr>
              <w:jc w:val="center"/>
              <w:rPr>
                <w:sz w:val="26"/>
                <w:szCs w:val="26"/>
              </w:rPr>
            </w:pPr>
            <w:r>
              <w:rPr>
                <w:sz w:val="26"/>
                <w:szCs w:val="26"/>
              </w:rPr>
              <w:t xml:space="preserve">Павлова Надежда Евгеньевна </w:t>
            </w:r>
          </w:p>
        </w:tc>
        <w:tc>
          <w:tcPr>
            <w:tcW w:w="1978" w:type="dxa"/>
          </w:tcPr>
          <w:p w14:paraId="657F6376" w14:textId="7B6296AC" w:rsidR="005A5C38" w:rsidRPr="00F91CFF" w:rsidRDefault="00DE629B" w:rsidP="008557EF">
            <w:pPr>
              <w:jc w:val="center"/>
              <w:rPr>
                <w:sz w:val="26"/>
                <w:szCs w:val="26"/>
              </w:rPr>
            </w:pPr>
            <w:r>
              <w:rPr>
                <w:sz w:val="26"/>
                <w:szCs w:val="26"/>
              </w:rPr>
              <w:t>2018</w:t>
            </w:r>
          </w:p>
        </w:tc>
        <w:tc>
          <w:tcPr>
            <w:tcW w:w="3141" w:type="dxa"/>
          </w:tcPr>
          <w:p w14:paraId="63178493" w14:textId="77777777" w:rsidR="005A5C38" w:rsidRPr="00BF6A11" w:rsidRDefault="005A5C38" w:rsidP="00806620">
            <w:pPr>
              <w:shd w:val="clear" w:color="auto" w:fill="FFFFFF"/>
              <w:tabs>
                <w:tab w:val="left" w:pos="160"/>
              </w:tabs>
              <w:ind w:left="19"/>
              <w:jc w:val="center"/>
            </w:pPr>
            <w:r w:rsidRPr="00BF6A11">
              <w:t>организация, разработка и реализация программ по увековечению памяти выдающихся граждан города Тулы, проведение мероприятий по сохранению культурно-исторического наследия;</w:t>
            </w:r>
          </w:p>
          <w:p w14:paraId="1845EC06" w14:textId="77777777" w:rsidR="005A5C38" w:rsidRPr="00BF6A11" w:rsidRDefault="005A5C38" w:rsidP="00806620">
            <w:pPr>
              <w:shd w:val="clear" w:color="auto" w:fill="FFFFFF"/>
              <w:tabs>
                <w:tab w:val="left" w:pos="1418"/>
              </w:tabs>
              <w:autoSpaceDE w:val="0"/>
              <w:autoSpaceDN w:val="0"/>
              <w:adjustRightInd w:val="0"/>
              <w:jc w:val="center"/>
            </w:pPr>
            <w:r w:rsidRPr="00BF6A11">
              <w:t xml:space="preserve">выполнение обязанностей ответственного секретаря городской комиссии по историческому наследию и городской </w:t>
            </w:r>
            <w:proofErr w:type="spellStart"/>
            <w:r w:rsidRPr="00BF6A11">
              <w:t>топонимиии</w:t>
            </w:r>
            <w:proofErr w:type="spellEnd"/>
            <w:r w:rsidRPr="00BF6A11">
              <w:t>, ведение делопроизводства и архива комиссии;</w:t>
            </w:r>
          </w:p>
          <w:p w14:paraId="4D7C55E1" w14:textId="77777777" w:rsidR="005A5C38" w:rsidRPr="00BF6A11" w:rsidRDefault="005A5C38" w:rsidP="00806620">
            <w:pPr>
              <w:shd w:val="clear" w:color="auto" w:fill="FFFFFF"/>
              <w:tabs>
                <w:tab w:val="left" w:pos="1418"/>
              </w:tabs>
              <w:autoSpaceDE w:val="0"/>
              <w:autoSpaceDN w:val="0"/>
              <w:adjustRightInd w:val="0"/>
              <w:jc w:val="center"/>
            </w:pPr>
            <w:r w:rsidRPr="00BF6A11">
              <w:t>работа с управлением градостроительства и архитектуры администрации города Тулы в части состояния исторической городской застройки и наименования элементов улично-дорожной сети и внутригородских территорий;</w:t>
            </w:r>
          </w:p>
          <w:p w14:paraId="35F77F51" w14:textId="77777777" w:rsidR="005A5C38" w:rsidRPr="00BF6A11" w:rsidRDefault="005A5C38" w:rsidP="00806620">
            <w:pPr>
              <w:shd w:val="clear" w:color="auto" w:fill="FFFFFF"/>
              <w:tabs>
                <w:tab w:val="left" w:pos="1418"/>
              </w:tabs>
              <w:autoSpaceDE w:val="0"/>
              <w:autoSpaceDN w:val="0"/>
              <w:adjustRightInd w:val="0"/>
              <w:jc w:val="center"/>
            </w:pPr>
            <w:r w:rsidRPr="00BF6A11">
              <w:t xml:space="preserve">составление </w:t>
            </w:r>
            <w:proofErr w:type="gramStart"/>
            <w:r w:rsidRPr="00BF6A11">
              <w:t>планов инспектирования состояния памятников истории</w:t>
            </w:r>
            <w:proofErr w:type="gramEnd"/>
            <w:r w:rsidRPr="00BF6A11">
              <w:t xml:space="preserve"> и культуры, расположенных на территории м/о город Тула, контроль за осуществлением инспектирования;</w:t>
            </w:r>
          </w:p>
          <w:p w14:paraId="72DC1373" w14:textId="77777777" w:rsidR="005A5C38" w:rsidRPr="00BF6A11" w:rsidRDefault="005A5C38" w:rsidP="00806620">
            <w:pPr>
              <w:tabs>
                <w:tab w:val="left" w:pos="160"/>
              </w:tabs>
              <w:ind w:left="19"/>
              <w:jc w:val="center"/>
            </w:pPr>
            <w:r w:rsidRPr="00BF6A11">
              <w:lastRenderedPageBreak/>
              <w:t>разработка программ популяризации историко-культурного наследия города Тулы, использования памятников истории и культуры в историко-просветительских целях</w:t>
            </w:r>
          </w:p>
        </w:tc>
      </w:tr>
      <w:tr w:rsidR="005A5C38" w:rsidRPr="0028184C" w14:paraId="41724A18" w14:textId="77777777" w:rsidTr="008450CA">
        <w:tc>
          <w:tcPr>
            <w:tcW w:w="2270" w:type="dxa"/>
          </w:tcPr>
          <w:p w14:paraId="462F5B09" w14:textId="77777777" w:rsidR="005A5C38" w:rsidRPr="00683C8D" w:rsidRDefault="005A5C38" w:rsidP="00806620">
            <w:pPr>
              <w:jc w:val="center"/>
              <w:rPr>
                <w:sz w:val="26"/>
                <w:szCs w:val="26"/>
              </w:rPr>
            </w:pPr>
            <w:r w:rsidRPr="00683C8D">
              <w:rPr>
                <w:sz w:val="26"/>
                <w:szCs w:val="26"/>
              </w:rPr>
              <w:lastRenderedPageBreak/>
              <w:t xml:space="preserve">Главный специалист </w:t>
            </w:r>
          </w:p>
        </w:tc>
        <w:tc>
          <w:tcPr>
            <w:tcW w:w="2181" w:type="dxa"/>
          </w:tcPr>
          <w:p w14:paraId="21C44A34" w14:textId="77777777" w:rsidR="005A5C38" w:rsidRPr="00683C8D" w:rsidRDefault="005A5C38" w:rsidP="00806620">
            <w:pPr>
              <w:jc w:val="center"/>
              <w:rPr>
                <w:sz w:val="26"/>
                <w:szCs w:val="26"/>
              </w:rPr>
            </w:pPr>
            <w:r w:rsidRPr="00683C8D">
              <w:rPr>
                <w:sz w:val="26"/>
                <w:szCs w:val="26"/>
              </w:rPr>
              <w:t xml:space="preserve">Носова Татьяна Александровна </w:t>
            </w:r>
          </w:p>
        </w:tc>
        <w:tc>
          <w:tcPr>
            <w:tcW w:w="1978" w:type="dxa"/>
          </w:tcPr>
          <w:p w14:paraId="025F6FE1" w14:textId="4D50DF7A" w:rsidR="005A5C38" w:rsidRPr="00363213" w:rsidRDefault="00DE629B" w:rsidP="001A1CEA">
            <w:pPr>
              <w:jc w:val="center"/>
              <w:rPr>
                <w:sz w:val="26"/>
                <w:szCs w:val="26"/>
              </w:rPr>
            </w:pPr>
            <w:r>
              <w:rPr>
                <w:sz w:val="26"/>
                <w:szCs w:val="26"/>
              </w:rPr>
              <w:t>2018</w:t>
            </w:r>
          </w:p>
        </w:tc>
        <w:tc>
          <w:tcPr>
            <w:tcW w:w="3141" w:type="dxa"/>
          </w:tcPr>
          <w:p w14:paraId="2253CD0D" w14:textId="77777777" w:rsidR="00683C8D" w:rsidRPr="00BF6A11" w:rsidRDefault="00683C8D" w:rsidP="00683C8D">
            <w:pPr>
              <w:shd w:val="clear" w:color="auto" w:fill="FFFFFF"/>
              <w:tabs>
                <w:tab w:val="left" w:pos="160"/>
              </w:tabs>
              <w:ind w:left="19"/>
              <w:jc w:val="center"/>
            </w:pPr>
            <w:r w:rsidRPr="00BF6A11">
              <w:t>организация делопроизводства в управлении, секретарь начальника управления; работа с документами в автоматизированной системе электронного документооборота (АСЭД) «Дело»;</w:t>
            </w:r>
          </w:p>
          <w:p w14:paraId="03EE3C0D" w14:textId="77777777" w:rsidR="00683C8D" w:rsidRPr="00BF6A11" w:rsidRDefault="00683C8D" w:rsidP="00683C8D">
            <w:pPr>
              <w:shd w:val="clear" w:color="auto" w:fill="FFFFFF"/>
              <w:tabs>
                <w:tab w:val="left" w:pos="160"/>
              </w:tabs>
              <w:ind w:left="19"/>
              <w:jc w:val="center"/>
            </w:pPr>
            <w:r w:rsidRPr="00BF6A11">
              <w:t>ведение регистрации и учета получаемой и отправляемой корреспонденции;</w:t>
            </w:r>
          </w:p>
          <w:p w14:paraId="65827E69" w14:textId="77777777" w:rsidR="00683C8D" w:rsidRPr="00BF6A11" w:rsidRDefault="00683C8D" w:rsidP="00683C8D">
            <w:pPr>
              <w:shd w:val="clear" w:color="auto" w:fill="FFFFFF"/>
              <w:tabs>
                <w:tab w:val="left" w:pos="160"/>
              </w:tabs>
              <w:ind w:left="19"/>
              <w:jc w:val="center"/>
            </w:pPr>
            <w:r w:rsidRPr="00BF6A11">
              <w:t xml:space="preserve">передача документов на исполнение в соответствии с резолюцией начальника управления культуры и туризма администрации города Тулы;  </w:t>
            </w:r>
          </w:p>
          <w:p w14:paraId="5A386B1E" w14:textId="77777777" w:rsidR="005A5C38" w:rsidRPr="00BF6A11" w:rsidRDefault="00683C8D" w:rsidP="00683C8D">
            <w:pPr>
              <w:shd w:val="clear" w:color="auto" w:fill="FFFFFF"/>
              <w:tabs>
                <w:tab w:val="left" w:pos="160"/>
              </w:tabs>
              <w:ind w:left="19"/>
              <w:jc w:val="center"/>
            </w:pPr>
            <w:r w:rsidRPr="00BF6A11">
              <w:t>ведение учета прохождения документов, обращений граждан, осуществление контроля над их исполнением</w:t>
            </w:r>
          </w:p>
        </w:tc>
      </w:tr>
      <w:tr w:rsidR="005A5C38" w:rsidRPr="0028184C" w14:paraId="5D5F1D02" w14:textId="77777777" w:rsidTr="008450CA">
        <w:tc>
          <w:tcPr>
            <w:tcW w:w="2270" w:type="dxa"/>
          </w:tcPr>
          <w:p w14:paraId="58915FA5" w14:textId="77777777" w:rsidR="005A5C38" w:rsidRPr="00F91CFF" w:rsidRDefault="005A5C38" w:rsidP="00806620">
            <w:pPr>
              <w:jc w:val="center"/>
              <w:rPr>
                <w:sz w:val="26"/>
                <w:szCs w:val="26"/>
              </w:rPr>
            </w:pPr>
            <w:r w:rsidRPr="00F91CFF">
              <w:rPr>
                <w:sz w:val="26"/>
                <w:szCs w:val="26"/>
              </w:rPr>
              <w:t xml:space="preserve">Референт </w:t>
            </w:r>
          </w:p>
        </w:tc>
        <w:tc>
          <w:tcPr>
            <w:tcW w:w="2181" w:type="dxa"/>
          </w:tcPr>
          <w:p w14:paraId="5C0F307B" w14:textId="77777777" w:rsidR="005A5C38" w:rsidRPr="00F91CFF" w:rsidRDefault="005A5C38" w:rsidP="00806620">
            <w:pPr>
              <w:jc w:val="center"/>
              <w:rPr>
                <w:sz w:val="26"/>
                <w:szCs w:val="26"/>
              </w:rPr>
            </w:pPr>
            <w:r w:rsidRPr="00F91CFF">
              <w:rPr>
                <w:sz w:val="26"/>
                <w:szCs w:val="26"/>
              </w:rPr>
              <w:t xml:space="preserve">Петрушенко Ирина Анатольевна </w:t>
            </w:r>
          </w:p>
        </w:tc>
        <w:tc>
          <w:tcPr>
            <w:tcW w:w="1978" w:type="dxa"/>
          </w:tcPr>
          <w:p w14:paraId="4DC3BBF8" w14:textId="5EA486A9" w:rsidR="005A5C38" w:rsidRPr="00363213" w:rsidRDefault="00DE629B" w:rsidP="00806620">
            <w:pPr>
              <w:jc w:val="center"/>
              <w:rPr>
                <w:sz w:val="26"/>
                <w:szCs w:val="26"/>
              </w:rPr>
            </w:pPr>
            <w:r>
              <w:rPr>
                <w:sz w:val="26"/>
                <w:szCs w:val="26"/>
              </w:rPr>
              <w:t>2018</w:t>
            </w:r>
          </w:p>
        </w:tc>
        <w:tc>
          <w:tcPr>
            <w:tcW w:w="3141" w:type="dxa"/>
          </w:tcPr>
          <w:p w14:paraId="690EF866" w14:textId="77777777" w:rsidR="005A5C38" w:rsidRPr="00BF6A11" w:rsidRDefault="005A5C38" w:rsidP="00806620">
            <w:pPr>
              <w:shd w:val="clear" w:color="auto" w:fill="FFFFFF"/>
              <w:tabs>
                <w:tab w:val="left" w:pos="851"/>
                <w:tab w:val="left" w:pos="1134"/>
              </w:tabs>
              <w:autoSpaceDE w:val="0"/>
              <w:autoSpaceDN w:val="0"/>
              <w:adjustRightInd w:val="0"/>
              <w:ind w:left="19"/>
              <w:jc w:val="center"/>
            </w:pPr>
            <w:r w:rsidRPr="00BF6A11">
              <w:t xml:space="preserve">осуществление руководства деятельностью муниципальных учреждений дополнительного образования; </w:t>
            </w:r>
          </w:p>
          <w:p w14:paraId="7E5C630D" w14:textId="77777777" w:rsidR="005A5C38" w:rsidRPr="00BF6A11" w:rsidRDefault="005A5C38" w:rsidP="00806620">
            <w:pPr>
              <w:pStyle w:val="aa"/>
              <w:tabs>
                <w:tab w:val="left" w:pos="851"/>
                <w:tab w:val="left" w:pos="1134"/>
              </w:tabs>
              <w:ind w:left="19" w:firstLine="0"/>
              <w:jc w:val="center"/>
              <w:rPr>
                <w:color w:val="auto"/>
              </w:rPr>
            </w:pPr>
            <w:r w:rsidRPr="00BF6A11">
              <w:rPr>
                <w:color w:val="auto"/>
              </w:rPr>
              <w:t xml:space="preserve">осуществление </w:t>
            </w:r>
            <w:proofErr w:type="gramStart"/>
            <w:r w:rsidRPr="00BF6A11">
              <w:rPr>
                <w:color w:val="auto"/>
              </w:rPr>
              <w:t>контроля за</w:t>
            </w:r>
            <w:proofErr w:type="gramEnd"/>
            <w:r w:rsidRPr="00BF6A11">
              <w:rPr>
                <w:color w:val="auto"/>
              </w:rPr>
              <w:t xml:space="preserve"> качеством предоставляемых муниципальных услуг, в том числе в электронном виде, курируемыми учреждениями;</w:t>
            </w:r>
          </w:p>
          <w:p w14:paraId="3950EF8C" w14:textId="77777777" w:rsidR="005A5C38" w:rsidRPr="00BF6A11" w:rsidRDefault="005A5C38" w:rsidP="00806620">
            <w:pPr>
              <w:pStyle w:val="aa"/>
              <w:tabs>
                <w:tab w:val="left" w:pos="851"/>
                <w:tab w:val="left" w:pos="1134"/>
              </w:tabs>
              <w:ind w:left="19" w:firstLine="0"/>
              <w:jc w:val="center"/>
              <w:rPr>
                <w:color w:val="auto"/>
              </w:rPr>
            </w:pPr>
            <w:r w:rsidRPr="00BF6A11">
              <w:rPr>
                <w:color w:val="auto"/>
              </w:rPr>
              <w:t xml:space="preserve">координация работы </w:t>
            </w:r>
          </w:p>
          <w:p w14:paraId="71029138" w14:textId="77777777" w:rsidR="005A5C38" w:rsidRPr="00BF6A11" w:rsidRDefault="005A5C38" w:rsidP="00806620">
            <w:pPr>
              <w:tabs>
                <w:tab w:val="left" w:pos="851"/>
                <w:tab w:val="left" w:pos="1134"/>
              </w:tabs>
              <w:ind w:left="19"/>
              <w:jc w:val="center"/>
            </w:pPr>
            <w:r w:rsidRPr="00BF6A11">
              <w:t xml:space="preserve">координация деятельности городского методического кабинета учреждений </w:t>
            </w:r>
            <w:r w:rsidRPr="00BF6A11">
              <w:lastRenderedPageBreak/>
              <w:t>дополнительного образования;</w:t>
            </w:r>
          </w:p>
          <w:p w14:paraId="0A89F680" w14:textId="77777777" w:rsidR="005A5C38" w:rsidRPr="00BF6A11" w:rsidRDefault="005A5C38" w:rsidP="00806620">
            <w:pPr>
              <w:pStyle w:val="aa"/>
              <w:tabs>
                <w:tab w:val="left" w:pos="851"/>
                <w:tab w:val="left" w:pos="1134"/>
              </w:tabs>
              <w:ind w:left="19" w:firstLine="0"/>
              <w:jc w:val="center"/>
              <w:rPr>
                <w:color w:val="auto"/>
              </w:rPr>
            </w:pPr>
            <w:r w:rsidRPr="00BF6A11">
              <w:rPr>
                <w:color w:val="auto"/>
              </w:rPr>
              <w:t>разработка и реализация программ музыкального просвещения среди населения, проведение музыкальных фестивалей и профессиональных концертов;</w:t>
            </w:r>
          </w:p>
          <w:p w14:paraId="69C2485E" w14:textId="77777777" w:rsidR="005A5C38" w:rsidRPr="00BF6A11" w:rsidRDefault="005A5C38" w:rsidP="005A5C38">
            <w:pPr>
              <w:tabs>
                <w:tab w:val="left" w:pos="160"/>
              </w:tabs>
              <w:ind w:left="19"/>
              <w:jc w:val="center"/>
            </w:pPr>
            <w:r w:rsidRPr="00BF6A11">
              <w:t>организация и проведение городских культурно-массовых мероприятий, конкурсов, фестивалей и праздников в соответствии с планом работы отдела и управления;  осуществление мероприятий по реализации плана мероприятий по профилактике правонарушений среди несовершеннолетних</w:t>
            </w:r>
          </w:p>
        </w:tc>
      </w:tr>
      <w:tr w:rsidR="005A5C38" w:rsidRPr="009A1116" w14:paraId="0311C32E" w14:textId="77777777" w:rsidTr="008450CA">
        <w:tc>
          <w:tcPr>
            <w:tcW w:w="2270" w:type="dxa"/>
          </w:tcPr>
          <w:p w14:paraId="24E8ADEB" w14:textId="77777777" w:rsidR="005A5C38" w:rsidRPr="009A1116" w:rsidRDefault="005A5C38" w:rsidP="00806620">
            <w:pPr>
              <w:jc w:val="center"/>
              <w:rPr>
                <w:sz w:val="26"/>
                <w:szCs w:val="26"/>
              </w:rPr>
            </w:pPr>
            <w:r w:rsidRPr="009A1116">
              <w:rPr>
                <w:sz w:val="26"/>
                <w:szCs w:val="26"/>
              </w:rPr>
              <w:lastRenderedPageBreak/>
              <w:t xml:space="preserve">Референт </w:t>
            </w:r>
          </w:p>
        </w:tc>
        <w:tc>
          <w:tcPr>
            <w:tcW w:w="2181" w:type="dxa"/>
          </w:tcPr>
          <w:p w14:paraId="0D64E232" w14:textId="77777777" w:rsidR="005A5C38" w:rsidRPr="009A1116" w:rsidRDefault="00D8130F" w:rsidP="00806620">
            <w:pPr>
              <w:jc w:val="center"/>
              <w:rPr>
                <w:sz w:val="26"/>
                <w:szCs w:val="26"/>
              </w:rPr>
            </w:pPr>
            <w:proofErr w:type="spellStart"/>
            <w:r>
              <w:rPr>
                <w:sz w:val="26"/>
                <w:szCs w:val="26"/>
              </w:rPr>
              <w:t>Хлунова</w:t>
            </w:r>
            <w:proofErr w:type="spellEnd"/>
            <w:r w:rsidR="005A5C38" w:rsidRPr="009A1116">
              <w:rPr>
                <w:sz w:val="26"/>
                <w:szCs w:val="26"/>
              </w:rPr>
              <w:t xml:space="preserve"> Елена Николаевна </w:t>
            </w:r>
          </w:p>
        </w:tc>
        <w:tc>
          <w:tcPr>
            <w:tcW w:w="1978" w:type="dxa"/>
          </w:tcPr>
          <w:p w14:paraId="72465920" w14:textId="54C2A67F" w:rsidR="005A5C38" w:rsidRPr="00363213" w:rsidRDefault="00DE629B" w:rsidP="00806620">
            <w:pPr>
              <w:jc w:val="center"/>
              <w:rPr>
                <w:sz w:val="26"/>
                <w:szCs w:val="26"/>
              </w:rPr>
            </w:pPr>
            <w:r>
              <w:rPr>
                <w:sz w:val="26"/>
                <w:szCs w:val="26"/>
              </w:rPr>
              <w:t>2018</w:t>
            </w:r>
          </w:p>
        </w:tc>
        <w:tc>
          <w:tcPr>
            <w:tcW w:w="3141" w:type="dxa"/>
          </w:tcPr>
          <w:p w14:paraId="0FD60CF9" w14:textId="77777777" w:rsidR="00683C8D" w:rsidRPr="00BF6A11" w:rsidRDefault="00010765" w:rsidP="00683C8D">
            <w:pPr>
              <w:shd w:val="clear" w:color="auto" w:fill="FFFFFF"/>
              <w:tabs>
                <w:tab w:val="left" w:pos="851"/>
                <w:tab w:val="left" w:pos="1134"/>
              </w:tabs>
              <w:autoSpaceDE w:val="0"/>
              <w:autoSpaceDN w:val="0"/>
              <w:adjustRightInd w:val="0"/>
              <w:ind w:left="19"/>
              <w:jc w:val="center"/>
            </w:pPr>
            <w:r w:rsidRPr="00BF6A11">
              <w:t>р</w:t>
            </w:r>
            <w:r w:rsidR="00683C8D" w:rsidRPr="00BF6A11">
              <w:t xml:space="preserve">абота по реализации ФЗ «О гос. </w:t>
            </w:r>
            <w:proofErr w:type="gramStart"/>
            <w:r w:rsidR="00D8130F" w:rsidRPr="00BF6A11">
              <w:t>З</w:t>
            </w:r>
            <w:r w:rsidR="00683C8D" w:rsidRPr="00BF6A11">
              <w:t>акупках</w:t>
            </w:r>
            <w:proofErr w:type="gramEnd"/>
            <w:r w:rsidR="00683C8D" w:rsidRPr="00BF6A11">
              <w:t>», контактный управляющий, размещение закупок на поставку товаров, работ и услуг для нужд управления и проведения городских  мероприятий;</w:t>
            </w:r>
          </w:p>
          <w:p w14:paraId="21BC791C" w14:textId="77777777" w:rsidR="00683C8D" w:rsidRPr="00BF6A11" w:rsidRDefault="00683C8D" w:rsidP="00683C8D">
            <w:pPr>
              <w:shd w:val="clear" w:color="auto" w:fill="FFFFFF"/>
              <w:tabs>
                <w:tab w:val="left" w:pos="851"/>
                <w:tab w:val="left" w:pos="1134"/>
              </w:tabs>
              <w:autoSpaceDE w:val="0"/>
              <w:autoSpaceDN w:val="0"/>
              <w:adjustRightInd w:val="0"/>
              <w:ind w:left="19"/>
              <w:jc w:val="center"/>
            </w:pPr>
            <w:r w:rsidRPr="00BF6A11">
              <w:t xml:space="preserve">  формирование  плана-графика   размещения закупок в Региональной информационной системе Тульской области «Госзаказ» (далее РИС ТО «Госзаказ») для нужд управления и проведения городских  мероприятий;</w:t>
            </w:r>
          </w:p>
          <w:p w14:paraId="567EFA0B" w14:textId="77777777" w:rsidR="00683C8D" w:rsidRPr="00BF6A11" w:rsidRDefault="00683C8D" w:rsidP="00683C8D">
            <w:pPr>
              <w:shd w:val="clear" w:color="auto" w:fill="FFFFFF"/>
              <w:tabs>
                <w:tab w:val="left" w:pos="851"/>
                <w:tab w:val="left" w:pos="1134"/>
              </w:tabs>
              <w:autoSpaceDE w:val="0"/>
              <w:autoSpaceDN w:val="0"/>
              <w:adjustRightInd w:val="0"/>
              <w:ind w:left="19"/>
              <w:jc w:val="center"/>
            </w:pPr>
            <w:r w:rsidRPr="00BF6A11">
              <w:t xml:space="preserve">  интегрирование плана-графика на Общероссийском Официальном Сайте в Единой Информационной Сети (далее ООС в ЕИС);</w:t>
            </w:r>
          </w:p>
          <w:p w14:paraId="604B4DCA" w14:textId="77777777" w:rsidR="00683C8D" w:rsidRPr="00BF6A11" w:rsidRDefault="00010765" w:rsidP="00683C8D">
            <w:pPr>
              <w:shd w:val="clear" w:color="auto" w:fill="FFFFFF"/>
              <w:tabs>
                <w:tab w:val="left" w:pos="851"/>
                <w:tab w:val="left" w:pos="1134"/>
              </w:tabs>
              <w:autoSpaceDE w:val="0"/>
              <w:autoSpaceDN w:val="0"/>
              <w:adjustRightInd w:val="0"/>
              <w:ind w:left="19"/>
              <w:jc w:val="center"/>
            </w:pPr>
            <w:r w:rsidRPr="00BF6A11">
              <w:t>формирование</w:t>
            </w:r>
            <w:r w:rsidR="00683C8D" w:rsidRPr="00BF6A11">
              <w:t xml:space="preserve"> и размещ</w:t>
            </w:r>
            <w:r w:rsidRPr="00BF6A11">
              <w:t xml:space="preserve">ение </w:t>
            </w:r>
            <w:r w:rsidR="00683C8D" w:rsidRPr="00BF6A11">
              <w:t>сведени</w:t>
            </w:r>
            <w:r w:rsidRPr="00BF6A11">
              <w:t>й</w:t>
            </w:r>
            <w:r w:rsidR="00683C8D" w:rsidRPr="00BF6A11">
              <w:t xml:space="preserve"> о муниципальном контракте </w:t>
            </w:r>
            <w:r w:rsidR="00683C8D" w:rsidRPr="00BF6A11">
              <w:lastRenderedPageBreak/>
              <w:t>на ООС в ЕИС;</w:t>
            </w:r>
          </w:p>
          <w:p w14:paraId="43F41766" w14:textId="77777777" w:rsidR="00683C8D" w:rsidRPr="00BF6A11" w:rsidRDefault="00683C8D" w:rsidP="00683C8D">
            <w:pPr>
              <w:shd w:val="clear" w:color="auto" w:fill="FFFFFF"/>
              <w:tabs>
                <w:tab w:val="left" w:pos="851"/>
                <w:tab w:val="left" w:pos="1134"/>
              </w:tabs>
              <w:autoSpaceDE w:val="0"/>
              <w:autoSpaceDN w:val="0"/>
              <w:adjustRightInd w:val="0"/>
              <w:ind w:left="19"/>
              <w:jc w:val="center"/>
            </w:pPr>
            <w:r w:rsidRPr="00BF6A11">
              <w:t>формирование и размещение сведений об исполнении муниципального контракта на ООС в ЕИС;</w:t>
            </w:r>
          </w:p>
          <w:p w14:paraId="063275CE" w14:textId="77777777" w:rsidR="00683C8D" w:rsidRPr="00BF6A11" w:rsidRDefault="00683C8D" w:rsidP="00683C8D">
            <w:pPr>
              <w:shd w:val="clear" w:color="auto" w:fill="FFFFFF"/>
              <w:tabs>
                <w:tab w:val="left" w:pos="851"/>
                <w:tab w:val="left" w:pos="1134"/>
              </w:tabs>
              <w:autoSpaceDE w:val="0"/>
              <w:autoSpaceDN w:val="0"/>
              <w:adjustRightInd w:val="0"/>
              <w:ind w:left="19"/>
              <w:jc w:val="center"/>
            </w:pPr>
            <w:r w:rsidRPr="00BF6A11">
              <w:t>формирование отчетов о размещенных закупках управления на ООС в ЕИС;</w:t>
            </w:r>
          </w:p>
          <w:p w14:paraId="58DE19D4" w14:textId="77777777" w:rsidR="00683C8D" w:rsidRPr="00BF6A11" w:rsidRDefault="00683C8D" w:rsidP="00683C8D">
            <w:pPr>
              <w:shd w:val="clear" w:color="auto" w:fill="FFFFFF"/>
              <w:tabs>
                <w:tab w:val="left" w:pos="851"/>
                <w:tab w:val="left" w:pos="1134"/>
              </w:tabs>
              <w:autoSpaceDE w:val="0"/>
              <w:autoSpaceDN w:val="0"/>
              <w:adjustRightInd w:val="0"/>
              <w:ind w:left="19"/>
              <w:jc w:val="center"/>
            </w:pPr>
            <w:r w:rsidRPr="00BF6A11">
              <w:t>заключение договоров для нужд управления;</w:t>
            </w:r>
          </w:p>
          <w:p w14:paraId="5B91CA7B" w14:textId="77777777" w:rsidR="005A5C38" w:rsidRPr="00BF6A11" w:rsidRDefault="00683C8D" w:rsidP="00683C8D">
            <w:pPr>
              <w:shd w:val="clear" w:color="auto" w:fill="FFFFFF"/>
              <w:tabs>
                <w:tab w:val="left" w:pos="851"/>
                <w:tab w:val="left" w:pos="1134"/>
              </w:tabs>
              <w:autoSpaceDE w:val="0"/>
              <w:autoSpaceDN w:val="0"/>
              <w:adjustRightInd w:val="0"/>
              <w:ind w:left="19"/>
              <w:jc w:val="center"/>
            </w:pPr>
            <w:r w:rsidRPr="00BF6A11">
              <w:t>-  формирование сведений о закупках в РИС ТО «Госзаказ»</w:t>
            </w:r>
          </w:p>
        </w:tc>
      </w:tr>
      <w:tr w:rsidR="005A5C38" w:rsidRPr="0028184C" w14:paraId="68A3A275" w14:textId="77777777" w:rsidTr="008450CA">
        <w:tc>
          <w:tcPr>
            <w:tcW w:w="2270" w:type="dxa"/>
          </w:tcPr>
          <w:p w14:paraId="5B795DCD" w14:textId="77777777" w:rsidR="005A5C38" w:rsidRPr="009A1116" w:rsidRDefault="00683C8D" w:rsidP="00806620">
            <w:pPr>
              <w:jc w:val="center"/>
              <w:rPr>
                <w:sz w:val="26"/>
                <w:szCs w:val="26"/>
              </w:rPr>
            </w:pPr>
            <w:r>
              <w:rPr>
                <w:sz w:val="26"/>
                <w:szCs w:val="26"/>
              </w:rPr>
              <w:lastRenderedPageBreak/>
              <w:t xml:space="preserve">Референт </w:t>
            </w:r>
          </w:p>
        </w:tc>
        <w:tc>
          <w:tcPr>
            <w:tcW w:w="2181" w:type="dxa"/>
          </w:tcPr>
          <w:p w14:paraId="5A10741D" w14:textId="77777777" w:rsidR="005A5C38" w:rsidRPr="009A1116" w:rsidRDefault="005A5C38" w:rsidP="00806620">
            <w:pPr>
              <w:jc w:val="center"/>
              <w:rPr>
                <w:sz w:val="26"/>
                <w:szCs w:val="26"/>
              </w:rPr>
            </w:pPr>
            <w:r w:rsidRPr="009A1116">
              <w:rPr>
                <w:sz w:val="26"/>
                <w:szCs w:val="26"/>
              </w:rPr>
              <w:t xml:space="preserve">Платонов Роман Сергеевич </w:t>
            </w:r>
          </w:p>
        </w:tc>
        <w:tc>
          <w:tcPr>
            <w:tcW w:w="1978" w:type="dxa"/>
          </w:tcPr>
          <w:p w14:paraId="444369EE" w14:textId="4E63E669" w:rsidR="005A5C38" w:rsidRPr="00F91CFF" w:rsidRDefault="00DE629B" w:rsidP="00BF6A11">
            <w:pPr>
              <w:jc w:val="center"/>
              <w:rPr>
                <w:sz w:val="26"/>
                <w:szCs w:val="26"/>
              </w:rPr>
            </w:pPr>
            <w:r>
              <w:rPr>
                <w:sz w:val="26"/>
                <w:szCs w:val="26"/>
              </w:rPr>
              <w:t>2018</w:t>
            </w:r>
          </w:p>
        </w:tc>
        <w:tc>
          <w:tcPr>
            <w:tcW w:w="3141" w:type="dxa"/>
          </w:tcPr>
          <w:p w14:paraId="6943B0CA" w14:textId="77777777" w:rsidR="00683C8D" w:rsidRPr="00BF6A11" w:rsidRDefault="00683C8D" w:rsidP="00683C8D">
            <w:pPr>
              <w:shd w:val="clear" w:color="auto" w:fill="FFFFFF"/>
              <w:tabs>
                <w:tab w:val="left" w:pos="851"/>
                <w:tab w:val="left" w:pos="1134"/>
              </w:tabs>
              <w:autoSpaceDE w:val="0"/>
              <w:autoSpaceDN w:val="0"/>
              <w:adjustRightInd w:val="0"/>
              <w:ind w:left="19"/>
              <w:jc w:val="center"/>
            </w:pPr>
            <w:r w:rsidRPr="00BF6A11">
              <w:t>ведение на территории муниципального образования город Т</w:t>
            </w:r>
            <w:bookmarkStart w:id="0" w:name="_GoBack"/>
            <w:bookmarkEnd w:id="0"/>
            <w:r w:rsidRPr="00BF6A11">
              <w:t xml:space="preserve">ула учета и мониторинга туристских ресурсов; </w:t>
            </w:r>
          </w:p>
          <w:p w14:paraId="64E233B6" w14:textId="77777777" w:rsidR="00683C8D" w:rsidRPr="00BF6A11" w:rsidRDefault="00683C8D" w:rsidP="00683C8D">
            <w:pPr>
              <w:shd w:val="clear" w:color="auto" w:fill="FFFFFF"/>
              <w:tabs>
                <w:tab w:val="left" w:pos="851"/>
                <w:tab w:val="left" w:pos="1134"/>
              </w:tabs>
              <w:autoSpaceDE w:val="0"/>
              <w:autoSpaceDN w:val="0"/>
              <w:adjustRightInd w:val="0"/>
              <w:ind w:left="19"/>
              <w:jc w:val="center"/>
            </w:pPr>
            <w:r w:rsidRPr="00BF6A11">
              <w:t>оказание содействия в реализации мер поддержки субъектов малого и среднего предпринимательства, направленных на развитие туризма;</w:t>
            </w:r>
          </w:p>
          <w:p w14:paraId="54E6B065" w14:textId="77777777" w:rsidR="00683C8D" w:rsidRPr="00BF6A11" w:rsidRDefault="00683C8D" w:rsidP="00683C8D">
            <w:pPr>
              <w:shd w:val="clear" w:color="auto" w:fill="FFFFFF"/>
              <w:tabs>
                <w:tab w:val="left" w:pos="851"/>
                <w:tab w:val="left" w:pos="1134"/>
              </w:tabs>
              <w:autoSpaceDE w:val="0"/>
              <w:autoSpaceDN w:val="0"/>
              <w:adjustRightInd w:val="0"/>
              <w:ind w:left="19"/>
              <w:jc w:val="center"/>
            </w:pPr>
            <w:r w:rsidRPr="00BF6A11">
              <w:t xml:space="preserve">участие в конференциях, семинарах, выставках и других мероприятиях в сфере туризма; </w:t>
            </w:r>
          </w:p>
          <w:p w14:paraId="310A0662" w14:textId="77777777" w:rsidR="005A5C38" w:rsidRPr="00BF6A11" w:rsidRDefault="00683C8D" w:rsidP="00683C8D">
            <w:pPr>
              <w:shd w:val="clear" w:color="auto" w:fill="FFFFFF"/>
              <w:tabs>
                <w:tab w:val="left" w:pos="851"/>
                <w:tab w:val="left" w:pos="1134"/>
              </w:tabs>
              <w:autoSpaceDE w:val="0"/>
              <w:autoSpaceDN w:val="0"/>
              <w:adjustRightInd w:val="0"/>
              <w:ind w:left="19"/>
              <w:jc w:val="center"/>
            </w:pPr>
            <w:r w:rsidRPr="00BF6A11">
              <w:t>проведение мониторинга конъюнктуры рынка туристских услуг с целью определения потребности в туристских, экскурсионных, санаторно-курортных услугах населения.</w:t>
            </w:r>
          </w:p>
        </w:tc>
      </w:tr>
      <w:tr w:rsidR="00D8130F" w:rsidRPr="0028184C" w14:paraId="2D5AB5F3" w14:textId="77777777" w:rsidTr="008450CA">
        <w:tc>
          <w:tcPr>
            <w:tcW w:w="2270" w:type="dxa"/>
          </w:tcPr>
          <w:p w14:paraId="689C5FEF" w14:textId="77777777" w:rsidR="00D8130F" w:rsidRDefault="00D8130F" w:rsidP="00806620">
            <w:pPr>
              <w:jc w:val="center"/>
              <w:rPr>
                <w:sz w:val="26"/>
                <w:szCs w:val="26"/>
              </w:rPr>
            </w:pPr>
            <w:r>
              <w:rPr>
                <w:sz w:val="26"/>
                <w:szCs w:val="26"/>
              </w:rPr>
              <w:t xml:space="preserve">Референт </w:t>
            </w:r>
          </w:p>
        </w:tc>
        <w:tc>
          <w:tcPr>
            <w:tcW w:w="2181" w:type="dxa"/>
          </w:tcPr>
          <w:p w14:paraId="52193036" w14:textId="77777777" w:rsidR="00D8130F" w:rsidRDefault="00D8130F" w:rsidP="0037315B">
            <w:pPr>
              <w:jc w:val="center"/>
              <w:rPr>
                <w:sz w:val="26"/>
                <w:szCs w:val="26"/>
              </w:rPr>
            </w:pPr>
            <w:r>
              <w:rPr>
                <w:sz w:val="26"/>
                <w:szCs w:val="26"/>
              </w:rPr>
              <w:t xml:space="preserve">Шаталова Ольга Геннадьевна </w:t>
            </w:r>
          </w:p>
        </w:tc>
        <w:tc>
          <w:tcPr>
            <w:tcW w:w="1978" w:type="dxa"/>
          </w:tcPr>
          <w:p w14:paraId="2B5B6009" w14:textId="77777777" w:rsidR="00D8130F" w:rsidRPr="009A1116" w:rsidRDefault="00D8130F" w:rsidP="00806620">
            <w:pPr>
              <w:jc w:val="center"/>
              <w:rPr>
                <w:sz w:val="26"/>
                <w:szCs w:val="26"/>
              </w:rPr>
            </w:pPr>
            <w:r>
              <w:rPr>
                <w:sz w:val="26"/>
                <w:szCs w:val="26"/>
              </w:rPr>
              <w:t xml:space="preserve">2019 </w:t>
            </w:r>
          </w:p>
        </w:tc>
        <w:tc>
          <w:tcPr>
            <w:tcW w:w="3141" w:type="dxa"/>
          </w:tcPr>
          <w:p w14:paraId="6B7FF9A1" w14:textId="77777777" w:rsidR="00D8130F" w:rsidRPr="00BF6A11" w:rsidRDefault="00D8130F" w:rsidP="0037315B">
            <w:pPr>
              <w:tabs>
                <w:tab w:val="left" w:pos="160"/>
              </w:tabs>
              <w:ind w:left="19"/>
              <w:jc w:val="center"/>
            </w:pPr>
            <w:r w:rsidRPr="00BF6A11">
              <w:t>обеспечение выполнения нормативно-правовых актов, касающихся деятельности отдела, подведомственных учреждений культуры и культурно-досуговых учреждений; участие в организации и проведении городских культурно-</w:t>
            </w:r>
            <w:r w:rsidRPr="00BF6A11">
              <w:lastRenderedPageBreak/>
              <w:t>массовых мероприятий, конкурсов, фестивалей и спектаклей по плану работы отдела и управления;</w:t>
            </w:r>
          </w:p>
          <w:p w14:paraId="279896D1" w14:textId="77777777" w:rsidR="00D8130F" w:rsidRPr="00BF6A11" w:rsidRDefault="00D8130F" w:rsidP="0037315B">
            <w:pPr>
              <w:tabs>
                <w:tab w:val="left" w:pos="160"/>
              </w:tabs>
              <w:ind w:left="19"/>
              <w:jc w:val="center"/>
            </w:pPr>
            <w:r w:rsidRPr="00BF6A11">
              <w:t>организация перспективного и оперативного планирования и прогнозирования работы курируемых учреждений;</w:t>
            </w:r>
          </w:p>
          <w:p w14:paraId="23DE972F" w14:textId="77777777" w:rsidR="00D8130F" w:rsidRPr="00BF6A11" w:rsidRDefault="00D8130F" w:rsidP="00D8130F">
            <w:pPr>
              <w:tabs>
                <w:tab w:val="left" w:pos="160"/>
              </w:tabs>
              <w:ind w:left="19"/>
              <w:jc w:val="center"/>
            </w:pPr>
            <w:r w:rsidRPr="00BF6A11">
              <w:t xml:space="preserve">осуществление методического и организационного руководства деятельностью курируемых учреждений; составление и </w:t>
            </w:r>
            <w:proofErr w:type="gramStart"/>
            <w:r w:rsidRPr="00BF6A11">
              <w:t>контроль за</w:t>
            </w:r>
            <w:proofErr w:type="gramEnd"/>
            <w:r w:rsidRPr="00BF6A11">
              <w:t xml:space="preserve"> выполнением муниципального задания в отношении подведомственных учреждений</w:t>
            </w:r>
          </w:p>
        </w:tc>
      </w:tr>
      <w:tr w:rsidR="00D8130F" w:rsidRPr="0028184C" w14:paraId="68C5FA24" w14:textId="77777777" w:rsidTr="008450CA">
        <w:tc>
          <w:tcPr>
            <w:tcW w:w="9570" w:type="dxa"/>
            <w:gridSpan w:val="4"/>
          </w:tcPr>
          <w:p w14:paraId="0C02F6E2" w14:textId="77777777" w:rsidR="00D8130F" w:rsidRPr="00F91CFF" w:rsidRDefault="00D8130F" w:rsidP="001F325B">
            <w:pPr>
              <w:jc w:val="center"/>
              <w:rPr>
                <w:sz w:val="26"/>
                <w:szCs w:val="26"/>
              </w:rPr>
            </w:pPr>
            <w:r>
              <w:rPr>
                <w:sz w:val="26"/>
                <w:szCs w:val="26"/>
              </w:rPr>
              <w:lastRenderedPageBreak/>
              <w:t>Финансово-экономический о</w:t>
            </w:r>
            <w:r w:rsidRPr="00F91CFF">
              <w:rPr>
                <w:sz w:val="26"/>
                <w:szCs w:val="26"/>
              </w:rPr>
              <w:t xml:space="preserve">тдел </w:t>
            </w:r>
          </w:p>
        </w:tc>
      </w:tr>
      <w:tr w:rsidR="00D8130F" w:rsidRPr="0028184C" w14:paraId="03764AD5" w14:textId="77777777" w:rsidTr="008450CA">
        <w:tc>
          <w:tcPr>
            <w:tcW w:w="2270" w:type="dxa"/>
          </w:tcPr>
          <w:p w14:paraId="0E1A2035" w14:textId="77777777" w:rsidR="00D8130F" w:rsidRPr="00F91CFF" w:rsidRDefault="00D8130F" w:rsidP="00806620">
            <w:pPr>
              <w:jc w:val="center"/>
              <w:rPr>
                <w:sz w:val="26"/>
                <w:szCs w:val="26"/>
              </w:rPr>
            </w:pPr>
            <w:r w:rsidRPr="00F91CFF">
              <w:rPr>
                <w:sz w:val="26"/>
                <w:szCs w:val="26"/>
              </w:rPr>
              <w:t xml:space="preserve">Заместитель начальника управления </w:t>
            </w:r>
          </w:p>
        </w:tc>
        <w:tc>
          <w:tcPr>
            <w:tcW w:w="2181" w:type="dxa"/>
          </w:tcPr>
          <w:p w14:paraId="1B523EAA" w14:textId="77777777" w:rsidR="00D8130F" w:rsidRPr="00F91CFF" w:rsidRDefault="00D8130F" w:rsidP="00806620">
            <w:pPr>
              <w:jc w:val="center"/>
              <w:rPr>
                <w:sz w:val="26"/>
                <w:szCs w:val="26"/>
              </w:rPr>
            </w:pPr>
            <w:r w:rsidRPr="00F91CFF">
              <w:rPr>
                <w:sz w:val="26"/>
                <w:szCs w:val="26"/>
              </w:rPr>
              <w:t xml:space="preserve">Ширшицкая Ольга Михайловна </w:t>
            </w:r>
          </w:p>
        </w:tc>
        <w:tc>
          <w:tcPr>
            <w:tcW w:w="1978" w:type="dxa"/>
          </w:tcPr>
          <w:p w14:paraId="3D3AB615" w14:textId="546E31B2" w:rsidR="00D8130F" w:rsidRPr="00363213" w:rsidRDefault="00DE629B" w:rsidP="001F325B">
            <w:pPr>
              <w:jc w:val="center"/>
              <w:rPr>
                <w:color w:val="FF0000"/>
                <w:sz w:val="26"/>
                <w:szCs w:val="26"/>
              </w:rPr>
            </w:pPr>
            <w:r w:rsidRPr="00DE629B">
              <w:rPr>
                <w:sz w:val="26"/>
                <w:szCs w:val="26"/>
              </w:rPr>
              <w:t>2018</w:t>
            </w:r>
          </w:p>
        </w:tc>
        <w:tc>
          <w:tcPr>
            <w:tcW w:w="3141" w:type="dxa"/>
            <w:vMerge w:val="restart"/>
          </w:tcPr>
          <w:p w14:paraId="1068118F" w14:textId="77777777" w:rsidR="00D8130F" w:rsidRPr="00BF6A11" w:rsidRDefault="00D8130F" w:rsidP="00806620">
            <w:pPr>
              <w:jc w:val="center"/>
              <w:rPr>
                <w:szCs w:val="26"/>
              </w:rPr>
            </w:pPr>
            <w:r w:rsidRPr="00BF6A11">
              <w:rPr>
                <w:szCs w:val="26"/>
              </w:rPr>
              <w:t xml:space="preserve">организация и ведение  бухгалтерского учета управления культуры и туризма, составление отчетности управления и консолидированной отчетности главного распорядителя бюджетных средств, планирование  и </w:t>
            </w:r>
            <w:proofErr w:type="gramStart"/>
            <w:r w:rsidRPr="00BF6A11">
              <w:rPr>
                <w:szCs w:val="26"/>
              </w:rPr>
              <w:t>контроль за</w:t>
            </w:r>
            <w:proofErr w:type="gramEnd"/>
            <w:r w:rsidRPr="00BF6A11">
              <w:rPr>
                <w:szCs w:val="26"/>
              </w:rPr>
              <w:t xml:space="preserve"> финансовой деятельностью подведомственных учреждений</w:t>
            </w:r>
          </w:p>
        </w:tc>
      </w:tr>
      <w:tr w:rsidR="00D8130F" w:rsidRPr="0028184C" w14:paraId="49AA7A4C" w14:textId="77777777" w:rsidTr="008450CA">
        <w:tc>
          <w:tcPr>
            <w:tcW w:w="2270" w:type="dxa"/>
          </w:tcPr>
          <w:p w14:paraId="6C21837A" w14:textId="77777777" w:rsidR="00D8130F" w:rsidRPr="00F91CFF" w:rsidRDefault="00D8130F" w:rsidP="00806620">
            <w:pPr>
              <w:jc w:val="center"/>
              <w:rPr>
                <w:sz w:val="26"/>
                <w:szCs w:val="26"/>
              </w:rPr>
            </w:pPr>
            <w:r>
              <w:rPr>
                <w:sz w:val="26"/>
                <w:szCs w:val="26"/>
              </w:rPr>
              <w:t>Заместитель начальника отдела</w:t>
            </w:r>
          </w:p>
        </w:tc>
        <w:tc>
          <w:tcPr>
            <w:tcW w:w="2181" w:type="dxa"/>
          </w:tcPr>
          <w:p w14:paraId="5CBDBEB4" w14:textId="77777777" w:rsidR="00D8130F" w:rsidRPr="00F91CFF" w:rsidRDefault="00D8130F" w:rsidP="00806620">
            <w:pPr>
              <w:jc w:val="center"/>
              <w:rPr>
                <w:sz w:val="26"/>
                <w:szCs w:val="26"/>
              </w:rPr>
            </w:pPr>
            <w:r>
              <w:rPr>
                <w:sz w:val="26"/>
                <w:szCs w:val="26"/>
              </w:rPr>
              <w:t xml:space="preserve">Алкаева Антонина Владимировна </w:t>
            </w:r>
          </w:p>
        </w:tc>
        <w:tc>
          <w:tcPr>
            <w:tcW w:w="1978" w:type="dxa"/>
          </w:tcPr>
          <w:p w14:paraId="7649E211" w14:textId="22756364" w:rsidR="00D8130F" w:rsidRPr="00F91CFF" w:rsidRDefault="00DE629B" w:rsidP="001F325B">
            <w:pPr>
              <w:jc w:val="center"/>
              <w:rPr>
                <w:sz w:val="26"/>
                <w:szCs w:val="26"/>
              </w:rPr>
            </w:pPr>
            <w:r>
              <w:rPr>
                <w:sz w:val="26"/>
                <w:szCs w:val="26"/>
              </w:rPr>
              <w:t>2018</w:t>
            </w:r>
          </w:p>
        </w:tc>
        <w:tc>
          <w:tcPr>
            <w:tcW w:w="3141" w:type="dxa"/>
            <w:vMerge/>
          </w:tcPr>
          <w:p w14:paraId="0B72AED9" w14:textId="77777777" w:rsidR="00D8130F" w:rsidRPr="00F91CFF" w:rsidRDefault="00D8130F" w:rsidP="00806620">
            <w:pPr>
              <w:jc w:val="center"/>
              <w:rPr>
                <w:sz w:val="26"/>
                <w:szCs w:val="26"/>
              </w:rPr>
            </w:pPr>
          </w:p>
        </w:tc>
      </w:tr>
      <w:tr w:rsidR="00D8130F" w:rsidRPr="0028184C" w14:paraId="01C1E92D" w14:textId="77777777" w:rsidTr="008450CA">
        <w:tc>
          <w:tcPr>
            <w:tcW w:w="2270" w:type="dxa"/>
          </w:tcPr>
          <w:p w14:paraId="2C2289AE" w14:textId="77777777" w:rsidR="00D8130F" w:rsidRDefault="00D8130F" w:rsidP="00806620">
            <w:pPr>
              <w:jc w:val="center"/>
              <w:rPr>
                <w:sz w:val="26"/>
                <w:szCs w:val="26"/>
              </w:rPr>
            </w:pPr>
            <w:r>
              <w:rPr>
                <w:sz w:val="26"/>
                <w:szCs w:val="26"/>
              </w:rPr>
              <w:t xml:space="preserve">Консультант </w:t>
            </w:r>
          </w:p>
        </w:tc>
        <w:tc>
          <w:tcPr>
            <w:tcW w:w="2181" w:type="dxa"/>
          </w:tcPr>
          <w:p w14:paraId="4408AA68" w14:textId="77777777" w:rsidR="00D8130F" w:rsidRDefault="00D8130F" w:rsidP="00806620">
            <w:pPr>
              <w:jc w:val="center"/>
              <w:rPr>
                <w:sz w:val="26"/>
                <w:szCs w:val="26"/>
              </w:rPr>
            </w:pPr>
            <w:r>
              <w:rPr>
                <w:sz w:val="26"/>
                <w:szCs w:val="26"/>
              </w:rPr>
              <w:t>Панина Светлана Юрьевна</w:t>
            </w:r>
          </w:p>
        </w:tc>
        <w:tc>
          <w:tcPr>
            <w:tcW w:w="1978" w:type="dxa"/>
          </w:tcPr>
          <w:p w14:paraId="1B7E3B97" w14:textId="0C72B21F" w:rsidR="00D8130F" w:rsidRPr="00F91CFF" w:rsidRDefault="00DE629B" w:rsidP="001F325B">
            <w:pPr>
              <w:jc w:val="center"/>
              <w:rPr>
                <w:sz w:val="26"/>
                <w:szCs w:val="26"/>
              </w:rPr>
            </w:pPr>
            <w:r>
              <w:rPr>
                <w:sz w:val="26"/>
                <w:szCs w:val="26"/>
              </w:rPr>
              <w:t>2018</w:t>
            </w:r>
          </w:p>
        </w:tc>
        <w:tc>
          <w:tcPr>
            <w:tcW w:w="3141" w:type="dxa"/>
            <w:vMerge/>
          </w:tcPr>
          <w:p w14:paraId="54C0C13B" w14:textId="77777777" w:rsidR="00D8130F" w:rsidRPr="00F91CFF" w:rsidRDefault="00D8130F" w:rsidP="00806620">
            <w:pPr>
              <w:jc w:val="center"/>
              <w:rPr>
                <w:sz w:val="26"/>
                <w:szCs w:val="26"/>
              </w:rPr>
            </w:pPr>
          </w:p>
        </w:tc>
      </w:tr>
      <w:tr w:rsidR="00D8130F" w:rsidRPr="0028184C" w14:paraId="02E7B268" w14:textId="77777777" w:rsidTr="008450CA">
        <w:tc>
          <w:tcPr>
            <w:tcW w:w="2270" w:type="dxa"/>
          </w:tcPr>
          <w:p w14:paraId="071B16AD" w14:textId="77777777" w:rsidR="00D8130F" w:rsidRDefault="00D8130F" w:rsidP="00806620">
            <w:pPr>
              <w:jc w:val="center"/>
              <w:rPr>
                <w:sz w:val="26"/>
                <w:szCs w:val="26"/>
              </w:rPr>
            </w:pPr>
            <w:r>
              <w:rPr>
                <w:sz w:val="26"/>
                <w:szCs w:val="26"/>
              </w:rPr>
              <w:t xml:space="preserve">Главный специалист – эксперт </w:t>
            </w:r>
          </w:p>
        </w:tc>
        <w:tc>
          <w:tcPr>
            <w:tcW w:w="2181" w:type="dxa"/>
          </w:tcPr>
          <w:p w14:paraId="3541AE96" w14:textId="77777777" w:rsidR="00D8130F" w:rsidRDefault="00D8130F" w:rsidP="00806620">
            <w:pPr>
              <w:jc w:val="center"/>
              <w:rPr>
                <w:sz w:val="26"/>
                <w:szCs w:val="26"/>
              </w:rPr>
            </w:pPr>
            <w:r>
              <w:rPr>
                <w:sz w:val="26"/>
                <w:szCs w:val="26"/>
              </w:rPr>
              <w:t xml:space="preserve">Трубаченкова Екатерина Геннадьевна </w:t>
            </w:r>
          </w:p>
        </w:tc>
        <w:tc>
          <w:tcPr>
            <w:tcW w:w="1978" w:type="dxa"/>
          </w:tcPr>
          <w:p w14:paraId="33D382C1" w14:textId="27280AFB" w:rsidR="00D8130F" w:rsidRPr="00F91CFF" w:rsidRDefault="00DE629B" w:rsidP="001F325B">
            <w:pPr>
              <w:jc w:val="center"/>
              <w:rPr>
                <w:sz w:val="26"/>
                <w:szCs w:val="26"/>
              </w:rPr>
            </w:pPr>
            <w:r>
              <w:rPr>
                <w:sz w:val="26"/>
                <w:szCs w:val="26"/>
              </w:rPr>
              <w:t>2018</w:t>
            </w:r>
          </w:p>
        </w:tc>
        <w:tc>
          <w:tcPr>
            <w:tcW w:w="3141" w:type="dxa"/>
            <w:vMerge/>
          </w:tcPr>
          <w:p w14:paraId="544C01A3" w14:textId="77777777" w:rsidR="00D8130F" w:rsidRPr="00F91CFF" w:rsidRDefault="00D8130F" w:rsidP="00806620">
            <w:pPr>
              <w:jc w:val="center"/>
              <w:rPr>
                <w:sz w:val="26"/>
                <w:szCs w:val="26"/>
              </w:rPr>
            </w:pPr>
          </w:p>
        </w:tc>
      </w:tr>
      <w:tr w:rsidR="00D8130F" w:rsidRPr="0028184C" w14:paraId="240D92AB" w14:textId="77777777" w:rsidTr="008450CA">
        <w:tc>
          <w:tcPr>
            <w:tcW w:w="2270" w:type="dxa"/>
          </w:tcPr>
          <w:p w14:paraId="0DB3F608" w14:textId="77777777" w:rsidR="00D8130F" w:rsidRDefault="00D8130F" w:rsidP="00806620">
            <w:pPr>
              <w:jc w:val="center"/>
              <w:rPr>
                <w:sz w:val="26"/>
                <w:szCs w:val="26"/>
              </w:rPr>
            </w:pPr>
            <w:r>
              <w:rPr>
                <w:sz w:val="26"/>
                <w:szCs w:val="26"/>
              </w:rPr>
              <w:t xml:space="preserve">Главный инструктор – специалист </w:t>
            </w:r>
          </w:p>
        </w:tc>
        <w:tc>
          <w:tcPr>
            <w:tcW w:w="2181" w:type="dxa"/>
          </w:tcPr>
          <w:p w14:paraId="4BF257DE" w14:textId="77777777" w:rsidR="00D8130F" w:rsidRPr="00F91CFF" w:rsidRDefault="00D8130F" w:rsidP="00806620">
            <w:pPr>
              <w:jc w:val="center"/>
              <w:rPr>
                <w:sz w:val="26"/>
                <w:szCs w:val="26"/>
              </w:rPr>
            </w:pPr>
            <w:r>
              <w:rPr>
                <w:sz w:val="26"/>
                <w:szCs w:val="26"/>
              </w:rPr>
              <w:t>Быкова Ирина Николаевна</w:t>
            </w:r>
          </w:p>
        </w:tc>
        <w:tc>
          <w:tcPr>
            <w:tcW w:w="1978" w:type="dxa"/>
          </w:tcPr>
          <w:p w14:paraId="2B21AAA7" w14:textId="463A101B" w:rsidR="00D8130F" w:rsidRPr="00F91CFF" w:rsidRDefault="00DE629B" w:rsidP="001F325B">
            <w:pPr>
              <w:jc w:val="center"/>
              <w:rPr>
                <w:sz w:val="26"/>
                <w:szCs w:val="26"/>
              </w:rPr>
            </w:pPr>
            <w:r>
              <w:rPr>
                <w:sz w:val="26"/>
                <w:szCs w:val="26"/>
              </w:rPr>
              <w:t>2018</w:t>
            </w:r>
          </w:p>
        </w:tc>
        <w:tc>
          <w:tcPr>
            <w:tcW w:w="3141" w:type="dxa"/>
            <w:vMerge/>
          </w:tcPr>
          <w:p w14:paraId="459C9BB0" w14:textId="77777777" w:rsidR="00D8130F" w:rsidRPr="00F91CFF" w:rsidRDefault="00D8130F" w:rsidP="00806620">
            <w:pPr>
              <w:jc w:val="center"/>
              <w:rPr>
                <w:sz w:val="26"/>
                <w:szCs w:val="26"/>
              </w:rPr>
            </w:pPr>
          </w:p>
        </w:tc>
      </w:tr>
    </w:tbl>
    <w:p w14:paraId="37C07AE5" w14:textId="77777777" w:rsidR="00DC074E" w:rsidRDefault="00DC074E" w:rsidP="0028184C">
      <w:pPr>
        <w:jc w:val="center"/>
        <w:rPr>
          <w:b/>
          <w:sz w:val="28"/>
          <w:szCs w:val="28"/>
          <w:u w:val="single"/>
        </w:rPr>
      </w:pPr>
    </w:p>
    <w:p w14:paraId="6E3775AF" w14:textId="77777777" w:rsidR="000953FD" w:rsidRPr="0028184C" w:rsidRDefault="000953FD" w:rsidP="0028184C">
      <w:pPr>
        <w:jc w:val="center"/>
        <w:rPr>
          <w:b/>
          <w:sz w:val="28"/>
          <w:szCs w:val="28"/>
          <w:u w:val="single"/>
        </w:rPr>
      </w:pPr>
      <w:r w:rsidRPr="0028184C">
        <w:rPr>
          <w:b/>
          <w:sz w:val="28"/>
          <w:szCs w:val="28"/>
          <w:u w:val="single"/>
        </w:rPr>
        <w:t xml:space="preserve">Структура отрасли </w:t>
      </w:r>
      <w:r w:rsidR="007534A1" w:rsidRPr="0028184C">
        <w:rPr>
          <w:b/>
          <w:sz w:val="28"/>
          <w:szCs w:val="28"/>
          <w:u w:val="single"/>
        </w:rPr>
        <w:t xml:space="preserve">культуры </w:t>
      </w:r>
      <w:r w:rsidRPr="0028184C">
        <w:rPr>
          <w:b/>
          <w:sz w:val="28"/>
          <w:szCs w:val="28"/>
          <w:u w:val="single"/>
        </w:rPr>
        <w:t>в муниципальном образовании</w:t>
      </w:r>
      <w:r w:rsidR="005D0B68" w:rsidRPr="0028184C">
        <w:rPr>
          <w:b/>
          <w:sz w:val="28"/>
          <w:szCs w:val="28"/>
          <w:u w:val="single"/>
        </w:rPr>
        <w:t xml:space="preserve"> город Тула</w:t>
      </w:r>
    </w:p>
    <w:p w14:paraId="60AABA40" w14:textId="77777777" w:rsidR="005D0B68" w:rsidRPr="0028184C" w:rsidRDefault="005D0B68" w:rsidP="0028184C">
      <w:pPr>
        <w:jc w:val="center"/>
        <w:rPr>
          <w:b/>
          <w:sz w:val="28"/>
          <w:szCs w:val="28"/>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59"/>
        <w:gridCol w:w="2356"/>
        <w:gridCol w:w="2508"/>
        <w:gridCol w:w="2347"/>
      </w:tblGrid>
      <w:tr w:rsidR="004070D5" w:rsidRPr="00462567" w14:paraId="264CCFF9" w14:textId="77777777" w:rsidTr="008450CA">
        <w:trPr>
          <w:tblHeader/>
        </w:trPr>
        <w:tc>
          <w:tcPr>
            <w:tcW w:w="2359" w:type="dxa"/>
          </w:tcPr>
          <w:p w14:paraId="10B816E0" w14:textId="77777777" w:rsidR="005D0B68" w:rsidRPr="00462567" w:rsidRDefault="005D0B68" w:rsidP="0028184C">
            <w:pPr>
              <w:jc w:val="center"/>
              <w:rPr>
                <w:b/>
                <w:sz w:val="22"/>
                <w:szCs w:val="26"/>
              </w:rPr>
            </w:pPr>
            <w:r w:rsidRPr="00462567">
              <w:rPr>
                <w:b/>
                <w:sz w:val="22"/>
                <w:szCs w:val="26"/>
              </w:rPr>
              <w:t>Официальное</w:t>
            </w:r>
          </w:p>
          <w:p w14:paraId="015238E4" w14:textId="77777777" w:rsidR="005D0B68" w:rsidRPr="00462567" w:rsidRDefault="005D0B68" w:rsidP="0028184C">
            <w:pPr>
              <w:jc w:val="center"/>
              <w:rPr>
                <w:b/>
                <w:sz w:val="22"/>
                <w:szCs w:val="26"/>
              </w:rPr>
            </w:pPr>
            <w:r w:rsidRPr="00462567">
              <w:rPr>
                <w:b/>
                <w:sz w:val="22"/>
                <w:szCs w:val="26"/>
              </w:rPr>
              <w:t>наименование</w:t>
            </w:r>
          </w:p>
          <w:p w14:paraId="4A5D2811" w14:textId="77777777" w:rsidR="005D0B68" w:rsidRPr="00462567" w:rsidRDefault="005D0B68" w:rsidP="0028184C">
            <w:pPr>
              <w:jc w:val="center"/>
              <w:rPr>
                <w:b/>
                <w:sz w:val="22"/>
                <w:szCs w:val="26"/>
              </w:rPr>
            </w:pPr>
            <w:r w:rsidRPr="00462567">
              <w:rPr>
                <w:b/>
                <w:sz w:val="22"/>
                <w:szCs w:val="26"/>
              </w:rPr>
              <w:t>учреждения</w:t>
            </w:r>
          </w:p>
          <w:p w14:paraId="72D6F894" w14:textId="77777777" w:rsidR="005D0B68" w:rsidRPr="00462567" w:rsidRDefault="005D0B68" w:rsidP="0028184C">
            <w:pPr>
              <w:jc w:val="center"/>
              <w:rPr>
                <w:b/>
                <w:sz w:val="22"/>
                <w:szCs w:val="26"/>
                <w:u w:val="single"/>
              </w:rPr>
            </w:pPr>
            <w:r w:rsidRPr="00462567">
              <w:rPr>
                <w:b/>
                <w:sz w:val="22"/>
                <w:szCs w:val="26"/>
              </w:rPr>
              <w:t>(юридическое лицо)</w:t>
            </w:r>
          </w:p>
        </w:tc>
        <w:tc>
          <w:tcPr>
            <w:tcW w:w="2356" w:type="dxa"/>
          </w:tcPr>
          <w:p w14:paraId="3C0B3A5B" w14:textId="77777777" w:rsidR="005D0B68" w:rsidRPr="00462567" w:rsidRDefault="005D0B68" w:rsidP="0028184C">
            <w:pPr>
              <w:jc w:val="center"/>
              <w:rPr>
                <w:b/>
                <w:sz w:val="22"/>
                <w:szCs w:val="26"/>
                <w:u w:val="single"/>
              </w:rPr>
            </w:pPr>
            <w:r w:rsidRPr="00462567">
              <w:rPr>
                <w:b/>
                <w:sz w:val="22"/>
                <w:szCs w:val="26"/>
              </w:rPr>
              <w:t>Наименование филиалов</w:t>
            </w:r>
          </w:p>
        </w:tc>
        <w:tc>
          <w:tcPr>
            <w:tcW w:w="2508" w:type="dxa"/>
          </w:tcPr>
          <w:p w14:paraId="15CA80D0" w14:textId="77777777" w:rsidR="005D0B68" w:rsidRPr="00462567" w:rsidRDefault="005D0B68" w:rsidP="00F91CFF">
            <w:pPr>
              <w:jc w:val="center"/>
              <w:rPr>
                <w:b/>
                <w:sz w:val="22"/>
                <w:szCs w:val="26"/>
              </w:rPr>
            </w:pPr>
            <w:r w:rsidRPr="00462567">
              <w:rPr>
                <w:b/>
                <w:sz w:val="22"/>
                <w:szCs w:val="26"/>
              </w:rPr>
              <w:t>Место</w:t>
            </w:r>
          </w:p>
          <w:p w14:paraId="14BC778B" w14:textId="77777777" w:rsidR="005D0B68" w:rsidRPr="00462567" w:rsidRDefault="005D0B68" w:rsidP="00F91CFF">
            <w:pPr>
              <w:jc w:val="center"/>
              <w:rPr>
                <w:b/>
                <w:sz w:val="22"/>
                <w:szCs w:val="26"/>
                <w:u w:val="single"/>
              </w:rPr>
            </w:pPr>
            <w:r w:rsidRPr="00462567">
              <w:rPr>
                <w:b/>
                <w:sz w:val="22"/>
                <w:szCs w:val="26"/>
              </w:rPr>
              <w:t>нахождение</w:t>
            </w:r>
          </w:p>
        </w:tc>
        <w:tc>
          <w:tcPr>
            <w:tcW w:w="2347" w:type="dxa"/>
          </w:tcPr>
          <w:p w14:paraId="1D42CA04" w14:textId="77777777" w:rsidR="005D0B68" w:rsidRPr="00462567" w:rsidRDefault="005D0B68" w:rsidP="0028184C">
            <w:pPr>
              <w:jc w:val="center"/>
              <w:rPr>
                <w:b/>
                <w:sz w:val="22"/>
                <w:szCs w:val="26"/>
                <w:u w:val="single"/>
              </w:rPr>
            </w:pPr>
            <w:r w:rsidRPr="00462567">
              <w:rPr>
                <w:b/>
                <w:sz w:val="22"/>
                <w:szCs w:val="26"/>
              </w:rPr>
              <w:t>Кому подчинено учреждение, руководитель</w:t>
            </w:r>
          </w:p>
        </w:tc>
      </w:tr>
      <w:tr w:rsidR="0037315B" w:rsidRPr="00D150CD" w14:paraId="1BEB030E" w14:textId="77777777" w:rsidTr="008450CA">
        <w:tc>
          <w:tcPr>
            <w:tcW w:w="2359" w:type="dxa"/>
            <w:vMerge w:val="restart"/>
          </w:tcPr>
          <w:p w14:paraId="6BD35919" w14:textId="77777777" w:rsidR="0037315B" w:rsidRPr="00F91CFF" w:rsidRDefault="0037315B" w:rsidP="00DC074E">
            <w:pPr>
              <w:jc w:val="center"/>
              <w:rPr>
                <w:sz w:val="26"/>
                <w:szCs w:val="26"/>
              </w:rPr>
            </w:pPr>
            <w:r w:rsidRPr="00F91CFF">
              <w:rPr>
                <w:sz w:val="26"/>
                <w:szCs w:val="26"/>
              </w:rPr>
              <w:t xml:space="preserve">Муниципальное автономное учреждение </w:t>
            </w:r>
            <w:r w:rsidRPr="00F91CFF">
              <w:rPr>
                <w:sz w:val="26"/>
                <w:szCs w:val="26"/>
              </w:rPr>
              <w:lastRenderedPageBreak/>
              <w:t>культуры «Культурно-досуговая система»</w:t>
            </w:r>
          </w:p>
          <w:p w14:paraId="260E0586" w14:textId="77777777" w:rsidR="0037315B" w:rsidRPr="00F91CFF" w:rsidRDefault="0037315B" w:rsidP="0028184C">
            <w:pPr>
              <w:jc w:val="center"/>
              <w:rPr>
                <w:sz w:val="26"/>
                <w:szCs w:val="26"/>
              </w:rPr>
            </w:pPr>
          </w:p>
        </w:tc>
        <w:tc>
          <w:tcPr>
            <w:tcW w:w="2356" w:type="dxa"/>
          </w:tcPr>
          <w:p w14:paraId="02F6BFD3" w14:textId="77777777" w:rsidR="0037315B" w:rsidRPr="00F91CFF" w:rsidRDefault="0037315B" w:rsidP="0028184C">
            <w:pPr>
              <w:jc w:val="center"/>
              <w:rPr>
                <w:sz w:val="26"/>
                <w:szCs w:val="26"/>
              </w:rPr>
            </w:pPr>
            <w:r>
              <w:rPr>
                <w:sz w:val="26"/>
                <w:szCs w:val="26"/>
              </w:rPr>
              <w:lastRenderedPageBreak/>
              <w:t>«Городской концертный зал»</w:t>
            </w:r>
          </w:p>
        </w:tc>
        <w:tc>
          <w:tcPr>
            <w:tcW w:w="2508" w:type="dxa"/>
          </w:tcPr>
          <w:p w14:paraId="4F29A278" w14:textId="77777777" w:rsidR="0037315B" w:rsidRPr="00F91CFF" w:rsidRDefault="0037315B" w:rsidP="00F91CFF">
            <w:pPr>
              <w:jc w:val="center"/>
              <w:rPr>
                <w:sz w:val="26"/>
                <w:szCs w:val="26"/>
              </w:rPr>
            </w:pPr>
            <w:r w:rsidRPr="00F91CFF">
              <w:rPr>
                <w:sz w:val="26"/>
                <w:szCs w:val="26"/>
              </w:rPr>
              <w:t xml:space="preserve">ул. Советская, </w:t>
            </w:r>
            <w:r>
              <w:rPr>
                <w:sz w:val="26"/>
                <w:szCs w:val="26"/>
              </w:rPr>
              <w:t xml:space="preserve">д. </w:t>
            </w:r>
            <w:r w:rsidRPr="00F91CFF">
              <w:rPr>
                <w:sz w:val="26"/>
                <w:szCs w:val="26"/>
              </w:rPr>
              <w:t>2</w:t>
            </w:r>
          </w:p>
        </w:tc>
        <w:tc>
          <w:tcPr>
            <w:tcW w:w="2347" w:type="dxa"/>
          </w:tcPr>
          <w:p w14:paraId="0B4AC4DE" w14:textId="77777777" w:rsidR="0037315B" w:rsidRPr="00F91CFF" w:rsidRDefault="0037315B" w:rsidP="0028184C">
            <w:pPr>
              <w:jc w:val="center"/>
            </w:pPr>
            <w:r w:rsidRPr="00F91CFF">
              <w:t xml:space="preserve">Управление </w:t>
            </w:r>
            <w:r>
              <w:t xml:space="preserve">культуры и туризма </w:t>
            </w:r>
            <w:r w:rsidRPr="00F91CFF">
              <w:t xml:space="preserve"> администрации города Тулы,</w:t>
            </w:r>
          </w:p>
          <w:p w14:paraId="4E6F3903" w14:textId="77777777" w:rsidR="0037315B" w:rsidRPr="00F91CFF" w:rsidRDefault="0037315B" w:rsidP="0028184C">
            <w:pPr>
              <w:jc w:val="center"/>
            </w:pPr>
            <w:r w:rsidRPr="00F91CFF">
              <w:lastRenderedPageBreak/>
              <w:t xml:space="preserve">Лёвина Марина Александровна </w:t>
            </w:r>
          </w:p>
        </w:tc>
      </w:tr>
      <w:tr w:rsidR="0037315B" w:rsidRPr="00D150CD" w14:paraId="0147BD90" w14:textId="77777777" w:rsidTr="008450CA">
        <w:tc>
          <w:tcPr>
            <w:tcW w:w="2359" w:type="dxa"/>
            <w:vMerge/>
          </w:tcPr>
          <w:p w14:paraId="21E0F732" w14:textId="77777777" w:rsidR="0037315B" w:rsidRPr="00F91CFF" w:rsidRDefault="0037315B" w:rsidP="0028184C">
            <w:pPr>
              <w:jc w:val="center"/>
              <w:rPr>
                <w:sz w:val="26"/>
                <w:szCs w:val="26"/>
              </w:rPr>
            </w:pPr>
          </w:p>
        </w:tc>
        <w:tc>
          <w:tcPr>
            <w:tcW w:w="2356" w:type="dxa"/>
          </w:tcPr>
          <w:p w14:paraId="4E77FB1A" w14:textId="77777777" w:rsidR="0037315B" w:rsidRPr="00F91CFF" w:rsidRDefault="0037315B" w:rsidP="0028184C">
            <w:pPr>
              <w:jc w:val="center"/>
              <w:rPr>
                <w:sz w:val="26"/>
                <w:szCs w:val="26"/>
              </w:rPr>
            </w:pPr>
            <w:r w:rsidRPr="00F91CFF">
              <w:rPr>
                <w:sz w:val="26"/>
                <w:szCs w:val="26"/>
              </w:rPr>
              <w:t>Дом культуры и досуга</w:t>
            </w:r>
          </w:p>
        </w:tc>
        <w:tc>
          <w:tcPr>
            <w:tcW w:w="2508" w:type="dxa"/>
          </w:tcPr>
          <w:p w14:paraId="6BE8E84A" w14:textId="77777777" w:rsidR="0037315B" w:rsidRPr="00F91CFF" w:rsidRDefault="0037315B" w:rsidP="00F91CFF">
            <w:pPr>
              <w:jc w:val="center"/>
              <w:rPr>
                <w:sz w:val="26"/>
                <w:szCs w:val="26"/>
              </w:rPr>
            </w:pPr>
            <w:r w:rsidRPr="00F91CFF">
              <w:rPr>
                <w:sz w:val="26"/>
                <w:szCs w:val="26"/>
              </w:rPr>
              <w:t xml:space="preserve">Щегловская засека, </w:t>
            </w:r>
            <w:r>
              <w:rPr>
                <w:sz w:val="26"/>
                <w:szCs w:val="26"/>
              </w:rPr>
              <w:t xml:space="preserve">д. </w:t>
            </w:r>
            <w:r w:rsidRPr="00F91CFF">
              <w:rPr>
                <w:sz w:val="26"/>
                <w:szCs w:val="26"/>
              </w:rPr>
              <w:t>34</w:t>
            </w:r>
          </w:p>
          <w:p w14:paraId="61244289" w14:textId="77777777" w:rsidR="0037315B" w:rsidRPr="00F91CFF" w:rsidRDefault="0037315B" w:rsidP="00F91CFF">
            <w:pPr>
              <w:jc w:val="center"/>
              <w:rPr>
                <w:sz w:val="26"/>
                <w:szCs w:val="26"/>
              </w:rPr>
            </w:pPr>
          </w:p>
        </w:tc>
        <w:tc>
          <w:tcPr>
            <w:tcW w:w="2347" w:type="dxa"/>
          </w:tcPr>
          <w:p w14:paraId="47197216" w14:textId="77777777" w:rsidR="0037315B" w:rsidRPr="00F91CFF" w:rsidRDefault="0037315B" w:rsidP="0028184C">
            <w:pPr>
              <w:jc w:val="center"/>
            </w:pPr>
            <w:r w:rsidRPr="00F91CFF">
              <w:t xml:space="preserve">Муниципальное </w:t>
            </w:r>
            <w:r>
              <w:t xml:space="preserve">автономное учреждение культуры </w:t>
            </w:r>
            <w:r w:rsidRPr="00F91CFF">
              <w:t xml:space="preserve"> «</w:t>
            </w:r>
            <w:r>
              <w:t>Культурно-досуговая система</w:t>
            </w:r>
            <w:r w:rsidRPr="00F91CFF">
              <w:t>»</w:t>
            </w:r>
            <w:r>
              <w:t>,</w:t>
            </w:r>
          </w:p>
          <w:p w14:paraId="363A9A8C" w14:textId="77777777" w:rsidR="0037315B" w:rsidRPr="00F91CFF" w:rsidRDefault="0037315B" w:rsidP="0028184C">
            <w:pPr>
              <w:jc w:val="center"/>
            </w:pPr>
            <w:r w:rsidRPr="00F91CFF">
              <w:t xml:space="preserve">Батов Геннадий Васильевич </w:t>
            </w:r>
          </w:p>
        </w:tc>
      </w:tr>
      <w:tr w:rsidR="0037315B" w:rsidRPr="00D150CD" w14:paraId="35E93C5A" w14:textId="77777777" w:rsidTr="008450CA">
        <w:tc>
          <w:tcPr>
            <w:tcW w:w="2359" w:type="dxa"/>
            <w:vMerge/>
          </w:tcPr>
          <w:p w14:paraId="383FE27A" w14:textId="77777777" w:rsidR="0037315B" w:rsidRPr="00F91CFF" w:rsidRDefault="0037315B" w:rsidP="0028184C">
            <w:pPr>
              <w:jc w:val="center"/>
              <w:rPr>
                <w:sz w:val="26"/>
                <w:szCs w:val="26"/>
              </w:rPr>
            </w:pPr>
          </w:p>
        </w:tc>
        <w:tc>
          <w:tcPr>
            <w:tcW w:w="2356" w:type="dxa"/>
          </w:tcPr>
          <w:p w14:paraId="05E03FC3" w14:textId="77777777" w:rsidR="0037315B" w:rsidRPr="00F91CFF" w:rsidRDefault="0037315B" w:rsidP="0028184C">
            <w:pPr>
              <w:jc w:val="center"/>
              <w:rPr>
                <w:sz w:val="26"/>
                <w:szCs w:val="26"/>
              </w:rPr>
            </w:pPr>
            <w:r w:rsidRPr="00F91CFF">
              <w:rPr>
                <w:sz w:val="26"/>
                <w:szCs w:val="26"/>
              </w:rPr>
              <w:t>«Центр (клуб) культуры и досуга»</w:t>
            </w:r>
          </w:p>
        </w:tc>
        <w:tc>
          <w:tcPr>
            <w:tcW w:w="2508" w:type="dxa"/>
          </w:tcPr>
          <w:p w14:paraId="06FAC7D4" w14:textId="77777777" w:rsidR="0037315B" w:rsidRDefault="0037315B" w:rsidP="00F91CFF">
            <w:pPr>
              <w:jc w:val="center"/>
              <w:rPr>
                <w:sz w:val="26"/>
                <w:szCs w:val="26"/>
              </w:rPr>
            </w:pPr>
            <w:r w:rsidRPr="00F91CFF">
              <w:rPr>
                <w:sz w:val="26"/>
                <w:szCs w:val="26"/>
              </w:rPr>
              <w:t xml:space="preserve">ул. Металлургов, </w:t>
            </w:r>
          </w:p>
          <w:p w14:paraId="5DD0B507" w14:textId="77777777" w:rsidR="0037315B" w:rsidRPr="00F91CFF" w:rsidRDefault="0037315B" w:rsidP="00F91CFF">
            <w:pPr>
              <w:jc w:val="center"/>
              <w:rPr>
                <w:sz w:val="26"/>
                <w:szCs w:val="26"/>
              </w:rPr>
            </w:pPr>
            <w:r>
              <w:rPr>
                <w:sz w:val="26"/>
                <w:szCs w:val="26"/>
              </w:rPr>
              <w:t xml:space="preserve">д. </w:t>
            </w:r>
            <w:r w:rsidRPr="00F91CFF">
              <w:rPr>
                <w:sz w:val="26"/>
                <w:szCs w:val="26"/>
              </w:rPr>
              <w:t>22</w:t>
            </w:r>
          </w:p>
          <w:p w14:paraId="2ABDC368" w14:textId="77777777" w:rsidR="0037315B" w:rsidRPr="00F91CFF" w:rsidRDefault="0037315B" w:rsidP="00F91CFF">
            <w:pPr>
              <w:jc w:val="center"/>
              <w:rPr>
                <w:sz w:val="26"/>
                <w:szCs w:val="26"/>
              </w:rPr>
            </w:pPr>
          </w:p>
        </w:tc>
        <w:tc>
          <w:tcPr>
            <w:tcW w:w="2347" w:type="dxa"/>
          </w:tcPr>
          <w:p w14:paraId="4CFE3BE8" w14:textId="77777777" w:rsidR="0037315B" w:rsidRDefault="0037315B" w:rsidP="0028184C">
            <w:pPr>
              <w:jc w:val="center"/>
            </w:pPr>
            <w:r w:rsidRPr="007521E5">
              <w:t>Муниципальное автономное учреждение культуры  «Культурно-досуговая система»</w:t>
            </w:r>
          </w:p>
          <w:p w14:paraId="504D05ED" w14:textId="77777777" w:rsidR="0037315B" w:rsidRPr="00F91CFF" w:rsidRDefault="0037315B" w:rsidP="0028184C">
            <w:pPr>
              <w:jc w:val="center"/>
            </w:pPr>
            <w:r w:rsidRPr="00F91CFF">
              <w:t>Гришин Олег Николаевич</w:t>
            </w:r>
          </w:p>
        </w:tc>
      </w:tr>
      <w:tr w:rsidR="0037315B" w:rsidRPr="00D150CD" w14:paraId="17EDF969" w14:textId="77777777" w:rsidTr="008450CA">
        <w:tc>
          <w:tcPr>
            <w:tcW w:w="2359" w:type="dxa"/>
            <w:vMerge/>
          </w:tcPr>
          <w:p w14:paraId="4FBD07B6" w14:textId="77777777" w:rsidR="0037315B" w:rsidRPr="00F91CFF" w:rsidRDefault="0037315B" w:rsidP="0028184C">
            <w:pPr>
              <w:jc w:val="center"/>
              <w:rPr>
                <w:sz w:val="26"/>
                <w:szCs w:val="26"/>
              </w:rPr>
            </w:pPr>
          </w:p>
        </w:tc>
        <w:tc>
          <w:tcPr>
            <w:tcW w:w="2356" w:type="dxa"/>
          </w:tcPr>
          <w:p w14:paraId="21DDA1BE" w14:textId="77777777" w:rsidR="0037315B" w:rsidRPr="00F91CFF" w:rsidRDefault="0037315B" w:rsidP="0028184C">
            <w:pPr>
              <w:jc w:val="center"/>
              <w:rPr>
                <w:sz w:val="26"/>
                <w:szCs w:val="26"/>
              </w:rPr>
            </w:pPr>
            <w:r w:rsidRPr="00F91CFF">
              <w:rPr>
                <w:sz w:val="26"/>
                <w:szCs w:val="26"/>
              </w:rPr>
              <w:t>«Дом культуры (клуб) Хомяково»</w:t>
            </w:r>
          </w:p>
        </w:tc>
        <w:tc>
          <w:tcPr>
            <w:tcW w:w="2508" w:type="dxa"/>
          </w:tcPr>
          <w:p w14:paraId="4E92BA95" w14:textId="77777777" w:rsidR="0037315B" w:rsidRPr="00F91CFF" w:rsidRDefault="0037315B" w:rsidP="0037315B">
            <w:pPr>
              <w:jc w:val="center"/>
              <w:rPr>
                <w:sz w:val="26"/>
                <w:szCs w:val="26"/>
              </w:rPr>
            </w:pPr>
            <w:r w:rsidRPr="00F91CFF">
              <w:rPr>
                <w:sz w:val="26"/>
                <w:szCs w:val="26"/>
              </w:rPr>
              <w:t xml:space="preserve">поселок Хомяково, ул. Березовская, </w:t>
            </w:r>
            <w:r>
              <w:rPr>
                <w:sz w:val="26"/>
                <w:szCs w:val="26"/>
              </w:rPr>
              <w:t>д.</w:t>
            </w:r>
            <w:r w:rsidRPr="00F91CFF">
              <w:rPr>
                <w:sz w:val="26"/>
                <w:szCs w:val="26"/>
              </w:rPr>
              <w:t>2</w:t>
            </w:r>
          </w:p>
        </w:tc>
        <w:tc>
          <w:tcPr>
            <w:tcW w:w="2347" w:type="dxa"/>
          </w:tcPr>
          <w:p w14:paraId="6E0CC7AF" w14:textId="77777777" w:rsidR="0037315B" w:rsidRDefault="0037315B" w:rsidP="0028184C">
            <w:pPr>
              <w:jc w:val="center"/>
            </w:pPr>
            <w:r w:rsidRPr="007521E5">
              <w:t>Муниципальное автономное учреждение культуры  «Культурно-досуговая система»</w:t>
            </w:r>
            <w:r>
              <w:t>,</w:t>
            </w:r>
          </w:p>
          <w:p w14:paraId="7B557171" w14:textId="77777777" w:rsidR="0037315B" w:rsidRPr="00F91CFF" w:rsidRDefault="00BF6A11" w:rsidP="0028184C">
            <w:pPr>
              <w:jc w:val="center"/>
            </w:pPr>
            <w:r>
              <w:t>Дворецкий Николай Владимирович</w:t>
            </w:r>
          </w:p>
        </w:tc>
      </w:tr>
      <w:tr w:rsidR="0037315B" w:rsidRPr="00D150CD" w14:paraId="2A62A186" w14:textId="77777777" w:rsidTr="008450CA">
        <w:tc>
          <w:tcPr>
            <w:tcW w:w="2359" w:type="dxa"/>
            <w:vMerge/>
          </w:tcPr>
          <w:p w14:paraId="1F85E047" w14:textId="77777777" w:rsidR="0037315B" w:rsidRPr="00F91CFF" w:rsidRDefault="0037315B" w:rsidP="0028184C">
            <w:pPr>
              <w:jc w:val="center"/>
              <w:rPr>
                <w:sz w:val="26"/>
                <w:szCs w:val="26"/>
              </w:rPr>
            </w:pPr>
          </w:p>
        </w:tc>
        <w:tc>
          <w:tcPr>
            <w:tcW w:w="2356" w:type="dxa"/>
          </w:tcPr>
          <w:p w14:paraId="6DF9C0EF" w14:textId="77777777" w:rsidR="0037315B" w:rsidRPr="00F91CFF" w:rsidRDefault="0037315B" w:rsidP="0028184C">
            <w:pPr>
              <w:jc w:val="center"/>
              <w:rPr>
                <w:sz w:val="26"/>
                <w:szCs w:val="26"/>
              </w:rPr>
            </w:pPr>
            <w:r>
              <w:rPr>
                <w:sz w:val="26"/>
                <w:szCs w:val="26"/>
              </w:rPr>
              <w:t>«Дом культуры «Косогорец»</w:t>
            </w:r>
          </w:p>
        </w:tc>
        <w:tc>
          <w:tcPr>
            <w:tcW w:w="2508" w:type="dxa"/>
          </w:tcPr>
          <w:p w14:paraId="216B730F" w14:textId="77777777" w:rsidR="0037315B" w:rsidRPr="00F91CFF" w:rsidRDefault="0037315B" w:rsidP="00F91CFF">
            <w:pPr>
              <w:jc w:val="center"/>
              <w:rPr>
                <w:sz w:val="26"/>
                <w:szCs w:val="26"/>
              </w:rPr>
            </w:pPr>
            <w:r w:rsidRPr="00F91CFF">
              <w:rPr>
                <w:sz w:val="26"/>
                <w:szCs w:val="26"/>
              </w:rPr>
              <w:t xml:space="preserve">поселок Косая Гора, ул. Гагарина, </w:t>
            </w:r>
            <w:r>
              <w:rPr>
                <w:sz w:val="26"/>
                <w:szCs w:val="26"/>
              </w:rPr>
              <w:t xml:space="preserve">д. </w:t>
            </w:r>
            <w:r>
              <w:rPr>
                <w:vanish/>
                <w:sz w:val="26"/>
                <w:szCs w:val="26"/>
              </w:rPr>
              <w:t>инистратор .  "</w:t>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Pr>
                <w:vanish/>
                <w:sz w:val="26"/>
                <w:szCs w:val="26"/>
              </w:rPr>
              <w:pgNum/>
            </w:r>
            <w:r w:rsidRPr="00F91CFF">
              <w:rPr>
                <w:sz w:val="26"/>
                <w:szCs w:val="26"/>
              </w:rPr>
              <w:t>2</w:t>
            </w:r>
          </w:p>
        </w:tc>
        <w:tc>
          <w:tcPr>
            <w:tcW w:w="2347" w:type="dxa"/>
          </w:tcPr>
          <w:p w14:paraId="3229BF05" w14:textId="77777777" w:rsidR="0037315B" w:rsidRPr="00F91CFF" w:rsidRDefault="0037315B" w:rsidP="0028184C">
            <w:pPr>
              <w:jc w:val="center"/>
            </w:pPr>
            <w:r w:rsidRPr="007521E5">
              <w:t>Муниципальное автономное учреждение культуры  «Культурно-досуговая система»</w:t>
            </w:r>
            <w:r w:rsidRPr="00F91CFF">
              <w:t>,</w:t>
            </w:r>
          </w:p>
          <w:p w14:paraId="069201FB" w14:textId="77777777" w:rsidR="0037315B" w:rsidRPr="00F91CFF" w:rsidRDefault="0037315B" w:rsidP="0028184C">
            <w:pPr>
              <w:jc w:val="center"/>
            </w:pPr>
            <w:r w:rsidRPr="00F91CFF">
              <w:t>Черкасов Кирилл Владимирович</w:t>
            </w:r>
          </w:p>
        </w:tc>
      </w:tr>
      <w:tr w:rsidR="0037315B" w:rsidRPr="00D150CD" w14:paraId="4498289C" w14:textId="77777777" w:rsidTr="008450CA">
        <w:tc>
          <w:tcPr>
            <w:tcW w:w="2359" w:type="dxa"/>
            <w:vMerge/>
          </w:tcPr>
          <w:p w14:paraId="24DB5305" w14:textId="77777777" w:rsidR="0037315B" w:rsidRPr="00F91CFF" w:rsidRDefault="0037315B" w:rsidP="0028184C">
            <w:pPr>
              <w:jc w:val="center"/>
              <w:rPr>
                <w:sz w:val="26"/>
                <w:szCs w:val="26"/>
              </w:rPr>
            </w:pPr>
          </w:p>
        </w:tc>
        <w:tc>
          <w:tcPr>
            <w:tcW w:w="2356" w:type="dxa"/>
          </w:tcPr>
          <w:p w14:paraId="0D0CA948" w14:textId="77777777" w:rsidR="0037315B" w:rsidRPr="00F91CFF" w:rsidRDefault="0037315B" w:rsidP="005A5C38">
            <w:pPr>
              <w:jc w:val="center"/>
              <w:rPr>
                <w:sz w:val="26"/>
                <w:szCs w:val="26"/>
              </w:rPr>
            </w:pPr>
            <w:r w:rsidRPr="00F91CFF">
              <w:rPr>
                <w:sz w:val="26"/>
                <w:szCs w:val="26"/>
              </w:rPr>
              <w:t>Дом культуры «Южный»</w:t>
            </w:r>
          </w:p>
        </w:tc>
        <w:tc>
          <w:tcPr>
            <w:tcW w:w="2508" w:type="dxa"/>
          </w:tcPr>
          <w:p w14:paraId="39C6E70E" w14:textId="77777777" w:rsidR="0037315B" w:rsidRPr="00F91CFF" w:rsidRDefault="0037315B" w:rsidP="00F91CFF">
            <w:pPr>
              <w:jc w:val="center"/>
              <w:rPr>
                <w:sz w:val="26"/>
                <w:szCs w:val="26"/>
              </w:rPr>
            </w:pPr>
            <w:r w:rsidRPr="00F91CFF">
              <w:rPr>
                <w:sz w:val="26"/>
                <w:szCs w:val="26"/>
              </w:rPr>
              <w:t>поселок Менделеевский,</w:t>
            </w:r>
          </w:p>
          <w:p w14:paraId="1E9ACAE5" w14:textId="77777777" w:rsidR="0065026F" w:rsidRDefault="0037315B" w:rsidP="00F91CFF">
            <w:pPr>
              <w:jc w:val="center"/>
              <w:rPr>
                <w:sz w:val="26"/>
                <w:szCs w:val="26"/>
              </w:rPr>
            </w:pPr>
            <w:r w:rsidRPr="00F91CFF">
              <w:rPr>
                <w:sz w:val="26"/>
                <w:szCs w:val="26"/>
              </w:rPr>
              <w:t xml:space="preserve">ул. М. Горького, </w:t>
            </w:r>
          </w:p>
          <w:p w14:paraId="33667F9F" w14:textId="77777777" w:rsidR="0037315B" w:rsidRPr="00F91CFF" w:rsidRDefault="0065026F" w:rsidP="00F91CFF">
            <w:pPr>
              <w:jc w:val="center"/>
              <w:rPr>
                <w:sz w:val="26"/>
                <w:szCs w:val="26"/>
              </w:rPr>
            </w:pPr>
            <w:r>
              <w:rPr>
                <w:sz w:val="26"/>
                <w:szCs w:val="26"/>
              </w:rPr>
              <w:t xml:space="preserve">д. </w:t>
            </w:r>
            <w:r w:rsidR="0037315B" w:rsidRPr="00F91CFF">
              <w:rPr>
                <w:sz w:val="26"/>
                <w:szCs w:val="26"/>
              </w:rPr>
              <w:t>13</w:t>
            </w:r>
          </w:p>
          <w:p w14:paraId="7E3AB4B9" w14:textId="77777777" w:rsidR="0037315B" w:rsidRPr="00F91CFF" w:rsidRDefault="0037315B" w:rsidP="00F91CFF">
            <w:pPr>
              <w:jc w:val="center"/>
              <w:rPr>
                <w:sz w:val="26"/>
                <w:szCs w:val="26"/>
              </w:rPr>
            </w:pPr>
          </w:p>
        </w:tc>
        <w:tc>
          <w:tcPr>
            <w:tcW w:w="2347" w:type="dxa"/>
          </w:tcPr>
          <w:p w14:paraId="2D3425BA" w14:textId="77777777" w:rsidR="0037315B" w:rsidRPr="00F91CFF" w:rsidRDefault="0037315B" w:rsidP="007521E5">
            <w:pPr>
              <w:jc w:val="center"/>
            </w:pPr>
            <w:r w:rsidRPr="007521E5">
              <w:t>Муниципальное автономное учреждение культуры  «Культурно-досуговая система»</w:t>
            </w:r>
            <w:r>
              <w:t>, Дорохова Татьяна Юрьевна</w:t>
            </w:r>
          </w:p>
        </w:tc>
      </w:tr>
      <w:tr w:rsidR="0037315B" w:rsidRPr="00D150CD" w14:paraId="2BBF78CB" w14:textId="77777777" w:rsidTr="008450CA">
        <w:tc>
          <w:tcPr>
            <w:tcW w:w="2359" w:type="dxa"/>
            <w:vMerge/>
          </w:tcPr>
          <w:p w14:paraId="1C5AD2EC" w14:textId="77777777" w:rsidR="0037315B" w:rsidRPr="00F91CFF" w:rsidRDefault="0037315B" w:rsidP="0028184C">
            <w:pPr>
              <w:jc w:val="center"/>
              <w:rPr>
                <w:sz w:val="26"/>
                <w:szCs w:val="26"/>
              </w:rPr>
            </w:pPr>
          </w:p>
        </w:tc>
        <w:tc>
          <w:tcPr>
            <w:tcW w:w="2356" w:type="dxa"/>
          </w:tcPr>
          <w:p w14:paraId="635A70F0" w14:textId="77777777" w:rsidR="0037315B" w:rsidRPr="00F91CFF" w:rsidRDefault="0037315B" w:rsidP="005A5C38">
            <w:pPr>
              <w:jc w:val="center"/>
              <w:rPr>
                <w:sz w:val="26"/>
                <w:szCs w:val="26"/>
              </w:rPr>
            </w:pPr>
            <w:r>
              <w:rPr>
                <w:sz w:val="26"/>
                <w:szCs w:val="26"/>
              </w:rPr>
              <w:t>Центр творчества «Октябрьский»</w:t>
            </w:r>
          </w:p>
        </w:tc>
        <w:tc>
          <w:tcPr>
            <w:tcW w:w="2508" w:type="dxa"/>
          </w:tcPr>
          <w:p w14:paraId="1FAB92C9" w14:textId="77777777" w:rsidR="0037315B" w:rsidRDefault="0037315B" w:rsidP="00F91CFF">
            <w:pPr>
              <w:jc w:val="center"/>
              <w:rPr>
                <w:sz w:val="26"/>
                <w:szCs w:val="26"/>
              </w:rPr>
            </w:pPr>
            <w:r>
              <w:rPr>
                <w:sz w:val="26"/>
                <w:szCs w:val="26"/>
              </w:rPr>
              <w:t xml:space="preserve">ул. Октябрьская, </w:t>
            </w:r>
          </w:p>
          <w:p w14:paraId="142AFC91" w14:textId="77777777" w:rsidR="0037315B" w:rsidRPr="00F91CFF" w:rsidRDefault="0037315B" w:rsidP="00F91CFF">
            <w:pPr>
              <w:jc w:val="center"/>
              <w:rPr>
                <w:sz w:val="26"/>
                <w:szCs w:val="26"/>
              </w:rPr>
            </w:pPr>
            <w:r>
              <w:rPr>
                <w:sz w:val="26"/>
                <w:szCs w:val="26"/>
              </w:rPr>
              <w:t xml:space="preserve">д. 95б </w:t>
            </w:r>
          </w:p>
        </w:tc>
        <w:tc>
          <w:tcPr>
            <w:tcW w:w="2347" w:type="dxa"/>
          </w:tcPr>
          <w:p w14:paraId="50280E75" w14:textId="77777777" w:rsidR="0037315B" w:rsidRPr="007521E5" w:rsidRDefault="009A616B" w:rsidP="007521E5">
            <w:pPr>
              <w:jc w:val="center"/>
            </w:pPr>
            <w:r w:rsidRPr="007521E5">
              <w:t>Муниципальное автономное учреждение культуры  «Культурно-досуговая система»</w:t>
            </w:r>
            <w:r>
              <w:t xml:space="preserve">, </w:t>
            </w:r>
            <w:r w:rsidR="0037315B" w:rsidRPr="0037315B">
              <w:t>Аксенова Ирина Владимировна</w:t>
            </w:r>
          </w:p>
        </w:tc>
      </w:tr>
      <w:tr w:rsidR="005A5C38" w:rsidRPr="00D150CD" w14:paraId="0ECE1A0C" w14:textId="77777777" w:rsidTr="008450CA">
        <w:tc>
          <w:tcPr>
            <w:tcW w:w="2359" w:type="dxa"/>
            <w:vMerge w:val="restart"/>
          </w:tcPr>
          <w:p w14:paraId="6B89D8DD" w14:textId="77777777" w:rsidR="005A5C38" w:rsidRPr="00F91CFF" w:rsidRDefault="005A5C38" w:rsidP="0028184C">
            <w:pPr>
              <w:jc w:val="center"/>
              <w:rPr>
                <w:sz w:val="26"/>
                <w:szCs w:val="26"/>
              </w:rPr>
            </w:pPr>
            <w:r w:rsidRPr="00F91CFF">
              <w:rPr>
                <w:sz w:val="26"/>
                <w:szCs w:val="26"/>
              </w:rPr>
              <w:lastRenderedPageBreak/>
              <w:t>Муниципальное бюджетное учреждение культуры (клуб) «Культурно-досуговое объединение»</w:t>
            </w:r>
          </w:p>
        </w:tc>
        <w:tc>
          <w:tcPr>
            <w:tcW w:w="2356" w:type="dxa"/>
          </w:tcPr>
          <w:p w14:paraId="22517D50" w14:textId="77777777" w:rsidR="005A5C38" w:rsidRPr="00F91CFF" w:rsidRDefault="005C2957" w:rsidP="00806620">
            <w:pPr>
              <w:jc w:val="center"/>
              <w:rPr>
                <w:sz w:val="26"/>
                <w:szCs w:val="26"/>
              </w:rPr>
            </w:pPr>
            <w:r w:rsidRPr="005C2957">
              <w:rPr>
                <w:sz w:val="26"/>
                <w:szCs w:val="26"/>
              </w:rPr>
              <w:t>Муниципальное бюджетное учреждение культуры (клуб) «Культурно-досуговое объединение»</w:t>
            </w:r>
          </w:p>
        </w:tc>
        <w:tc>
          <w:tcPr>
            <w:tcW w:w="2508" w:type="dxa"/>
          </w:tcPr>
          <w:p w14:paraId="2B41369D" w14:textId="77777777" w:rsidR="005A5C38" w:rsidRPr="00F91CFF" w:rsidRDefault="005C2957" w:rsidP="00806620">
            <w:pPr>
              <w:jc w:val="center"/>
              <w:rPr>
                <w:sz w:val="26"/>
                <w:szCs w:val="26"/>
              </w:rPr>
            </w:pPr>
            <w:r>
              <w:rPr>
                <w:sz w:val="26"/>
                <w:szCs w:val="26"/>
              </w:rPr>
              <w:t>поселок Ленинский, ул. Гагарина, д. 6</w:t>
            </w:r>
          </w:p>
        </w:tc>
        <w:tc>
          <w:tcPr>
            <w:tcW w:w="2347" w:type="dxa"/>
          </w:tcPr>
          <w:p w14:paraId="7FD8E29F" w14:textId="77777777" w:rsidR="005A5C38" w:rsidRDefault="005C2957" w:rsidP="00806620">
            <w:pPr>
              <w:jc w:val="center"/>
            </w:pPr>
            <w:r>
              <w:t>Управление культуры и туризма администрации города Тулы</w:t>
            </w:r>
          </w:p>
          <w:p w14:paraId="3E7AF9CE" w14:textId="77777777" w:rsidR="005C2957" w:rsidRPr="00F91CFF" w:rsidRDefault="005C2957" w:rsidP="00806620">
            <w:pPr>
              <w:jc w:val="center"/>
            </w:pPr>
            <w:r>
              <w:t xml:space="preserve">Сафронов Андрей Викторович </w:t>
            </w:r>
          </w:p>
        </w:tc>
      </w:tr>
      <w:tr w:rsidR="005C2957" w:rsidRPr="00D150CD" w14:paraId="42B665AC" w14:textId="77777777" w:rsidTr="008450CA">
        <w:tc>
          <w:tcPr>
            <w:tcW w:w="2359" w:type="dxa"/>
            <w:vMerge/>
          </w:tcPr>
          <w:p w14:paraId="13C9F968" w14:textId="77777777" w:rsidR="005C2957" w:rsidRPr="00F91CFF" w:rsidRDefault="005C2957" w:rsidP="0028184C">
            <w:pPr>
              <w:jc w:val="center"/>
              <w:rPr>
                <w:sz w:val="26"/>
                <w:szCs w:val="26"/>
              </w:rPr>
            </w:pPr>
          </w:p>
        </w:tc>
        <w:tc>
          <w:tcPr>
            <w:tcW w:w="2356" w:type="dxa"/>
          </w:tcPr>
          <w:p w14:paraId="4671C35A" w14:textId="77777777" w:rsidR="005C2957" w:rsidRPr="00F91CFF" w:rsidRDefault="005C2957" w:rsidP="002D38CA">
            <w:pPr>
              <w:jc w:val="center"/>
              <w:rPr>
                <w:sz w:val="26"/>
                <w:szCs w:val="26"/>
              </w:rPr>
            </w:pPr>
            <w:r>
              <w:rPr>
                <w:sz w:val="26"/>
                <w:szCs w:val="26"/>
              </w:rPr>
              <w:t>«Культурно-спортивный комплекс»</w:t>
            </w:r>
          </w:p>
        </w:tc>
        <w:tc>
          <w:tcPr>
            <w:tcW w:w="2508" w:type="dxa"/>
          </w:tcPr>
          <w:p w14:paraId="156032DB" w14:textId="77777777" w:rsidR="005C2957" w:rsidRDefault="005C2957" w:rsidP="002D38CA">
            <w:pPr>
              <w:jc w:val="center"/>
              <w:rPr>
                <w:sz w:val="26"/>
                <w:szCs w:val="26"/>
              </w:rPr>
            </w:pPr>
            <w:r>
              <w:rPr>
                <w:sz w:val="26"/>
                <w:szCs w:val="26"/>
              </w:rPr>
              <w:t xml:space="preserve">поселок Ленинский – 1, ул. Гагарина, </w:t>
            </w:r>
          </w:p>
          <w:p w14:paraId="268BC943" w14:textId="77777777" w:rsidR="005C2957" w:rsidRPr="00F91CFF" w:rsidRDefault="005C2957" w:rsidP="002D38CA">
            <w:pPr>
              <w:jc w:val="center"/>
              <w:rPr>
                <w:sz w:val="26"/>
                <w:szCs w:val="26"/>
              </w:rPr>
            </w:pPr>
            <w:r>
              <w:rPr>
                <w:sz w:val="26"/>
                <w:szCs w:val="26"/>
              </w:rPr>
              <w:t>д. 9</w:t>
            </w:r>
          </w:p>
        </w:tc>
        <w:tc>
          <w:tcPr>
            <w:tcW w:w="2347" w:type="dxa"/>
          </w:tcPr>
          <w:p w14:paraId="5BB4D0AD" w14:textId="77777777" w:rsidR="005C2957" w:rsidRPr="00F91CFF" w:rsidRDefault="005C2957" w:rsidP="002D38CA">
            <w:pPr>
              <w:jc w:val="center"/>
            </w:pPr>
            <w:r w:rsidRPr="007521E5">
              <w:t xml:space="preserve">Муниципальное бюджетное учреждение культуры (клуб) «Культурно-досуговое объединение», </w:t>
            </w:r>
            <w:proofErr w:type="spellStart"/>
            <w:r>
              <w:t>Чикова</w:t>
            </w:r>
            <w:proofErr w:type="spellEnd"/>
            <w:r>
              <w:t xml:space="preserve"> Анастасия Вячеславовна  </w:t>
            </w:r>
          </w:p>
        </w:tc>
      </w:tr>
      <w:tr w:rsidR="005C2957" w:rsidRPr="00D150CD" w14:paraId="3357BB3B" w14:textId="77777777" w:rsidTr="008450CA">
        <w:tc>
          <w:tcPr>
            <w:tcW w:w="2359" w:type="dxa"/>
            <w:vMerge/>
          </w:tcPr>
          <w:p w14:paraId="6A6755BE" w14:textId="77777777" w:rsidR="005C2957" w:rsidRPr="00F91CFF" w:rsidRDefault="005C2957" w:rsidP="0028184C">
            <w:pPr>
              <w:jc w:val="center"/>
              <w:rPr>
                <w:sz w:val="26"/>
                <w:szCs w:val="26"/>
              </w:rPr>
            </w:pPr>
          </w:p>
        </w:tc>
        <w:tc>
          <w:tcPr>
            <w:tcW w:w="2356" w:type="dxa"/>
          </w:tcPr>
          <w:p w14:paraId="19514732" w14:textId="77777777" w:rsidR="005C2957" w:rsidRPr="00F91CFF" w:rsidRDefault="005C2957" w:rsidP="0028184C">
            <w:pPr>
              <w:jc w:val="center"/>
              <w:rPr>
                <w:sz w:val="26"/>
                <w:szCs w:val="26"/>
              </w:rPr>
            </w:pPr>
            <w:r w:rsidRPr="00F91CFF">
              <w:rPr>
                <w:sz w:val="26"/>
                <w:szCs w:val="26"/>
              </w:rPr>
              <w:t xml:space="preserve"> «Концертный зал «Орион»</w:t>
            </w:r>
          </w:p>
        </w:tc>
        <w:tc>
          <w:tcPr>
            <w:tcW w:w="2508" w:type="dxa"/>
          </w:tcPr>
          <w:p w14:paraId="5E251597" w14:textId="77777777" w:rsidR="005C2957" w:rsidRPr="00F91CFF" w:rsidRDefault="005C2957" w:rsidP="00F91CFF">
            <w:pPr>
              <w:jc w:val="center"/>
              <w:rPr>
                <w:sz w:val="26"/>
                <w:szCs w:val="26"/>
              </w:rPr>
            </w:pPr>
            <w:r w:rsidRPr="00F91CFF">
              <w:rPr>
                <w:sz w:val="26"/>
                <w:szCs w:val="26"/>
              </w:rPr>
              <w:t>поселок Ленинский, ул. Ленина, д.1</w:t>
            </w:r>
          </w:p>
        </w:tc>
        <w:tc>
          <w:tcPr>
            <w:tcW w:w="2347" w:type="dxa"/>
          </w:tcPr>
          <w:p w14:paraId="4FBA262F" w14:textId="17EF6F5D" w:rsidR="005C2957" w:rsidRPr="00F91CFF" w:rsidRDefault="005C2957" w:rsidP="00BF6A11">
            <w:pPr>
              <w:jc w:val="center"/>
            </w:pPr>
            <w:r w:rsidRPr="00F91CFF">
              <w:t xml:space="preserve">Муниципальное бюджетное учреждение культуры (клуб) «Культурно-досуговое объединение», </w:t>
            </w:r>
            <w:r w:rsidR="002D38CA">
              <w:t>Петрова Галина Ивановна</w:t>
            </w:r>
            <w:r w:rsidRPr="00F91CFF">
              <w:t xml:space="preserve"> </w:t>
            </w:r>
          </w:p>
        </w:tc>
      </w:tr>
      <w:tr w:rsidR="005C2957" w:rsidRPr="00D150CD" w14:paraId="36537241" w14:textId="77777777" w:rsidTr="008450CA">
        <w:tc>
          <w:tcPr>
            <w:tcW w:w="2359" w:type="dxa"/>
            <w:vMerge/>
          </w:tcPr>
          <w:p w14:paraId="47B69E53" w14:textId="77777777" w:rsidR="005C2957" w:rsidRPr="00F91CFF" w:rsidRDefault="005C2957" w:rsidP="0028184C">
            <w:pPr>
              <w:jc w:val="center"/>
              <w:rPr>
                <w:sz w:val="26"/>
                <w:szCs w:val="26"/>
              </w:rPr>
            </w:pPr>
          </w:p>
        </w:tc>
        <w:tc>
          <w:tcPr>
            <w:tcW w:w="2356" w:type="dxa"/>
          </w:tcPr>
          <w:p w14:paraId="43E4B277" w14:textId="77777777" w:rsidR="005C2957" w:rsidRPr="00F91CFF" w:rsidRDefault="005C2957" w:rsidP="0028184C">
            <w:pPr>
              <w:jc w:val="center"/>
              <w:rPr>
                <w:sz w:val="26"/>
                <w:szCs w:val="26"/>
              </w:rPr>
            </w:pPr>
            <w:r w:rsidRPr="00F91CFF">
              <w:rPr>
                <w:sz w:val="26"/>
                <w:szCs w:val="26"/>
              </w:rPr>
              <w:t>«Плехановский»</w:t>
            </w:r>
          </w:p>
        </w:tc>
        <w:tc>
          <w:tcPr>
            <w:tcW w:w="2508" w:type="dxa"/>
          </w:tcPr>
          <w:p w14:paraId="379F50AE" w14:textId="77777777" w:rsidR="005C2957" w:rsidRPr="00F91CFF" w:rsidRDefault="005C2957" w:rsidP="00F91CFF">
            <w:pPr>
              <w:jc w:val="center"/>
              <w:rPr>
                <w:sz w:val="26"/>
                <w:szCs w:val="26"/>
              </w:rPr>
            </w:pPr>
            <w:r w:rsidRPr="00F91CFF">
              <w:rPr>
                <w:sz w:val="26"/>
                <w:szCs w:val="26"/>
              </w:rPr>
              <w:t xml:space="preserve">поселок Плеханово, ул. </w:t>
            </w:r>
            <w:proofErr w:type="gramStart"/>
            <w:r w:rsidRPr="00F91CFF">
              <w:rPr>
                <w:sz w:val="26"/>
                <w:szCs w:val="26"/>
              </w:rPr>
              <w:t>Заводская</w:t>
            </w:r>
            <w:proofErr w:type="gramEnd"/>
            <w:r w:rsidRPr="00F91CFF">
              <w:rPr>
                <w:sz w:val="26"/>
                <w:szCs w:val="26"/>
              </w:rPr>
              <w:t>, д.17а</w:t>
            </w:r>
          </w:p>
        </w:tc>
        <w:tc>
          <w:tcPr>
            <w:tcW w:w="2347" w:type="dxa"/>
          </w:tcPr>
          <w:p w14:paraId="75E6E7B1" w14:textId="77777777" w:rsidR="005C2957" w:rsidRPr="00F91CFF" w:rsidRDefault="005C2957" w:rsidP="0028184C">
            <w:pPr>
              <w:jc w:val="center"/>
            </w:pPr>
            <w:r w:rsidRPr="00F91CFF">
              <w:t xml:space="preserve">Муниципальное бюджетное учреждение культуры (клуб) «Культурно-досуговое объединение», </w:t>
            </w:r>
            <w:proofErr w:type="spellStart"/>
            <w:r w:rsidRPr="00F91CFF">
              <w:t>Наместникова</w:t>
            </w:r>
            <w:proofErr w:type="spellEnd"/>
            <w:r w:rsidRPr="00F91CFF">
              <w:t xml:space="preserve"> Анастасия Валерьевна </w:t>
            </w:r>
          </w:p>
        </w:tc>
      </w:tr>
      <w:tr w:rsidR="005C2957" w:rsidRPr="00D150CD" w14:paraId="216CB24C" w14:textId="77777777" w:rsidTr="008450CA">
        <w:tc>
          <w:tcPr>
            <w:tcW w:w="2359" w:type="dxa"/>
            <w:vMerge/>
          </w:tcPr>
          <w:p w14:paraId="3A52F251" w14:textId="77777777" w:rsidR="005C2957" w:rsidRPr="00F91CFF" w:rsidRDefault="005C2957" w:rsidP="0028184C">
            <w:pPr>
              <w:jc w:val="center"/>
              <w:rPr>
                <w:sz w:val="26"/>
                <w:szCs w:val="26"/>
              </w:rPr>
            </w:pPr>
          </w:p>
        </w:tc>
        <w:tc>
          <w:tcPr>
            <w:tcW w:w="2356" w:type="dxa"/>
          </w:tcPr>
          <w:p w14:paraId="1B26EAF0" w14:textId="77777777" w:rsidR="005C2957" w:rsidRPr="00F91CFF" w:rsidRDefault="005C2957" w:rsidP="0028184C">
            <w:pPr>
              <w:jc w:val="center"/>
              <w:rPr>
                <w:sz w:val="26"/>
                <w:szCs w:val="26"/>
              </w:rPr>
            </w:pPr>
            <w:r w:rsidRPr="00F91CFF">
              <w:rPr>
                <w:sz w:val="26"/>
                <w:szCs w:val="26"/>
              </w:rPr>
              <w:t>«Шатский»</w:t>
            </w:r>
          </w:p>
        </w:tc>
        <w:tc>
          <w:tcPr>
            <w:tcW w:w="2508" w:type="dxa"/>
          </w:tcPr>
          <w:p w14:paraId="3F0FC70A" w14:textId="77777777" w:rsidR="005C2957" w:rsidRDefault="005C2957" w:rsidP="00F91CFF">
            <w:pPr>
              <w:jc w:val="center"/>
              <w:rPr>
                <w:sz w:val="26"/>
                <w:szCs w:val="26"/>
              </w:rPr>
            </w:pPr>
            <w:r w:rsidRPr="00F91CFF">
              <w:rPr>
                <w:sz w:val="26"/>
                <w:szCs w:val="26"/>
              </w:rPr>
              <w:t xml:space="preserve">поселок Шатск, </w:t>
            </w:r>
          </w:p>
          <w:p w14:paraId="5B5399E8" w14:textId="77777777" w:rsidR="005C2957" w:rsidRPr="00F91CFF" w:rsidRDefault="005C2957" w:rsidP="00F91CFF">
            <w:pPr>
              <w:jc w:val="center"/>
              <w:rPr>
                <w:sz w:val="26"/>
                <w:szCs w:val="26"/>
              </w:rPr>
            </w:pPr>
            <w:r w:rsidRPr="00F91CFF">
              <w:rPr>
                <w:sz w:val="26"/>
                <w:szCs w:val="26"/>
              </w:rPr>
              <w:t>ул. Садовая, д.1а</w:t>
            </w:r>
          </w:p>
        </w:tc>
        <w:tc>
          <w:tcPr>
            <w:tcW w:w="2347" w:type="dxa"/>
          </w:tcPr>
          <w:p w14:paraId="314439DD" w14:textId="77777777" w:rsidR="005C2957" w:rsidRPr="00F91CFF" w:rsidRDefault="005C2957" w:rsidP="007521E5">
            <w:pPr>
              <w:jc w:val="center"/>
            </w:pPr>
            <w:r w:rsidRPr="00F91CFF">
              <w:t xml:space="preserve">Муниципальное бюджетное учреждение культуры (клуб) «Культурно-досуговое объединение», </w:t>
            </w:r>
            <w:proofErr w:type="spellStart"/>
            <w:r>
              <w:t>Хромушкина</w:t>
            </w:r>
            <w:proofErr w:type="spellEnd"/>
            <w:r>
              <w:t xml:space="preserve"> Юлия Сергеевна</w:t>
            </w:r>
          </w:p>
        </w:tc>
      </w:tr>
      <w:tr w:rsidR="005C2957" w:rsidRPr="00D150CD" w14:paraId="6D6BC42C" w14:textId="77777777" w:rsidTr="008450CA">
        <w:tc>
          <w:tcPr>
            <w:tcW w:w="2359" w:type="dxa"/>
            <w:vMerge/>
          </w:tcPr>
          <w:p w14:paraId="6200CD5F" w14:textId="77777777" w:rsidR="005C2957" w:rsidRPr="00F91CFF" w:rsidRDefault="005C2957" w:rsidP="0028184C">
            <w:pPr>
              <w:jc w:val="center"/>
              <w:rPr>
                <w:sz w:val="26"/>
                <w:szCs w:val="26"/>
              </w:rPr>
            </w:pPr>
          </w:p>
        </w:tc>
        <w:tc>
          <w:tcPr>
            <w:tcW w:w="2356" w:type="dxa"/>
          </w:tcPr>
          <w:p w14:paraId="53D3A574" w14:textId="77777777" w:rsidR="005C2957" w:rsidRPr="00F91CFF" w:rsidRDefault="005C2957" w:rsidP="0028184C">
            <w:pPr>
              <w:jc w:val="center"/>
              <w:rPr>
                <w:sz w:val="26"/>
                <w:szCs w:val="26"/>
              </w:rPr>
            </w:pPr>
            <w:r w:rsidRPr="00F91CFF">
              <w:rPr>
                <w:sz w:val="26"/>
                <w:szCs w:val="26"/>
              </w:rPr>
              <w:t>«Барсуковский»</w:t>
            </w:r>
          </w:p>
        </w:tc>
        <w:tc>
          <w:tcPr>
            <w:tcW w:w="2508" w:type="dxa"/>
          </w:tcPr>
          <w:p w14:paraId="797F3B36" w14:textId="77777777" w:rsidR="005C2957" w:rsidRPr="00F91CFF" w:rsidRDefault="005C2957" w:rsidP="00F91CFF">
            <w:pPr>
              <w:jc w:val="center"/>
              <w:rPr>
                <w:sz w:val="26"/>
                <w:szCs w:val="26"/>
              </w:rPr>
            </w:pPr>
            <w:r w:rsidRPr="00F91CFF">
              <w:rPr>
                <w:sz w:val="26"/>
                <w:szCs w:val="26"/>
              </w:rPr>
              <w:t xml:space="preserve">поселок Барсуки, ул. </w:t>
            </w:r>
            <w:proofErr w:type="gramStart"/>
            <w:r w:rsidRPr="00F91CFF">
              <w:rPr>
                <w:sz w:val="26"/>
                <w:szCs w:val="26"/>
              </w:rPr>
              <w:t>Советская</w:t>
            </w:r>
            <w:proofErr w:type="gramEnd"/>
            <w:r w:rsidRPr="00F91CFF">
              <w:rPr>
                <w:sz w:val="26"/>
                <w:szCs w:val="26"/>
              </w:rPr>
              <w:t>, д.16а</w:t>
            </w:r>
          </w:p>
        </w:tc>
        <w:tc>
          <w:tcPr>
            <w:tcW w:w="2347" w:type="dxa"/>
          </w:tcPr>
          <w:p w14:paraId="210F9249" w14:textId="77777777" w:rsidR="005C2957" w:rsidRPr="00F91CFF" w:rsidRDefault="005C2957" w:rsidP="0028184C">
            <w:pPr>
              <w:jc w:val="center"/>
            </w:pPr>
            <w:r w:rsidRPr="00F91CFF">
              <w:t>Муниципальное бюджетное учреждение культуры (клуб) «Культурно-</w:t>
            </w:r>
            <w:r w:rsidRPr="00F91CFF">
              <w:lastRenderedPageBreak/>
              <w:t xml:space="preserve">досуговое объединение», Федулова Валентина Ивановна </w:t>
            </w:r>
          </w:p>
        </w:tc>
      </w:tr>
      <w:tr w:rsidR="005C2957" w:rsidRPr="00D150CD" w14:paraId="7CFB4ACA" w14:textId="77777777" w:rsidTr="008450CA">
        <w:tc>
          <w:tcPr>
            <w:tcW w:w="2359" w:type="dxa"/>
            <w:vMerge/>
          </w:tcPr>
          <w:p w14:paraId="5A51BB07" w14:textId="77777777" w:rsidR="005C2957" w:rsidRPr="00F91CFF" w:rsidRDefault="005C2957" w:rsidP="0028184C">
            <w:pPr>
              <w:jc w:val="center"/>
              <w:rPr>
                <w:sz w:val="26"/>
                <w:szCs w:val="26"/>
              </w:rPr>
            </w:pPr>
          </w:p>
        </w:tc>
        <w:tc>
          <w:tcPr>
            <w:tcW w:w="2356" w:type="dxa"/>
          </w:tcPr>
          <w:p w14:paraId="0C80DCE1" w14:textId="77777777" w:rsidR="005C2957" w:rsidRPr="00F91CFF" w:rsidRDefault="005C2957" w:rsidP="0028184C">
            <w:pPr>
              <w:jc w:val="center"/>
              <w:rPr>
                <w:sz w:val="26"/>
                <w:szCs w:val="26"/>
              </w:rPr>
            </w:pPr>
            <w:r w:rsidRPr="00F91CFF">
              <w:rPr>
                <w:sz w:val="26"/>
                <w:szCs w:val="26"/>
              </w:rPr>
              <w:t>«Богучаровский»</w:t>
            </w:r>
          </w:p>
        </w:tc>
        <w:tc>
          <w:tcPr>
            <w:tcW w:w="2508" w:type="dxa"/>
          </w:tcPr>
          <w:p w14:paraId="46A65557" w14:textId="77777777" w:rsidR="005C2957" w:rsidRPr="00F91CFF" w:rsidRDefault="005C2957" w:rsidP="00F91CFF">
            <w:pPr>
              <w:jc w:val="center"/>
              <w:rPr>
                <w:sz w:val="26"/>
                <w:szCs w:val="26"/>
              </w:rPr>
            </w:pPr>
            <w:r w:rsidRPr="00F91CFF">
              <w:rPr>
                <w:sz w:val="26"/>
                <w:szCs w:val="26"/>
              </w:rPr>
              <w:t>поселок Октябрьский, д.113</w:t>
            </w:r>
          </w:p>
        </w:tc>
        <w:tc>
          <w:tcPr>
            <w:tcW w:w="2347" w:type="dxa"/>
          </w:tcPr>
          <w:p w14:paraId="7624CDE2" w14:textId="77777777" w:rsidR="005C2957" w:rsidRPr="00F91CFF" w:rsidRDefault="005C2957" w:rsidP="00BA12D6">
            <w:pPr>
              <w:jc w:val="center"/>
            </w:pPr>
            <w:r w:rsidRPr="00F91CFF">
              <w:t xml:space="preserve">Муниципальное бюджетное учреждение культуры (клуб) «Культурно-досуговое объединение», </w:t>
            </w:r>
            <w:r>
              <w:t>Новикова Светлана Владимировна</w:t>
            </w:r>
          </w:p>
        </w:tc>
      </w:tr>
      <w:tr w:rsidR="005C2957" w:rsidRPr="00D150CD" w14:paraId="13C3BB0C" w14:textId="77777777" w:rsidTr="008450CA">
        <w:tc>
          <w:tcPr>
            <w:tcW w:w="2359" w:type="dxa"/>
            <w:vMerge/>
          </w:tcPr>
          <w:p w14:paraId="4F71129B" w14:textId="77777777" w:rsidR="005C2957" w:rsidRPr="00F91CFF" w:rsidRDefault="005C2957" w:rsidP="0028184C">
            <w:pPr>
              <w:jc w:val="center"/>
              <w:rPr>
                <w:sz w:val="26"/>
                <w:szCs w:val="26"/>
              </w:rPr>
            </w:pPr>
          </w:p>
        </w:tc>
        <w:tc>
          <w:tcPr>
            <w:tcW w:w="2356" w:type="dxa"/>
          </w:tcPr>
          <w:p w14:paraId="3FE39B73" w14:textId="77777777" w:rsidR="005C2957" w:rsidRPr="00F91CFF" w:rsidRDefault="005C2957" w:rsidP="0028184C">
            <w:pPr>
              <w:jc w:val="center"/>
              <w:rPr>
                <w:sz w:val="26"/>
                <w:szCs w:val="26"/>
              </w:rPr>
            </w:pPr>
            <w:r w:rsidRPr="00F91CFF">
              <w:rPr>
                <w:sz w:val="26"/>
                <w:szCs w:val="26"/>
              </w:rPr>
              <w:t>«Иншинский»</w:t>
            </w:r>
          </w:p>
        </w:tc>
        <w:tc>
          <w:tcPr>
            <w:tcW w:w="2508" w:type="dxa"/>
          </w:tcPr>
          <w:p w14:paraId="19CF6E23" w14:textId="77777777" w:rsidR="005C2957" w:rsidRPr="00F91CFF" w:rsidRDefault="005C2957" w:rsidP="00F91CFF">
            <w:pPr>
              <w:jc w:val="center"/>
              <w:rPr>
                <w:sz w:val="26"/>
                <w:szCs w:val="26"/>
              </w:rPr>
            </w:pPr>
            <w:r w:rsidRPr="00F91CFF">
              <w:rPr>
                <w:sz w:val="26"/>
                <w:szCs w:val="26"/>
              </w:rPr>
              <w:t>поселок Иншинский, д.22</w:t>
            </w:r>
          </w:p>
        </w:tc>
        <w:tc>
          <w:tcPr>
            <w:tcW w:w="2347" w:type="dxa"/>
          </w:tcPr>
          <w:p w14:paraId="45C0E2A5" w14:textId="77777777" w:rsidR="005C2957" w:rsidRPr="00F91CFF" w:rsidRDefault="005C2957" w:rsidP="00BF6A11">
            <w:pPr>
              <w:jc w:val="center"/>
            </w:pPr>
            <w:r w:rsidRPr="00F91CFF">
              <w:t xml:space="preserve">Муниципальное бюджетное учреждение культуры (клуб) «Культурно-досуговое объединение», </w:t>
            </w:r>
            <w:proofErr w:type="spellStart"/>
            <w:r>
              <w:t>Бонецкая</w:t>
            </w:r>
            <w:proofErr w:type="spellEnd"/>
            <w:r>
              <w:t xml:space="preserve"> Наталья Юрьевна</w:t>
            </w:r>
            <w:r w:rsidRPr="00F91CFF">
              <w:t xml:space="preserve"> </w:t>
            </w:r>
          </w:p>
        </w:tc>
      </w:tr>
      <w:tr w:rsidR="005C2957" w:rsidRPr="00D150CD" w14:paraId="51C6F99A" w14:textId="77777777" w:rsidTr="008450CA">
        <w:tc>
          <w:tcPr>
            <w:tcW w:w="2359" w:type="dxa"/>
            <w:vMerge/>
          </w:tcPr>
          <w:p w14:paraId="56EB6C70" w14:textId="77777777" w:rsidR="005C2957" w:rsidRPr="00F91CFF" w:rsidRDefault="005C2957" w:rsidP="0028184C">
            <w:pPr>
              <w:jc w:val="center"/>
              <w:rPr>
                <w:sz w:val="26"/>
                <w:szCs w:val="26"/>
              </w:rPr>
            </w:pPr>
          </w:p>
        </w:tc>
        <w:tc>
          <w:tcPr>
            <w:tcW w:w="2356" w:type="dxa"/>
          </w:tcPr>
          <w:p w14:paraId="20ABDD8E" w14:textId="77777777" w:rsidR="005C2957" w:rsidRPr="00F91CFF" w:rsidRDefault="005C2957" w:rsidP="0028184C">
            <w:pPr>
              <w:jc w:val="center"/>
              <w:rPr>
                <w:sz w:val="26"/>
                <w:szCs w:val="26"/>
              </w:rPr>
            </w:pPr>
            <w:r w:rsidRPr="00F91CFF">
              <w:rPr>
                <w:sz w:val="26"/>
                <w:szCs w:val="26"/>
              </w:rPr>
              <w:t>«Прилепский»</w:t>
            </w:r>
          </w:p>
        </w:tc>
        <w:tc>
          <w:tcPr>
            <w:tcW w:w="2508" w:type="dxa"/>
          </w:tcPr>
          <w:p w14:paraId="7C5F5465" w14:textId="77777777" w:rsidR="005C2957" w:rsidRPr="00F91CFF" w:rsidRDefault="005C2957" w:rsidP="00F91CFF">
            <w:pPr>
              <w:jc w:val="center"/>
              <w:rPr>
                <w:sz w:val="26"/>
                <w:szCs w:val="26"/>
              </w:rPr>
            </w:pPr>
            <w:r w:rsidRPr="00F91CFF">
              <w:rPr>
                <w:sz w:val="26"/>
                <w:szCs w:val="26"/>
              </w:rPr>
              <w:t>поселок Прилепы, ул. Буденного, д.9</w:t>
            </w:r>
          </w:p>
        </w:tc>
        <w:tc>
          <w:tcPr>
            <w:tcW w:w="2347" w:type="dxa"/>
          </w:tcPr>
          <w:p w14:paraId="70358F4A" w14:textId="26A0C057" w:rsidR="005C2957" w:rsidRPr="00F91CFF" w:rsidRDefault="005C2957" w:rsidP="0028184C">
            <w:pPr>
              <w:jc w:val="center"/>
            </w:pPr>
            <w:r w:rsidRPr="00F91CFF">
              <w:t xml:space="preserve">Муниципальное бюджетное учреждение культуры (клуб) «Культурно-досуговое объединение», </w:t>
            </w:r>
            <w:r w:rsidR="002D38CA">
              <w:t xml:space="preserve">Титова Зоя </w:t>
            </w:r>
            <w:proofErr w:type="spellStart"/>
            <w:r w:rsidR="002D38CA">
              <w:t>Вагифорвна</w:t>
            </w:r>
            <w:proofErr w:type="spellEnd"/>
            <w:r w:rsidRPr="00F91CFF">
              <w:t xml:space="preserve"> </w:t>
            </w:r>
          </w:p>
        </w:tc>
      </w:tr>
      <w:tr w:rsidR="005C2957" w:rsidRPr="00D150CD" w14:paraId="7DBBCB52" w14:textId="77777777" w:rsidTr="008450CA">
        <w:tc>
          <w:tcPr>
            <w:tcW w:w="2359" w:type="dxa"/>
            <w:vMerge/>
          </w:tcPr>
          <w:p w14:paraId="59625C30" w14:textId="77777777" w:rsidR="005C2957" w:rsidRPr="00F91CFF" w:rsidRDefault="005C2957" w:rsidP="0028184C">
            <w:pPr>
              <w:jc w:val="center"/>
              <w:rPr>
                <w:sz w:val="26"/>
                <w:szCs w:val="26"/>
              </w:rPr>
            </w:pPr>
          </w:p>
        </w:tc>
        <w:tc>
          <w:tcPr>
            <w:tcW w:w="2356" w:type="dxa"/>
          </w:tcPr>
          <w:p w14:paraId="2D779613" w14:textId="77777777" w:rsidR="005C2957" w:rsidRPr="00F91CFF" w:rsidRDefault="005C2957" w:rsidP="0028184C">
            <w:pPr>
              <w:jc w:val="center"/>
              <w:rPr>
                <w:sz w:val="26"/>
                <w:szCs w:val="26"/>
              </w:rPr>
            </w:pPr>
            <w:r w:rsidRPr="00F91CFF">
              <w:rPr>
                <w:sz w:val="26"/>
                <w:szCs w:val="26"/>
              </w:rPr>
              <w:t>«Федоровский»</w:t>
            </w:r>
          </w:p>
        </w:tc>
        <w:tc>
          <w:tcPr>
            <w:tcW w:w="2508" w:type="dxa"/>
          </w:tcPr>
          <w:p w14:paraId="5FC51B4F" w14:textId="77777777" w:rsidR="005C2957" w:rsidRPr="00F91CFF" w:rsidRDefault="005C2957" w:rsidP="00F91CFF">
            <w:pPr>
              <w:jc w:val="center"/>
              <w:rPr>
                <w:sz w:val="26"/>
                <w:szCs w:val="26"/>
              </w:rPr>
            </w:pPr>
            <w:r w:rsidRPr="00F91CFF">
              <w:rPr>
                <w:sz w:val="26"/>
                <w:szCs w:val="26"/>
              </w:rPr>
              <w:t>село Федоровка, д.34а</w:t>
            </w:r>
          </w:p>
        </w:tc>
        <w:tc>
          <w:tcPr>
            <w:tcW w:w="2347" w:type="dxa"/>
          </w:tcPr>
          <w:p w14:paraId="27B59FAF" w14:textId="77777777" w:rsidR="005C2957" w:rsidRPr="00F91CFF" w:rsidRDefault="005C2957" w:rsidP="0028184C">
            <w:pPr>
              <w:jc w:val="center"/>
            </w:pPr>
            <w:r w:rsidRPr="00F91CFF">
              <w:t xml:space="preserve">Муниципальное бюджетное учреждение культуры (клуб) «Культурно-досуговое объединение», </w:t>
            </w:r>
            <w:proofErr w:type="spellStart"/>
            <w:r w:rsidRPr="00F91CFF">
              <w:t>Селюченко</w:t>
            </w:r>
            <w:proofErr w:type="spellEnd"/>
            <w:r w:rsidRPr="00F91CFF">
              <w:t xml:space="preserve"> Наталья Васильевна </w:t>
            </w:r>
          </w:p>
        </w:tc>
      </w:tr>
      <w:tr w:rsidR="005C2957" w:rsidRPr="00D150CD" w14:paraId="53B5B079" w14:textId="77777777" w:rsidTr="008450CA">
        <w:tc>
          <w:tcPr>
            <w:tcW w:w="2359" w:type="dxa"/>
            <w:vMerge w:val="restart"/>
          </w:tcPr>
          <w:p w14:paraId="28740552" w14:textId="77777777" w:rsidR="005C2957" w:rsidRPr="00F91CFF" w:rsidRDefault="005C2957" w:rsidP="0028184C">
            <w:pPr>
              <w:jc w:val="center"/>
              <w:rPr>
                <w:sz w:val="26"/>
                <w:szCs w:val="26"/>
              </w:rPr>
            </w:pPr>
            <w:r w:rsidRPr="00F91CFF">
              <w:rPr>
                <w:sz w:val="26"/>
                <w:szCs w:val="26"/>
              </w:rPr>
              <w:t>Муниципальное бюджетное учреждение культуры «Тульская библиотечная система»</w:t>
            </w:r>
          </w:p>
        </w:tc>
        <w:tc>
          <w:tcPr>
            <w:tcW w:w="2356" w:type="dxa"/>
          </w:tcPr>
          <w:p w14:paraId="05FCF070" w14:textId="77777777" w:rsidR="005C2957" w:rsidRPr="00F91CFF" w:rsidRDefault="005C2957" w:rsidP="0028184C">
            <w:pPr>
              <w:jc w:val="center"/>
              <w:rPr>
                <w:sz w:val="26"/>
                <w:szCs w:val="26"/>
              </w:rPr>
            </w:pPr>
          </w:p>
        </w:tc>
        <w:tc>
          <w:tcPr>
            <w:tcW w:w="2508" w:type="dxa"/>
          </w:tcPr>
          <w:p w14:paraId="53A09D67" w14:textId="77777777" w:rsidR="005C2957" w:rsidRPr="00F91CFF" w:rsidRDefault="005C2957" w:rsidP="00F91CFF">
            <w:pPr>
              <w:jc w:val="center"/>
              <w:rPr>
                <w:sz w:val="26"/>
                <w:szCs w:val="26"/>
              </w:rPr>
            </w:pPr>
            <w:r w:rsidRPr="00F91CFF">
              <w:rPr>
                <w:sz w:val="26"/>
                <w:szCs w:val="26"/>
              </w:rPr>
              <w:t>Красноармейский проспект, 1</w:t>
            </w:r>
          </w:p>
        </w:tc>
        <w:tc>
          <w:tcPr>
            <w:tcW w:w="2347" w:type="dxa"/>
          </w:tcPr>
          <w:p w14:paraId="53C35268" w14:textId="77777777" w:rsidR="005C2957" w:rsidRPr="00F91CFF" w:rsidRDefault="005C2957" w:rsidP="0028184C">
            <w:pPr>
              <w:jc w:val="center"/>
            </w:pPr>
            <w:r w:rsidRPr="00F91CFF">
              <w:t xml:space="preserve">Управление </w:t>
            </w:r>
            <w:r>
              <w:t xml:space="preserve">культуры и туризма </w:t>
            </w:r>
            <w:r w:rsidRPr="00F91CFF">
              <w:t>администрации города Тулы,</w:t>
            </w:r>
          </w:p>
          <w:p w14:paraId="073D3F65" w14:textId="77777777" w:rsidR="005C2957" w:rsidRPr="00F91CFF" w:rsidRDefault="005C2957" w:rsidP="0028184C">
            <w:pPr>
              <w:jc w:val="center"/>
            </w:pPr>
            <w:r w:rsidRPr="00F91CFF">
              <w:t>Калинина Ольга Анатольевна</w:t>
            </w:r>
          </w:p>
        </w:tc>
      </w:tr>
      <w:tr w:rsidR="005C2957" w:rsidRPr="00D150CD" w14:paraId="34414BBB" w14:textId="77777777" w:rsidTr="008450CA">
        <w:tc>
          <w:tcPr>
            <w:tcW w:w="2359" w:type="dxa"/>
            <w:vMerge/>
          </w:tcPr>
          <w:p w14:paraId="7C40074B" w14:textId="77777777" w:rsidR="005C2957" w:rsidRPr="00F91CFF" w:rsidRDefault="005C2957" w:rsidP="0028184C">
            <w:pPr>
              <w:jc w:val="center"/>
              <w:rPr>
                <w:sz w:val="26"/>
                <w:szCs w:val="26"/>
              </w:rPr>
            </w:pPr>
          </w:p>
        </w:tc>
        <w:tc>
          <w:tcPr>
            <w:tcW w:w="2356" w:type="dxa"/>
          </w:tcPr>
          <w:p w14:paraId="3F64B352" w14:textId="77777777" w:rsidR="005C2957" w:rsidRPr="00F91CFF" w:rsidRDefault="005C2957" w:rsidP="0028184C">
            <w:pPr>
              <w:jc w:val="center"/>
              <w:rPr>
                <w:sz w:val="26"/>
                <w:szCs w:val="26"/>
              </w:rPr>
            </w:pPr>
            <w:r w:rsidRPr="00F91CFF">
              <w:rPr>
                <w:sz w:val="26"/>
                <w:szCs w:val="26"/>
              </w:rPr>
              <w:t>ЦГБ им. Л.Н. Толстого</w:t>
            </w:r>
          </w:p>
        </w:tc>
        <w:tc>
          <w:tcPr>
            <w:tcW w:w="2508" w:type="dxa"/>
          </w:tcPr>
          <w:p w14:paraId="154019FF" w14:textId="77777777" w:rsidR="005C2957" w:rsidRPr="00F91CFF" w:rsidRDefault="005C2957" w:rsidP="00F91CFF">
            <w:pPr>
              <w:jc w:val="center"/>
              <w:rPr>
                <w:sz w:val="26"/>
                <w:szCs w:val="26"/>
              </w:rPr>
            </w:pPr>
            <w:r w:rsidRPr="00F91CFF">
              <w:rPr>
                <w:sz w:val="26"/>
                <w:szCs w:val="26"/>
              </w:rPr>
              <w:t>ул. Болдина, 149/10</w:t>
            </w:r>
          </w:p>
        </w:tc>
        <w:tc>
          <w:tcPr>
            <w:tcW w:w="2347" w:type="dxa"/>
          </w:tcPr>
          <w:p w14:paraId="573210DF" w14:textId="77777777" w:rsidR="005C2957" w:rsidRPr="00F91CFF" w:rsidRDefault="005C2957" w:rsidP="0028184C">
            <w:pPr>
              <w:jc w:val="center"/>
            </w:pPr>
            <w:r w:rsidRPr="00F91CFF">
              <w:t xml:space="preserve">МБУК ТБС, </w:t>
            </w:r>
          </w:p>
          <w:p w14:paraId="36BE0E8F" w14:textId="77777777" w:rsidR="005C2957" w:rsidRPr="00F91CFF" w:rsidRDefault="005C2957" w:rsidP="0028184C">
            <w:pPr>
              <w:jc w:val="center"/>
            </w:pPr>
            <w:r w:rsidRPr="00F91CFF">
              <w:t>Калинина Ольга Анатольевна</w:t>
            </w:r>
          </w:p>
        </w:tc>
      </w:tr>
      <w:tr w:rsidR="005C2957" w:rsidRPr="00D150CD" w14:paraId="35D26BC0" w14:textId="77777777" w:rsidTr="008450CA">
        <w:tc>
          <w:tcPr>
            <w:tcW w:w="2359" w:type="dxa"/>
            <w:vMerge/>
          </w:tcPr>
          <w:p w14:paraId="48031F39" w14:textId="77777777" w:rsidR="005C2957" w:rsidRPr="00F91CFF" w:rsidRDefault="005C2957" w:rsidP="0028184C">
            <w:pPr>
              <w:jc w:val="center"/>
              <w:rPr>
                <w:sz w:val="26"/>
                <w:szCs w:val="26"/>
              </w:rPr>
            </w:pPr>
          </w:p>
        </w:tc>
        <w:tc>
          <w:tcPr>
            <w:tcW w:w="2356" w:type="dxa"/>
          </w:tcPr>
          <w:p w14:paraId="3AD1A2D4" w14:textId="77777777" w:rsidR="005C2957" w:rsidRPr="00F91CFF" w:rsidRDefault="005C2957" w:rsidP="0028184C">
            <w:pPr>
              <w:jc w:val="center"/>
              <w:rPr>
                <w:sz w:val="26"/>
                <w:szCs w:val="26"/>
              </w:rPr>
            </w:pPr>
            <w:r w:rsidRPr="00F91CFF">
              <w:rPr>
                <w:sz w:val="26"/>
                <w:szCs w:val="26"/>
              </w:rPr>
              <w:t>Библиотечно-информационный комплекс</w:t>
            </w:r>
          </w:p>
        </w:tc>
        <w:tc>
          <w:tcPr>
            <w:tcW w:w="2508" w:type="dxa"/>
          </w:tcPr>
          <w:p w14:paraId="17605FAE" w14:textId="77777777" w:rsidR="005C2957" w:rsidRPr="00F91CFF" w:rsidRDefault="005C2957" w:rsidP="00F91CFF">
            <w:pPr>
              <w:jc w:val="center"/>
              <w:rPr>
                <w:sz w:val="26"/>
                <w:szCs w:val="26"/>
              </w:rPr>
            </w:pPr>
            <w:r w:rsidRPr="00F91CFF">
              <w:rPr>
                <w:sz w:val="26"/>
                <w:szCs w:val="26"/>
              </w:rPr>
              <w:t>Красноармейский проспект, 1</w:t>
            </w:r>
          </w:p>
        </w:tc>
        <w:tc>
          <w:tcPr>
            <w:tcW w:w="2347" w:type="dxa"/>
          </w:tcPr>
          <w:p w14:paraId="674366AF" w14:textId="77777777" w:rsidR="005C2957" w:rsidRPr="00F91CFF" w:rsidRDefault="005C2957" w:rsidP="0028184C">
            <w:pPr>
              <w:jc w:val="center"/>
            </w:pPr>
            <w:r w:rsidRPr="00F91CFF">
              <w:t xml:space="preserve">МБУК ТБС, </w:t>
            </w:r>
          </w:p>
          <w:p w14:paraId="1FC72490" w14:textId="77777777" w:rsidR="005C2957" w:rsidRPr="00F91CFF" w:rsidRDefault="005C2957" w:rsidP="0028184C">
            <w:pPr>
              <w:jc w:val="center"/>
            </w:pPr>
            <w:r w:rsidRPr="00F91CFF">
              <w:t>Романова Светлана Евгеньевна</w:t>
            </w:r>
          </w:p>
        </w:tc>
      </w:tr>
      <w:tr w:rsidR="005C2957" w:rsidRPr="00D150CD" w14:paraId="6827FFDF" w14:textId="77777777" w:rsidTr="008450CA">
        <w:tc>
          <w:tcPr>
            <w:tcW w:w="2359" w:type="dxa"/>
            <w:vMerge/>
          </w:tcPr>
          <w:p w14:paraId="647C6A82" w14:textId="77777777" w:rsidR="005C2957" w:rsidRPr="00F91CFF" w:rsidRDefault="005C2957" w:rsidP="0028184C">
            <w:pPr>
              <w:jc w:val="center"/>
              <w:rPr>
                <w:sz w:val="26"/>
                <w:szCs w:val="26"/>
              </w:rPr>
            </w:pPr>
          </w:p>
        </w:tc>
        <w:tc>
          <w:tcPr>
            <w:tcW w:w="2356" w:type="dxa"/>
          </w:tcPr>
          <w:p w14:paraId="140EDB31" w14:textId="77777777" w:rsidR="005C2957" w:rsidRPr="00F91CFF" w:rsidRDefault="005C2957" w:rsidP="0028184C">
            <w:pPr>
              <w:jc w:val="center"/>
              <w:rPr>
                <w:sz w:val="26"/>
                <w:szCs w:val="26"/>
              </w:rPr>
            </w:pPr>
            <w:r w:rsidRPr="00F91CFF">
              <w:rPr>
                <w:sz w:val="26"/>
                <w:szCs w:val="26"/>
              </w:rPr>
              <w:t>Модельная библиотека № 1</w:t>
            </w:r>
          </w:p>
        </w:tc>
        <w:tc>
          <w:tcPr>
            <w:tcW w:w="2508" w:type="dxa"/>
          </w:tcPr>
          <w:p w14:paraId="18FB91BD" w14:textId="77777777" w:rsidR="005C2957" w:rsidRPr="00F91CFF" w:rsidRDefault="005C2957" w:rsidP="00F91CFF">
            <w:pPr>
              <w:jc w:val="center"/>
              <w:rPr>
                <w:sz w:val="26"/>
                <w:szCs w:val="26"/>
              </w:rPr>
            </w:pPr>
            <w:r w:rsidRPr="00F91CFF">
              <w:rPr>
                <w:sz w:val="26"/>
                <w:szCs w:val="26"/>
              </w:rPr>
              <w:t>ул. Новомосковская, 9</w:t>
            </w:r>
          </w:p>
        </w:tc>
        <w:tc>
          <w:tcPr>
            <w:tcW w:w="2347" w:type="dxa"/>
          </w:tcPr>
          <w:p w14:paraId="0612B636" w14:textId="77777777" w:rsidR="005C2957" w:rsidRPr="00F91CFF" w:rsidRDefault="005C2957" w:rsidP="0028184C">
            <w:pPr>
              <w:jc w:val="center"/>
            </w:pPr>
            <w:r w:rsidRPr="00F91CFF">
              <w:t xml:space="preserve">МБУК ТБС, </w:t>
            </w:r>
          </w:p>
          <w:p w14:paraId="16E4F216" w14:textId="77777777" w:rsidR="005C2957" w:rsidRPr="00F91CFF" w:rsidRDefault="005C2957" w:rsidP="0028184C">
            <w:pPr>
              <w:jc w:val="center"/>
            </w:pPr>
            <w:r w:rsidRPr="00F91CFF">
              <w:t>Иванова Ирина Викторовна</w:t>
            </w:r>
          </w:p>
        </w:tc>
      </w:tr>
      <w:tr w:rsidR="005C2957" w:rsidRPr="00D150CD" w14:paraId="321E280A" w14:textId="77777777" w:rsidTr="008450CA">
        <w:tc>
          <w:tcPr>
            <w:tcW w:w="2359" w:type="dxa"/>
            <w:vMerge/>
          </w:tcPr>
          <w:p w14:paraId="618FEB98" w14:textId="77777777" w:rsidR="005C2957" w:rsidRPr="00F91CFF" w:rsidRDefault="005C2957" w:rsidP="0028184C">
            <w:pPr>
              <w:jc w:val="center"/>
              <w:rPr>
                <w:sz w:val="26"/>
                <w:szCs w:val="26"/>
              </w:rPr>
            </w:pPr>
          </w:p>
        </w:tc>
        <w:tc>
          <w:tcPr>
            <w:tcW w:w="2356" w:type="dxa"/>
          </w:tcPr>
          <w:p w14:paraId="694E2166" w14:textId="77777777" w:rsidR="005C2957" w:rsidRPr="00F91CFF" w:rsidRDefault="005C2957" w:rsidP="0028184C">
            <w:pPr>
              <w:jc w:val="center"/>
              <w:rPr>
                <w:sz w:val="26"/>
                <w:szCs w:val="26"/>
              </w:rPr>
            </w:pPr>
            <w:r w:rsidRPr="00F91CFF">
              <w:rPr>
                <w:sz w:val="26"/>
                <w:szCs w:val="26"/>
              </w:rPr>
              <w:t>Модельная библиотека № 3 им. В.Ф. Руднева</w:t>
            </w:r>
          </w:p>
        </w:tc>
        <w:tc>
          <w:tcPr>
            <w:tcW w:w="2508" w:type="dxa"/>
          </w:tcPr>
          <w:p w14:paraId="75643791" w14:textId="77777777" w:rsidR="005C2957" w:rsidRPr="00F91CFF" w:rsidRDefault="005C2957" w:rsidP="00F91CFF">
            <w:pPr>
              <w:jc w:val="center"/>
              <w:rPr>
                <w:sz w:val="26"/>
                <w:szCs w:val="26"/>
              </w:rPr>
            </w:pPr>
            <w:r w:rsidRPr="00F91CFF">
              <w:rPr>
                <w:sz w:val="26"/>
                <w:szCs w:val="26"/>
              </w:rPr>
              <w:t>ул. Октябрьская, д.201</w:t>
            </w:r>
          </w:p>
          <w:p w14:paraId="20B4BD00" w14:textId="77777777" w:rsidR="005C2957" w:rsidRPr="00F91CFF" w:rsidRDefault="005C2957" w:rsidP="00F91CFF">
            <w:pPr>
              <w:jc w:val="center"/>
              <w:rPr>
                <w:sz w:val="26"/>
                <w:szCs w:val="26"/>
              </w:rPr>
            </w:pPr>
          </w:p>
        </w:tc>
        <w:tc>
          <w:tcPr>
            <w:tcW w:w="2347" w:type="dxa"/>
          </w:tcPr>
          <w:p w14:paraId="50C35E46" w14:textId="77777777" w:rsidR="005C2957" w:rsidRPr="00F91CFF" w:rsidRDefault="005C2957" w:rsidP="0028184C">
            <w:pPr>
              <w:jc w:val="center"/>
            </w:pPr>
            <w:r w:rsidRPr="00F91CFF">
              <w:t xml:space="preserve">МБУК ТБС, </w:t>
            </w:r>
          </w:p>
          <w:p w14:paraId="720482E3" w14:textId="77777777" w:rsidR="005C2957" w:rsidRPr="00F91CFF" w:rsidRDefault="005C2957" w:rsidP="0028184C">
            <w:pPr>
              <w:jc w:val="center"/>
            </w:pPr>
            <w:r w:rsidRPr="00F91CFF">
              <w:t>Михеева Татьяна Юрьевна</w:t>
            </w:r>
          </w:p>
        </w:tc>
      </w:tr>
      <w:tr w:rsidR="005C2957" w:rsidRPr="00D150CD" w14:paraId="0C74AB35" w14:textId="77777777" w:rsidTr="008450CA">
        <w:tc>
          <w:tcPr>
            <w:tcW w:w="2359" w:type="dxa"/>
            <w:vMerge/>
          </w:tcPr>
          <w:p w14:paraId="49F2DEED" w14:textId="77777777" w:rsidR="005C2957" w:rsidRPr="00F91CFF" w:rsidRDefault="005C2957" w:rsidP="0028184C">
            <w:pPr>
              <w:jc w:val="center"/>
              <w:rPr>
                <w:sz w:val="26"/>
                <w:szCs w:val="26"/>
              </w:rPr>
            </w:pPr>
          </w:p>
        </w:tc>
        <w:tc>
          <w:tcPr>
            <w:tcW w:w="2356" w:type="dxa"/>
          </w:tcPr>
          <w:p w14:paraId="055EF508" w14:textId="77777777" w:rsidR="005C2957" w:rsidRPr="00F91CFF" w:rsidRDefault="005C2957" w:rsidP="0028184C">
            <w:pPr>
              <w:jc w:val="center"/>
              <w:rPr>
                <w:sz w:val="26"/>
                <w:szCs w:val="26"/>
              </w:rPr>
            </w:pPr>
            <w:r w:rsidRPr="00F91CFF">
              <w:rPr>
                <w:sz w:val="26"/>
                <w:szCs w:val="26"/>
              </w:rPr>
              <w:t>Библиотечный пункт (передвижной) модельной библиотеки № 3</w:t>
            </w:r>
          </w:p>
        </w:tc>
        <w:tc>
          <w:tcPr>
            <w:tcW w:w="2508" w:type="dxa"/>
          </w:tcPr>
          <w:p w14:paraId="26EAD999" w14:textId="77777777" w:rsidR="005C2957" w:rsidRPr="00F91CFF" w:rsidRDefault="005C2957" w:rsidP="00F91CFF">
            <w:pPr>
              <w:jc w:val="center"/>
              <w:rPr>
                <w:sz w:val="26"/>
                <w:szCs w:val="26"/>
              </w:rPr>
            </w:pPr>
            <w:r w:rsidRPr="00F91CFF">
              <w:rPr>
                <w:sz w:val="26"/>
                <w:szCs w:val="26"/>
              </w:rPr>
              <w:t>пос. Горелки, ул. Макаренко, 27</w:t>
            </w:r>
          </w:p>
        </w:tc>
        <w:tc>
          <w:tcPr>
            <w:tcW w:w="2347" w:type="dxa"/>
          </w:tcPr>
          <w:p w14:paraId="1AAA8412" w14:textId="77777777" w:rsidR="005C2957" w:rsidRPr="00F91CFF" w:rsidRDefault="005C2957" w:rsidP="0028184C">
            <w:pPr>
              <w:jc w:val="center"/>
            </w:pPr>
            <w:r w:rsidRPr="00F91CFF">
              <w:t xml:space="preserve">МБУК ТБС, </w:t>
            </w:r>
          </w:p>
          <w:p w14:paraId="1A9976F1" w14:textId="77777777" w:rsidR="005C2957" w:rsidRPr="00F91CFF" w:rsidRDefault="005C2957" w:rsidP="0028184C">
            <w:pPr>
              <w:jc w:val="center"/>
            </w:pPr>
            <w:r w:rsidRPr="00F91CFF">
              <w:t>Михеева Татьяна Юрьевна</w:t>
            </w:r>
          </w:p>
        </w:tc>
      </w:tr>
      <w:tr w:rsidR="005C2957" w:rsidRPr="00D150CD" w14:paraId="35872889" w14:textId="77777777" w:rsidTr="008450CA">
        <w:tc>
          <w:tcPr>
            <w:tcW w:w="2359" w:type="dxa"/>
            <w:vMerge/>
          </w:tcPr>
          <w:p w14:paraId="72D8D7CF" w14:textId="77777777" w:rsidR="005C2957" w:rsidRPr="00F91CFF" w:rsidRDefault="005C2957" w:rsidP="0028184C">
            <w:pPr>
              <w:jc w:val="center"/>
              <w:rPr>
                <w:sz w:val="26"/>
                <w:szCs w:val="26"/>
              </w:rPr>
            </w:pPr>
          </w:p>
        </w:tc>
        <w:tc>
          <w:tcPr>
            <w:tcW w:w="2356" w:type="dxa"/>
          </w:tcPr>
          <w:p w14:paraId="03DC0BF3" w14:textId="77777777" w:rsidR="005C2957" w:rsidRPr="00F91CFF" w:rsidRDefault="005C2957" w:rsidP="0028184C">
            <w:pPr>
              <w:jc w:val="center"/>
              <w:rPr>
                <w:sz w:val="26"/>
                <w:szCs w:val="26"/>
              </w:rPr>
            </w:pPr>
            <w:r w:rsidRPr="00F91CFF">
              <w:rPr>
                <w:sz w:val="26"/>
                <w:szCs w:val="26"/>
              </w:rPr>
              <w:t>Модельная библиотека № 8</w:t>
            </w:r>
          </w:p>
        </w:tc>
        <w:tc>
          <w:tcPr>
            <w:tcW w:w="2508" w:type="dxa"/>
          </w:tcPr>
          <w:p w14:paraId="2BC3248C" w14:textId="77777777" w:rsidR="005C2957" w:rsidRPr="00F91CFF" w:rsidRDefault="005C2957" w:rsidP="00F91CFF">
            <w:pPr>
              <w:jc w:val="center"/>
              <w:rPr>
                <w:sz w:val="26"/>
                <w:szCs w:val="26"/>
              </w:rPr>
            </w:pPr>
            <w:r w:rsidRPr="00F91CFF">
              <w:rPr>
                <w:sz w:val="26"/>
                <w:szCs w:val="26"/>
              </w:rPr>
              <w:t>Косая Гора, ул. Гагарина, 7</w:t>
            </w:r>
          </w:p>
        </w:tc>
        <w:tc>
          <w:tcPr>
            <w:tcW w:w="2347" w:type="dxa"/>
          </w:tcPr>
          <w:p w14:paraId="785DDC55" w14:textId="77777777" w:rsidR="005C2957" w:rsidRPr="00F91CFF" w:rsidRDefault="005C2957" w:rsidP="0028184C">
            <w:pPr>
              <w:jc w:val="center"/>
            </w:pPr>
            <w:r w:rsidRPr="00F91CFF">
              <w:t xml:space="preserve">МБУК ТБС, </w:t>
            </w:r>
          </w:p>
          <w:p w14:paraId="43DAA20A" w14:textId="77777777" w:rsidR="005C2957" w:rsidRPr="00F91CFF" w:rsidRDefault="005C2957" w:rsidP="0028184C">
            <w:pPr>
              <w:jc w:val="center"/>
            </w:pPr>
            <w:proofErr w:type="spellStart"/>
            <w:r w:rsidRPr="00F91CFF">
              <w:t>Дворовкина</w:t>
            </w:r>
            <w:proofErr w:type="spellEnd"/>
            <w:r w:rsidRPr="00F91CFF">
              <w:t xml:space="preserve"> Ольга Владимировна</w:t>
            </w:r>
          </w:p>
        </w:tc>
      </w:tr>
      <w:tr w:rsidR="005C2957" w:rsidRPr="00D150CD" w14:paraId="37E0C883" w14:textId="77777777" w:rsidTr="008450CA">
        <w:tc>
          <w:tcPr>
            <w:tcW w:w="2359" w:type="dxa"/>
            <w:vMerge/>
          </w:tcPr>
          <w:p w14:paraId="1D2ACD83" w14:textId="77777777" w:rsidR="005C2957" w:rsidRPr="00F91CFF" w:rsidRDefault="005C2957" w:rsidP="0028184C">
            <w:pPr>
              <w:jc w:val="center"/>
              <w:rPr>
                <w:sz w:val="26"/>
                <w:szCs w:val="26"/>
              </w:rPr>
            </w:pPr>
          </w:p>
        </w:tc>
        <w:tc>
          <w:tcPr>
            <w:tcW w:w="2356" w:type="dxa"/>
          </w:tcPr>
          <w:p w14:paraId="0E1AE7D8" w14:textId="77777777" w:rsidR="005C2957" w:rsidRPr="00F91CFF" w:rsidRDefault="005C2957" w:rsidP="0028184C">
            <w:pPr>
              <w:jc w:val="center"/>
              <w:rPr>
                <w:sz w:val="26"/>
                <w:szCs w:val="26"/>
              </w:rPr>
            </w:pPr>
            <w:r w:rsidRPr="00F91CFF">
              <w:rPr>
                <w:sz w:val="26"/>
                <w:szCs w:val="26"/>
              </w:rPr>
              <w:t>Модельная библиотека № 14</w:t>
            </w:r>
          </w:p>
        </w:tc>
        <w:tc>
          <w:tcPr>
            <w:tcW w:w="2508" w:type="dxa"/>
          </w:tcPr>
          <w:p w14:paraId="393D075C" w14:textId="77777777" w:rsidR="005C2957" w:rsidRPr="00F91CFF" w:rsidRDefault="005C2957" w:rsidP="00F91CFF">
            <w:pPr>
              <w:jc w:val="center"/>
              <w:rPr>
                <w:sz w:val="26"/>
                <w:szCs w:val="26"/>
              </w:rPr>
            </w:pPr>
            <w:r w:rsidRPr="00F91CFF">
              <w:rPr>
                <w:sz w:val="26"/>
                <w:szCs w:val="26"/>
              </w:rPr>
              <w:t>ул. Металлургов, 2-а</w:t>
            </w:r>
          </w:p>
        </w:tc>
        <w:tc>
          <w:tcPr>
            <w:tcW w:w="2347" w:type="dxa"/>
          </w:tcPr>
          <w:p w14:paraId="75502F9B" w14:textId="77777777" w:rsidR="005C2957" w:rsidRPr="00F91CFF" w:rsidRDefault="005C2957" w:rsidP="0028184C">
            <w:pPr>
              <w:jc w:val="center"/>
            </w:pPr>
            <w:r w:rsidRPr="00F91CFF">
              <w:t xml:space="preserve">МБУК ТБС, </w:t>
            </w:r>
          </w:p>
          <w:p w14:paraId="203F4FB0" w14:textId="77777777" w:rsidR="005C2957" w:rsidRPr="00F91CFF" w:rsidRDefault="005C2957" w:rsidP="0028184C">
            <w:pPr>
              <w:jc w:val="center"/>
            </w:pPr>
            <w:r w:rsidRPr="00F91CFF">
              <w:t xml:space="preserve">Сергеева </w:t>
            </w:r>
            <w:proofErr w:type="spellStart"/>
            <w:r w:rsidRPr="00F91CFF">
              <w:t>Гальфия</w:t>
            </w:r>
            <w:proofErr w:type="spellEnd"/>
            <w:r w:rsidRPr="00F91CFF">
              <w:t xml:space="preserve"> </w:t>
            </w:r>
            <w:proofErr w:type="spellStart"/>
            <w:r w:rsidRPr="00F91CFF">
              <w:t>Рафаэлевна</w:t>
            </w:r>
            <w:proofErr w:type="spellEnd"/>
          </w:p>
        </w:tc>
      </w:tr>
      <w:tr w:rsidR="005C2957" w:rsidRPr="00D150CD" w14:paraId="45538CEC" w14:textId="77777777" w:rsidTr="008450CA">
        <w:tc>
          <w:tcPr>
            <w:tcW w:w="2359" w:type="dxa"/>
            <w:vMerge/>
          </w:tcPr>
          <w:p w14:paraId="45791E8F" w14:textId="77777777" w:rsidR="005C2957" w:rsidRPr="00F91CFF" w:rsidRDefault="005C2957" w:rsidP="0028184C">
            <w:pPr>
              <w:jc w:val="center"/>
              <w:rPr>
                <w:sz w:val="26"/>
                <w:szCs w:val="26"/>
              </w:rPr>
            </w:pPr>
          </w:p>
        </w:tc>
        <w:tc>
          <w:tcPr>
            <w:tcW w:w="2356" w:type="dxa"/>
          </w:tcPr>
          <w:p w14:paraId="52962D0A" w14:textId="77777777" w:rsidR="005C2957" w:rsidRPr="00F91CFF" w:rsidRDefault="005C2957" w:rsidP="0028184C">
            <w:pPr>
              <w:jc w:val="center"/>
              <w:rPr>
                <w:sz w:val="26"/>
                <w:szCs w:val="26"/>
              </w:rPr>
            </w:pPr>
            <w:r w:rsidRPr="00F91CFF">
              <w:rPr>
                <w:sz w:val="26"/>
                <w:szCs w:val="26"/>
              </w:rPr>
              <w:t>Библиотека-филиал № 4</w:t>
            </w:r>
          </w:p>
        </w:tc>
        <w:tc>
          <w:tcPr>
            <w:tcW w:w="2508" w:type="dxa"/>
          </w:tcPr>
          <w:p w14:paraId="664AB159" w14:textId="77777777" w:rsidR="005C2957" w:rsidRPr="00F91CFF" w:rsidRDefault="005C2957" w:rsidP="00F91CFF">
            <w:pPr>
              <w:jc w:val="center"/>
              <w:rPr>
                <w:sz w:val="26"/>
                <w:szCs w:val="26"/>
              </w:rPr>
            </w:pPr>
            <w:r w:rsidRPr="00F91CFF">
              <w:rPr>
                <w:sz w:val="26"/>
                <w:szCs w:val="26"/>
              </w:rPr>
              <w:t>ул. Металлургов, 34</w:t>
            </w:r>
          </w:p>
          <w:p w14:paraId="5A827F91" w14:textId="77777777" w:rsidR="005C2957" w:rsidRPr="00F91CFF" w:rsidRDefault="005C2957" w:rsidP="00F91CFF">
            <w:pPr>
              <w:jc w:val="center"/>
              <w:rPr>
                <w:sz w:val="26"/>
                <w:szCs w:val="26"/>
              </w:rPr>
            </w:pPr>
          </w:p>
        </w:tc>
        <w:tc>
          <w:tcPr>
            <w:tcW w:w="2347" w:type="dxa"/>
          </w:tcPr>
          <w:p w14:paraId="5B64CE84" w14:textId="77777777" w:rsidR="005C2957" w:rsidRPr="00F91CFF" w:rsidRDefault="005C2957" w:rsidP="0028184C">
            <w:pPr>
              <w:jc w:val="center"/>
            </w:pPr>
            <w:r w:rsidRPr="00F91CFF">
              <w:t>МБУК ТБС, Осташова Елена Васильевна</w:t>
            </w:r>
          </w:p>
        </w:tc>
      </w:tr>
      <w:tr w:rsidR="005C2957" w:rsidRPr="00D150CD" w14:paraId="63853960" w14:textId="77777777" w:rsidTr="008450CA">
        <w:tc>
          <w:tcPr>
            <w:tcW w:w="2359" w:type="dxa"/>
            <w:vMerge/>
          </w:tcPr>
          <w:p w14:paraId="315213F3" w14:textId="77777777" w:rsidR="005C2957" w:rsidRPr="00F91CFF" w:rsidRDefault="005C2957" w:rsidP="0028184C">
            <w:pPr>
              <w:jc w:val="center"/>
              <w:rPr>
                <w:sz w:val="26"/>
                <w:szCs w:val="26"/>
              </w:rPr>
            </w:pPr>
          </w:p>
        </w:tc>
        <w:tc>
          <w:tcPr>
            <w:tcW w:w="2356" w:type="dxa"/>
          </w:tcPr>
          <w:p w14:paraId="34D41F6E" w14:textId="77777777" w:rsidR="005C2957" w:rsidRPr="00F91CFF" w:rsidRDefault="005C2957" w:rsidP="0028184C">
            <w:pPr>
              <w:jc w:val="center"/>
              <w:rPr>
                <w:sz w:val="26"/>
                <w:szCs w:val="26"/>
              </w:rPr>
            </w:pPr>
            <w:r w:rsidRPr="00F91CFF">
              <w:rPr>
                <w:sz w:val="26"/>
                <w:szCs w:val="26"/>
              </w:rPr>
              <w:t>Библиотека-филиал № 6</w:t>
            </w:r>
          </w:p>
        </w:tc>
        <w:tc>
          <w:tcPr>
            <w:tcW w:w="2508" w:type="dxa"/>
          </w:tcPr>
          <w:p w14:paraId="48C683BF" w14:textId="77777777" w:rsidR="005C2957" w:rsidRPr="00F91CFF" w:rsidRDefault="005C2957" w:rsidP="00F91CFF">
            <w:pPr>
              <w:jc w:val="center"/>
              <w:rPr>
                <w:sz w:val="26"/>
                <w:szCs w:val="26"/>
              </w:rPr>
            </w:pPr>
            <w:r w:rsidRPr="00F91CFF">
              <w:rPr>
                <w:sz w:val="26"/>
                <w:szCs w:val="26"/>
              </w:rPr>
              <w:t>ул. Серебровская. 26</w:t>
            </w:r>
          </w:p>
          <w:p w14:paraId="02B9067D" w14:textId="77777777" w:rsidR="005C2957" w:rsidRPr="00F91CFF" w:rsidRDefault="005C2957" w:rsidP="00F91CFF">
            <w:pPr>
              <w:jc w:val="center"/>
              <w:rPr>
                <w:sz w:val="26"/>
                <w:szCs w:val="26"/>
              </w:rPr>
            </w:pPr>
          </w:p>
        </w:tc>
        <w:tc>
          <w:tcPr>
            <w:tcW w:w="2347" w:type="dxa"/>
          </w:tcPr>
          <w:p w14:paraId="0F3AA38F" w14:textId="77777777" w:rsidR="005C2957" w:rsidRPr="00F91CFF" w:rsidRDefault="005C2957" w:rsidP="0028184C">
            <w:pPr>
              <w:jc w:val="center"/>
            </w:pPr>
            <w:r w:rsidRPr="00F91CFF">
              <w:t xml:space="preserve">МБУК ТБС, </w:t>
            </w:r>
          </w:p>
          <w:p w14:paraId="57A156A1" w14:textId="77777777" w:rsidR="005C2957" w:rsidRPr="00F91CFF" w:rsidRDefault="005C2957" w:rsidP="0028184C">
            <w:pPr>
              <w:jc w:val="center"/>
            </w:pPr>
            <w:proofErr w:type="spellStart"/>
            <w:r w:rsidRPr="00F91CFF">
              <w:t>Голубцова</w:t>
            </w:r>
            <w:proofErr w:type="spellEnd"/>
            <w:r w:rsidRPr="00F91CFF">
              <w:t xml:space="preserve"> Ирина Михайловна</w:t>
            </w:r>
          </w:p>
        </w:tc>
      </w:tr>
      <w:tr w:rsidR="005C2957" w:rsidRPr="00D150CD" w14:paraId="10604A9D" w14:textId="77777777" w:rsidTr="008450CA">
        <w:tc>
          <w:tcPr>
            <w:tcW w:w="2359" w:type="dxa"/>
            <w:vMerge/>
          </w:tcPr>
          <w:p w14:paraId="08F6FE61" w14:textId="77777777" w:rsidR="005C2957" w:rsidRPr="00F91CFF" w:rsidRDefault="005C2957" w:rsidP="0028184C">
            <w:pPr>
              <w:jc w:val="center"/>
              <w:rPr>
                <w:sz w:val="26"/>
                <w:szCs w:val="26"/>
              </w:rPr>
            </w:pPr>
          </w:p>
        </w:tc>
        <w:tc>
          <w:tcPr>
            <w:tcW w:w="2356" w:type="dxa"/>
          </w:tcPr>
          <w:p w14:paraId="0689954D" w14:textId="77777777" w:rsidR="005C2957" w:rsidRPr="00F91CFF" w:rsidRDefault="005C2957" w:rsidP="0028184C">
            <w:pPr>
              <w:jc w:val="center"/>
              <w:rPr>
                <w:sz w:val="26"/>
                <w:szCs w:val="26"/>
              </w:rPr>
            </w:pPr>
            <w:r w:rsidRPr="00F91CFF">
              <w:rPr>
                <w:sz w:val="26"/>
                <w:szCs w:val="26"/>
              </w:rPr>
              <w:t>Библиотека-филиал № 11</w:t>
            </w:r>
          </w:p>
        </w:tc>
        <w:tc>
          <w:tcPr>
            <w:tcW w:w="2508" w:type="dxa"/>
          </w:tcPr>
          <w:p w14:paraId="67315814" w14:textId="77777777" w:rsidR="005C2957" w:rsidRPr="00F91CFF" w:rsidRDefault="005C2957" w:rsidP="00F91CFF">
            <w:pPr>
              <w:jc w:val="center"/>
              <w:rPr>
                <w:sz w:val="26"/>
                <w:szCs w:val="26"/>
              </w:rPr>
            </w:pPr>
            <w:r w:rsidRPr="00F91CFF">
              <w:rPr>
                <w:sz w:val="26"/>
                <w:szCs w:val="26"/>
              </w:rPr>
              <w:t xml:space="preserve">ул. </w:t>
            </w:r>
            <w:proofErr w:type="spellStart"/>
            <w:r w:rsidRPr="00F91CFF">
              <w:rPr>
                <w:sz w:val="26"/>
                <w:szCs w:val="26"/>
              </w:rPr>
              <w:t>Кауля</w:t>
            </w:r>
            <w:proofErr w:type="spellEnd"/>
            <w:r w:rsidRPr="00F91CFF">
              <w:rPr>
                <w:sz w:val="26"/>
                <w:szCs w:val="26"/>
              </w:rPr>
              <w:t xml:space="preserve">, 47 </w:t>
            </w:r>
            <w:proofErr w:type="spellStart"/>
            <w:r w:rsidRPr="00F91CFF">
              <w:rPr>
                <w:sz w:val="26"/>
                <w:szCs w:val="26"/>
              </w:rPr>
              <w:t>кор</w:t>
            </w:r>
            <w:proofErr w:type="spellEnd"/>
            <w:r w:rsidRPr="00F91CFF">
              <w:rPr>
                <w:sz w:val="26"/>
                <w:szCs w:val="26"/>
              </w:rPr>
              <w:t>. 1</w:t>
            </w:r>
          </w:p>
        </w:tc>
        <w:tc>
          <w:tcPr>
            <w:tcW w:w="2347" w:type="dxa"/>
          </w:tcPr>
          <w:p w14:paraId="6B0CDE71" w14:textId="77777777" w:rsidR="005C2957" w:rsidRPr="00F91CFF" w:rsidRDefault="005C2957" w:rsidP="0028184C">
            <w:pPr>
              <w:jc w:val="center"/>
            </w:pPr>
            <w:r w:rsidRPr="00F91CFF">
              <w:t xml:space="preserve">МБУК ТБС, </w:t>
            </w:r>
          </w:p>
          <w:p w14:paraId="67BE7375" w14:textId="77777777" w:rsidR="005C2957" w:rsidRPr="00F91CFF" w:rsidRDefault="005C2957" w:rsidP="0028184C">
            <w:pPr>
              <w:jc w:val="center"/>
            </w:pPr>
            <w:r w:rsidRPr="00F91CFF">
              <w:t>Петренко Ирина Юрьевна</w:t>
            </w:r>
          </w:p>
        </w:tc>
      </w:tr>
      <w:tr w:rsidR="005C2957" w:rsidRPr="00D150CD" w14:paraId="10369FEB" w14:textId="77777777" w:rsidTr="008450CA">
        <w:tc>
          <w:tcPr>
            <w:tcW w:w="2359" w:type="dxa"/>
            <w:vMerge/>
          </w:tcPr>
          <w:p w14:paraId="591B2D38" w14:textId="77777777" w:rsidR="005C2957" w:rsidRPr="00F91CFF" w:rsidRDefault="005C2957" w:rsidP="0028184C">
            <w:pPr>
              <w:jc w:val="center"/>
              <w:rPr>
                <w:sz w:val="26"/>
                <w:szCs w:val="26"/>
              </w:rPr>
            </w:pPr>
          </w:p>
        </w:tc>
        <w:tc>
          <w:tcPr>
            <w:tcW w:w="2356" w:type="dxa"/>
          </w:tcPr>
          <w:p w14:paraId="02A2A26D" w14:textId="77777777" w:rsidR="005C2957" w:rsidRPr="00F91CFF" w:rsidRDefault="005C2957" w:rsidP="0028184C">
            <w:pPr>
              <w:jc w:val="center"/>
              <w:rPr>
                <w:sz w:val="26"/>
                <w:szCs w:val="26"/>
              </w:rPr>
            </w:pPr>
            <w:r w:rsidRPr="00F91CFF">
              <w:rPr>
                <w:sz w:val="26"/>
                <w:szCs w:val="26"/>
              </w:rPr>
              <w:t>Библиотека-филиал № 13 им. А.А. Любомудрова</w:t>
            </w:r>
          </w:p>
        </w:tc>
        <w:tc>
          <w:tcPr>
            <w:tcW w:w="2508" w:type="dxa"/>
          </w:tcPr>
          <w:p w14:paraId="343DE459" w14:textId="77777777" w:rsidR="005C2957" w:rsidRPr="00F91CFF" w:rsidRDefault="005C2957" w:rsidP="00F91CFF">
            <w:pPr>
              <w:jc w:val="center"/>
              <w:rPr>
                <w:sz w:val="26"/>
                <w:szCs w:val="26"/>
              </w:rPr>
            </w:pPr>
            <w:r w:rsidRPr="00F91CFF">
              <w:rPr>
                <w:sz w:val="26"/>
                <w:szCs w:val="26"/>
              </w:rPr>
              <w:t>ул. Кирова, 26, кор.1.</w:t>
            </w:r>
          </w:p>
          <w:p w14:paraId="456DFF61" w14:textId="77777777" w:rsidR="005C2957" w:rsidRPr="00F91CFF" w:rsidRDefault="005C2957" w:rsidP="00F91CFF">
            <w:pPr>
              <w:jc w:val="center"/>
              <w:rPr>
                <w:sz w:val="26"/>
                <w:szCs w:val="26"/>
              </w:rPr>
            </w:pPr>
          </w:p>
        </w:tc>
        <w:tc>
          <w:tcPr>
            <w:tcW w:w="2347" w:type="dxa"/>
          </w:tcPr>
          <w:p w14:paraId="27EAFCF0" w14:textId="77777777" w:rsidR="005C2957" w:rsidRPr="00F91CFF" w:rsidRDefault="005C2957" w:rsidP="0028184C">
            <w:pPr>
              <w:jc w:val="center"/>
            </w:pPr>
            <w:r w:rsidRPr="00F91CFF">
              <w:t xml:space="preserve">МБУК ТБС, </w:t>
            </w:r>
          </w:p>
          <w:p w14:paraId="7CF64EB6" w14:textId="77777777" w:rsidR="005C2957" w:rsidRPr="00F91CFF" w:rsidRDefault="005C2957" w:rsidP="0028184C">
            <w:pPr>
              <w:jc w:val="center"/>
            </w:pPr>
            <w:r w:rsidRPr="00F91CFF">
              <w:t>Чичерина Светлана Анатольевна</w:t>
            </w:r>
          </w:p>
        </w:tc>
      </w:tr>
      <w:tr w:rsidR="005C2957" w:rsidRPr="00D150CD" w14:paraId="61B05A77" w14:textId="77777777" w:rsidTr="008450CA">
        <w:tc>
          <w:tcPr>
            <w:tcW w:w="2359" w:type="dxa"/>
            <w:vMerge/>
          </w:tcPr>
          <w:p w14:paraId="1AA1C155" w14:textId="77777777" w:rsidR="005C2957" w:rsidRPr="00F91CFF" w:rsidRDefault="005C2957" w:rsidP="0028184C">
            <w:pPr>
              <w:jc w:val="center"/>
              <w:rPr>
                <w:sz w:val="26"/>
                <w:szCs w:val="26"/>
              </w:rPr>
            </w:pPr>
          </w:p>
        </w:tc>
        <w:tc>
          <w:tcPr>
            <w:tcW w:w="2356" w:type="dxa"/>
          </w:tcPr>
          <w:p w14:paraId="4A828DE1" w14:textId="77777777" w:rsidR="005C2957" w:rsidRPr="00F91CFF" w:rsidRDefault="005C2957" w:rsidP="0028184C">
            <w:pPr>
              <w:jc w:val="center"/>
              <w:rPr>
                <w:sz w:val="26"/>
                <w:szCs w:val="26"/>
              </w:rPr>
            </w:pPr>
            <w:r w:rsidRPr="00F91CFF">
              <w:rPr>
                <w:sz w:val="26"/>
                <w:szCs w:val="26"/>
              </w:rPr>
              <w:t>Библиотека-филиал № 15</w:t>
            </w:r>
          </w:p>
        </w:tc>
        <w:tc>
          <w:tcPr>
            <w:tcW w:w="2508" w:type="dxa"/>
          </w:tcPr>
          <w:p w14:paraId="0D89CCD4" w14:textId="77777777" w:rsidR="005C2957" w:rsidRPr="00F91CFF" w:rsidRDefault="005C2957" w:rsidP="00F91CFF">
            <w:pPr>
              <w:jc w:val="center"/>
              <w:rPr>
                <w:sz w:val="26"/>
                <w:szCs w:val="26"/>
              </w:rPr>
            </w:pPr>
            <w:r w:rsidRPr="00F91CFF">
              <w:rPr>
                <w:sz w:val="26"/>
                <w:szCs w:val="26"/>
              </w:rPr>
              <w:t>ул. М. Жукова, 8-б</w:t>
            </w:r>
          </w:p>
          <w:p w14:paraId="7A839D8E" w14:textId="77777777" w:rsidR="005C2957" w:rsidRPr="00F91CFF" w:rsidRDefault="005C2957" w:rsidP="00F91CFF">
            <w:pPr>
              <w:jc w:val="center"/>
              <w:rPr>
                <w:sz w:val="26"/>
                <w:szCs w:val="26"/>
              </w:rPr>
            </w:pPr>
          </w:p>
        </w:tc>
        <w:tc>
          <w:tcPr>
            <w:tcW w:w="2347" w:type="dxa"/>
          </w:tcPr>
          <w:p w14:paraId="264047CC" w14:textId="77777777" w:rsidR="005C2957" w:rsidRPr="00F91CFF" w:rsidRDefault="005C2957" w:rsidP="0028184C">
            <w:pPr>
              <w:jc w:val="center"/>
            </w:pPr>
            <w:r w:rsidRPr="00F91CFF">
              <w:t xml:space="preserve">МБУК ТБС, </w:t>
            </w:r>
          </w:p>
          <w:p w14:paraId="0B0F36A7" w14:textId="77777777" w:rsidR="005C2957" w:rsidRPr="00F91CFF" w:rsidRDefault="005C2957" w:rsidP="0028184C">
            <w:pPr>
              <w:jc w:val="center"/>
            </w:pPr>
            <w:r w:rsidRPr="00F91CFF">
              <w:t>Кочеткова Ольга Витальевна</w:t>
            </w:r>
          </w:p>
        </w:tc>
      </w:tr>
      <w:tr w:rsidR="005C2957" w:rsidRPr="00D150CD" w14:paraId="2C65F8A6" w14:textId="77777777" w:rsidTr="008450CA">
        <w:tc>
          <w:tcPr>
            <w:tcW w:w="2359" w:type="dxa"/>
            <w:vMerge/>
          </w:tcPr>
          <w:p w14:paraId="458B711B" w14:textId="77777777" w:rsidR="005C2957" w:rsidRPr="00F91CFF" w:rsidRDefault="005C2957" w:rsidP="0028184C">
            <w:pPr>
              <w:jc w:val="center"/>
              <w:rPr>
                <w:sz w:val="26"/>
                <w:szCs w:val="26"/>
              </w:rPr>
            </w:pPr>
          </w:p>
        </w:tc>
        <w:tc>
          <w:tcPr>
            <w:tcW w:w="2356" w:type="dxa"/>
          </w:tcPr>
          <w:p w14:paraId="117EE58A" w14:textId="77777777" w:rsidR="005C2957" w:rsidRPr="00F91CFF" w:rsidRDefault="005C2957" w:rsidP="0028184C">
            <w:pPr>
              <w:jc w:val="center"/>
              <w:rPr>
                <w:sz w:val="26"/>
                <w:szCs w:val="26"/>
              </w:rPr>
            </w:pPr>
            <w:r w:rsidRPr="00F91CFF">
              <w:rPr>
                <w:sz w:val="26"/>
                <w:szCs w:val="26"/>
              </w:rPr>
              <w:t>Библиотека-филиал № 16</w:t>
            </w:r>
          </w:p>
        </w:tc>
        <w:tc>
          <w:tcPr>
            <w:tcW w:w="2508" w:type="dxa"/>
          </w:tcPr>
          <w:p w14:paraId="4C38929C" w14:textId="77777777" w:rsidR="005C2957" w:rsidRPr="00F91CFF" w:rsidRDefault="005C2957" w:rsidP="00F91CFF">
            <w:pPr>
              <w:jc w:val="center"/>
              <w:rPr>
                <w:sz w:val="26"/>
                <w:szCs w:val="26"/>
              </w:rPr>
            </w:pPr>
            <w:r w:rsidRPr="00F91CFF">
              <w:rPr>
                <w:sz w:val="26"/>
                <w:szCs w:val="26"/>
              </w:rPr>
              <w:t>поселок Менделеевский, Ленина, 18</w:t>
            </w:r>
          </w:p>
        </w:tc>
        <w:tc>
          <w:tcPr>
            <w:tcW w:w="2347" w:type="dxa"/>
          </w:tcPr>
          <w:p w14:paraId="315D3C58" w14:textId="77777777" w:rsidR="005C2957" w:rsidRPr="00F91CFF" w:rsidRDefault="005C2957" w:rsidP="0028184C">
            <w:pPr>
              <w:jc w:val="center"/>
            </w:pPr>
            <w:r w:rsidRPr="00F91CFF">
              <w:t xml:space="preserve">МБУК ТБС, </w:t>
            </w:r>
          </w:p>
          <w:p w14:paraId="60E0D55B" w14:textId="77777777" w:rsidR="005C2957" w:rsidRPr="00F91CFF" w:rsidRDefault="005C2957" w:rsidP="0028184C">
            <w:pPr>
              <w:jc w:val="center"/>
            </w:pPr>
            <w:proofErr w:type="spellStart"/>
            <w:r w:rsidRPr="00F91CFF">
              <w:t>Кульнева</w:t>
            </w:r>
            <w:proofErr w:type="spellEnd"/>
            <w:r w:rsidRPr="00F91CFF">
              <w:t xml:space="preserve"> Людмила Васильевна</w:t>
            </w:r>
          </w:p>
        </w:tc>
      </w:tr>
      <w:tr w:rsidR="005C2957" w:rsidRPr="00D150CD" w14:paraId="63A180F8" w14:textId="77777777" w:rsidTr="008450CA">
        <w:tc>
          <w:tcPr>
            <w:tcW w:w="2359" w:type="dxa"/>
            <w:vMerge/>
          </w:tcPr>
          <w:p w14:paraId="5F00C40E" w14:textId="77777777" w:rsidR="005C2957" w:rsidRPr="00F91CFF" w:rsidRDefault="005C2957" w:rsidP="0028184C">
            <w:pPr>
              <w:jc w:val="center"/>
              <w:rPr>
                <w:sz w:val="26"/>
                <w:szCs w:val="26"/>
              </w:rPr>
            </w:pPr>
          </w:p>
        </w:tc>
        <w:tc>
          <w:tcPr>
            <w:tcW w:w="2356" w:type="dxa"/>
          </w:tcPr>
          <w:p w14:paraId="3B6E3F6D" w14:textId="77777777" w:rsidR="005C2957" w:rsidRPr="00F91CFF" w:rsidRDefault="005C2957" w:rsidP="0028184C">
            <w:pPr>
              <w:jc w:val="center"/>
              <w:rPr>
                <w:sz w:val="26"/>
                <w:szCs w:val="26"/>
              </w:rPr>
            </w:pPr>
            <w:r w:rsidRPr="00F91CFF">
              <w:rPr>
                <w:sz w:val="26"/>
                <w:szCs w:val="26"/>
              </w:rPr>
              <w:t>Библиотека-филиал № 18</w:t>
            </w:r>
          </w:p>
        </w:tc>
        <w:tc>
          <w:tcPr>
            <w:tcW w:w="2508" w:type="dxa"/>
          </w:tcPr>
          <w:p w14:paraId="0F84197C" w14:textId="77777777" w:rsidR="005C2957" w:rsidRPr="00F91CFF" w:rsidRDefault="005C2957" w:rsidP="00F91CFF">
            <w:pPr>
              <w:jc w:val="center"/>
              <w:rPr>
                <w:sz w:val="26"/>
                <w:szCs w:val="26"/>
              </w:rPr>
            </w:pPr>
            <w:r w:rsidRPr="00F91CFF">
              <w:rPr>
                <w:sz w:val="26"/>
                <w:szCs w:val="26"/>
              </w:rPr>
              <w:t>Скуратовский микрорайон, 1</w:t>
            </w:r>
          </w:p>
          <w:p w14:paraId="59D25834" w14:textId="77777777" w:rsidR="005C2957" w:rsidRPr="00F91CFF" w:rsidRDefault="005C2957" w:rsidP="00F91CFF">
            <w:pPr>
              <w:jc w:val="center"/>
              <w:rPr>
                <w:sz w:val="26"/>
                <w:szCs w:val="26"/>
              </w:rPr>
            </w:pPr>
          </w:p>
        </w:tc>
        <w:tc>
          <w:tcPr>
            <w:tcW w:w="2347" w:type="dxa"/>
          </w:tcPr>
          <w:p w14:paraId="758E9888" w14:textId="77777777" w:rsidR="005C2957" w:rsidRPr="00F91CFF" w:rsidRDefault="005C2957" w:rsidP="0028184C">
            <w:pPr>
              <w:jc w:val="center"/>
            </w:pPr>
            <w:r w:rsidRPr="00F91CFF">
              <w:t xml:space="preserve">МБУК ТБС, </w:t>
            </w:r>
          </w:p>
          <w:p w14:paraId="7A7E8AD8" w14:textId="77777777" w:rsidR="005C2957" w:rsidRPr="00F91CFF" w:rsidRDefault="005C2957" w:rsidP="0028184C">
            <w:pPr>
              <w:jc w:val="center"/>
            </w:pPr>
            <w:proofErr w:type="spellStart"/>
            <w:r w:rsidRPr="00F91CFF">
              <w:t>Федотенкова</w:t>
            </w:r>
            <w:proofErr w:type="spellEnd"/>
            <w:r w:rsidRPr="00F91CFF">
              <w:t xml:space="preserve"> Елена Алексеевна</w:t>
            </w:r>
          </w:p>
        </w:tc>
      </w:tr>
      <w:tr w:rsidR="005C2957" w:rsidRPr="00D150CD" w14:paraId="3D399C91" w14:textId="77777777" w:rsidTr="008450CA">
        <w:tc>
          <w:tcPr>
            <w:tcW w:w="2359" w:type="dxa"/>
            <w:vMerge/>
          </w:tcPr>
          <w:p w14:paraId="45DD97B7" w14:textId="77777777" w:rsidR="005C2957" w:rsidRPr="00F91CFF" w:rsidRDefault="005C2957" w:rsidP="0028184C">
            <w:pPr>
              <w:jc w:val="center"/>
              <w:rPr>
                <w:sz w:val="26"/>
                <w:szCs w:val="26"/>
              </w:rPr>
            </w:pPr>
          </w:p>
        </w:tc>
        <w:tc>
          <w:tcPr>
            <w:tcW w:w="2356" w:type="dxa"/>
          </w:tcPr>
          <w:p w14:paraId="6112175A" w14:textId="77777777" w:rsidR="005C2957" w:rsidRPr="00F91CFF" w:rsidRDefault="005C2957" w:rsidP="0028184C">
            <w:pPr>
              <w:jc w:val="center"/>
              <w:rPr>
                <w:sz w:val="26"/>
                <w:szCs w:val="26"/>
              </w:rPr>
            </w:pPr>
            <w:r w:rsidRPr="00F91CFF">
              <w:rPr>
                <w:sz w:val="26"/>
                <w:szCs w:val="26"/>
              </w:rPr>
              <w:t>Библиотека-филиал № 19</w:t>
            </w:r>
          </w:p>
        </w:tc>
        <w:tc>
          <w:tcPr>
            <w:tcW w:w="2508" w:type="dxa"/>
          </w:tcPr>
          <w:p w14:paraId="0E16C9AA" w14:textId="77777777" w:rsidR="005C2957" w:rsidRPr="00F91CFF" w:rsidRDefault="005C2957" w:rsidP="00F91CFF">
            <w:pPr>
              <w:jc w:val="center"/>
              <w:rPr>
                <w:sz w:val="26"/>
                <w:szCs w:val="26"/>
              </w:rPr>
            </w:pPr>
            <w:r w:rsidRPr="00F91CFF">
              <w:rPr>
                <w:sz w:val="26"/>
                <w:szCs w:val="26"/>
              </w:rPr>
              <w:t>поселок Хомяково, Березовская, 2</w:t>
            </w:r>
          </w:p>
        </w:tc>
        <w:tc>
          <w:tcPr>
            <w:tcW w:w="2347" w:type="dxa"/>
          </w:tcPr>
          <w:p w14:paraId="1B433CCD" w14:textId="77777777" w:rsidR="005C2957" w:rsidRPr="00F91CFF" w:rsidRDefault="005C2957" w:rsidP="0028184C">
            <w:pPr>
              <w:jc w:val="center"/>
            </w:pPr>
            <w:r w:rsidRPr="00F91CFF">
              <w:t xml:space="preserve">МБУК ТБС, </w:t>
            </w:r>
          </w:p>
          <w:p w14:paraId="7D80473B" w14:textId="77777777" w:rsidR="005C2957" w:rsidRPr="00F91CFF" w:rsidRDefault="005C2957" w:rsidP="0028184C">
            <w:pPr>
              <w:jc w:val="center"/>
            </w:pPr>
            <w:r w:rsidRPr="00F91CFF">
              <w:t>Аленина Надежда Викторовна</w:t>
            </w:r>
          </w:p>
        </w:tc>
      </w:tr>
      <w:tr w:rsidR="005C2957" w:rsidRPr="00D150CD" w14:paraId="4B8E9B77" w14:textId="77777777" w:rsidTr="008450CA">
        <w:tc>
          <w:tcPr>
            <w:tcW w:w="2359" w:type="dxa"/>
            <w:vMerge/>
          </w:tcPr>
          <w:p w14:paraId="66384383" w14:textId="77777777" w:rsidR="005C2957" w:rsidRPr="00F91CFF" w:rsidRDefault="005C2957" w:rsidP="0028184C">
            <w:pPr>
              <w:jc w:val="center"/>
              <w:rPr>
                <w:sz w:val="26"/>
                <w:szCs w:val="26"/>
              </w:rPr>
            </w:pPr>
          </w:p>
        </w:tc>
        <w:tc>
          <w:tcPr>
            <w:tcW w:w="2356" w:type="dxa"/>
          </w:tcPr>
          <w:p w14:paraId="1782D474" w14:textId="77777777" w:rsidR="005C2957" w:rsidRPr="00F91CFF" w:rsidRDefault="005C2957" w:rsidP="0028184C">
            <w:pPr>
              <w:jc w:val="center"/>
              <w:rPr>
                <w:sz w:val="26"/>
                <w:szCs w:val="26"/>
              </w:rPr>
            </w:pPr>
            <w:r w:rsidRPr="00F91CFF">
              <w:rPr>
                <w:sz w:val="26"/>
                <w:szCs w:val="26"/>
              </w:rPr>
              <w:t>Библиотека-филиал № 20 им. А.С. Пушкина</w:t>
            </w:r>
          </w:p>
        </w:tc>
        <w:tc>
          <w:tcPr>
            <w:tcW w:w="2508" w:type="dxa"/>
          </w:tcPr>
          <w:p w14:paraId="111D3425" w14:textId="77777777" w:rsidR="005C2957" w:rsidRPr="00F91CFF" w:rsidRDefault="005C2957" w:rsidP="00F91CFF">
            <w:pPr>
              <w:jc w:val="center"/>
              <w:rPr>
                <w:sz w:val="26"/>
                <w:szCs w:val="26"/>
              </w:rPr>
            </w:pPr>
            <w:r w:rsidRPr="00F91CFF">
              <w:rPr>
                <w:sz w:val="26"/>
                <w:szCs w:val="26"/>
              </w:rPr>
              <w:t>ул. Горького, 20</w:t>
            </w:r>
          </w:p>
          <w:p w14:paraId="2866264A" w14:textId="77777777" w:rsidR="005C2957" w:rsidRPr="00F91CFF" w:rsidRDefault="005C2957" w:rsidP="00F91CFF">
            <w:pPr>
              <w:jc w:val="center"/>
              <w:rPr>
                <w:sz w:val="26"/>
                <w:szCs w:val="26"/>
              </w:rPr>
            </w:pPr>
          </w:p>
        </w:tc>
        <w:tc>
          <w:tcPr>
            <w:tcW w:w="2347" w:type="dxa"/>
          </w:tcPr>
          <w:p w14:paraId="71D7BD38" w14:textId="77777777" w:rsidR="005C2957" w:rsidRPr="00F91CFF" w:rsidRDefault="005C2957" w:rsidP="0028184C">
            <w:pPr>
              <w:jc w:val="center"/>
            </w:pPr>
            <w:r w:rsidRPr="00F91CFF">
              <w:t xml:space="preserve">МБУК ТБС, </w:t>
            </w:r>
          </w:p>
          <w:p w14:paraId="7C831376" w14:textId="77777777" w:rsidR="005C2957" w:rsidRPr="00F91CFF" w:rsidRDefault="005C2957" w:rsidP="0028184C">
            <w:pPr>
              <w:jc w:val="center"/>
            </w:pPr>
            <w:proofErr w:type="spellStart"/>
            <w:r w:rsidRPr="00F91CFF">
              <w:t>Крименецкая</w:t>
            </w:r>
            <w:proofErr w:type="spellEnd"/>
            <w:r w:rsidRPr="00F91CFF">
              <w:t xml:space="preserve"> Ирина Юрьевна</w:t>
            </w:r>
          </w:p>
        </w:tc>
      </w:tr>
      <w:tr w:rsidR="005C2957" w:rsidRPr="00D150CD" w14:paraId="0F6F6DA7" w14:textId="77777777" w:rsidTr="008450CA">
        <w:tc>
          <w:tcPr>
            <w:tcW w:w="2359" w:type="dxa"/>
            <w:vMerge/>
          </w:tcPr>
          <w:p w14:paraId="38EEF8FA" w14:textId="77777777" w:rsidR="005C2957" w:rsidRPr="00F91CFF" w:rsidRDefault="005C2957" w:rsidP="0028184C">
            <w:pPr>
              <w:jc w:val="center"/>
              <w:rPr>
                <w:sz w:val="26"/>
                <w:szCs w:val="26"/>
              </w:rPr>
            </w:pPr>
          </w:p>
        </w:tc>
        <w:tc>
          <w:tcPr>
            <w:tcW w:w="2356" w:type="dxa"/>
          </w:tcPr>
          <w:p w14:paraId="42D25301" w14:textId="77777777" w:rsidR="005C2957" w:rsidRPr="00F91CFF" w:rsidRDefault="005C2957" w:rsidP="0028184C">
            <w:pPr>
              <w:jc w:val="center"/>
              <w:rPr>
                <w:sz w:val="26"/>
                <w:szCs w:val="26"/>
              </w:rPr>
            </w:pPr>
            <w:r w:rsidRPr="00F91CFF">
              <w:rPr>
                <w:sz w:val="26"/>
                <w:szCs w:val="26"/>
              </w:rPr>
              <w:t>Библиотека-филиал № 21</w:t>
            </w:r>
          </w:p>
        </w:tc>
        <w:tc>
          <w:tcPr>
            <w:tcW w:w="2508" w:type="dxa"/>
          </w:tcPr>
          <w:p w14:paraId="19C73272" w14:textId="77777777" w:rsidR="005C2957" w:rsidRPr="00F91CFF" w:rsidRDefault="005C2957" w:rsidP="00F91CFF">
            <w:pPr>
              <w:jc w:val="center"/>
              <w:rPr>
                <w:sz w:val="26"/>
                <w:szCs w:val="26"/>
              </w:rPr>
            </w:pPr>
            <w:r w:rsidRPr="00F91CFF">
              <w:rPr>
                <w:sz w:val="26"/>
                <w:szCs w:val="26"/>
              </w:rPr>
              <w:t xml:space="preserve">поселок Южный, </w:t>
            </w:r>
            <w:proofErr w:type="gramStart"/>
            <w:r w:rsidRPr="00F91CFF">
              <w:rPr>
                <w:sz w:val="26"/>
                <w:szCs w:val="26"/>
              </w:rPr>
              <w:t>Шахтёрская</w:t>
            </w:r>
            <w:proofErr w:type="gramEnd"/>
            <w:r w:rsidRPr="00F91CFF">
              <w:rPr>
                <w:sz w:val="26"/>
                <w:szCs w:val="26"/>
              </w:rPr>
              <w:t>, 49-б</w:t>
            </w:r>
          </w:p>
          <w:p w14:paraId="09E6F42B" w14:textId="77777777" w:rsidR="005C2957" w:rsidRPr="00F91CFF" w:rsidRDefault="005C2957" w:rsidP="00F91CFF">
            <w:pPr>
              <w:jc w:val="center"/>
              <w:rPr>
                <w:sz w:val="26"/>
                <w:szCs w:val="26"/>
              </w:rPr>
            </w:pPr>
          </w:p>
        </w:tc>
        <w:tc>
          <w:tcPr>
            <w:tcW w:w="2347" w:type="dxa"/>
          </w:tcPr>
          <w:p w14:paraId="7C31C44C" w14:textId="77777777" w:rsidR="005C2957" w:rsidRPr="00F91CFF" w:rsidRDefault="005C2957" w:rsidP="0028184C">
            <w:pPr>
              <w:jc w:val="center"/>
            </w:pPr>
            <w:r w:rsidRPr="00F91CFF">
              <w:t xml:space="preserve">МБУК ТБС, </w:t>
            </w:r>
          </w:p>
          <w:p w14:paraId="1C449E09" w14:textId="77777777" w:rsidR="005C2957" w:rsidRPr="00F91CFF" w:rsidRDefault="005C2957" w:rsidP="0028184C">
            <w:pPr>
              <w:jc w:val="center"/>
            </w:pPr>
            <w:r w:rsidRPr="00F91CFF">
              <w:t>Новицкая Светлана Михайловна</w:t>
            </w:r>
          </w:p>
        </w:tc>
      </w:tr>
      <w:tr w:rsidR="005C2957" w:rsidRPr="00D150CD" w14:paraId="08D9590C" w14:textId="77777777" w:rsidTr="008450CA">
        <w:tc>
          <w:tcPr>
            <w:tcW w:w="2359" w:type="dxa"/>
            <w:vMerge/>
          </w:tcPr>
          <w:p w14:paraId="40CE63DA" w14:textId="77777777" w:rsidR="005C2957" w:rsidRPr="00F91CFF" w:rsidRDefault="005C2957" w:rsidP="0028184C">
            <w:pPr>
              <w:jc w:val="center"/>
              <w:rPr>
                <w:sz w:val="26"/>
                <w:szCs w:val="26"/>
              </w:rPr>
            </w:pPr>
          </w:p>
        </w:tc>
        <w:tc>
          <w:tcPr>
            <w:tcW w:w="2356" w:type="dxa"/>
          </w:tcPr>
          <w:p w14:paraId="48D98746" w14:textId="77777777" w:rsidR="005C2957" w:rsidRPr="00F91CFF" w:rsidRDefault="005C2957" w:rsidP="0028184C">
            <w:pPr>
              <w:jc w:val="center"/>
              <w:rPr>
                <w:sz w:val="26"/>
                <w:szCs w:val="26"/>
              </w:rPr>
            </w:pPr>
            <w:r w:rsidRPr="00F91CFF">
              <w:rPr>
                <w:sz w:val="26"/>
                <w:szCs w:val="26"/>
              </w:rPr>
              <w:t>Библиотека-филиал № 22</w:t>
            </w:r>
          </w:p>
        </w:tc>
        <w:tc>
          <w:tcPr>
            <w:tcW w:w="2508" w:type="dxa"/>
          </w:tcPr>
          <w:p w14:paraId="5C27638B" w14:textId="77777777" w:rsidR="005C2957" w:rsidRPr="00F91CFF" w:rsidRDefault="005C2957" w:rsidP="00F91CFF">
            <w:pPr>
              <w:jc w:val="center"/>
              <w:rPr>
                <w:sz w:val="26"/>
                <w:szCs w:val="26"/>
              </w:rPr>
            </w:pPr>
            <w:r w:rsidRPr="00F91CFF">
              <w:rPr>
                <w:sz w:val="26"/>
                <w:szCs w:val="26"/>
              </w:rPr>
              <w:t>ул. Бондаренко, 11</w:t>
            </w:r>
          </w:p>
          <w:p w14:paraId="6E22A08A" w14:textId="77777777" w:rsidR="005C2957" w:rsidRPr="00F91CFF" w:rsidRDefault="005C2957" w:rsidP="00F91CFF">
            <w:pPr>
              <w:jc w:val="center"/>
              <w:rPr>
                <w:sz w:val="26"/>
                <w:szCs w:val="26"/>
              </w:rPr>
            </w:pPr>
          </w:p>
        </w:tc>
        <w:tc>
          <w:tcPr>
            <w:tcW w:w="2347" w:type="dxa"/>
          </w:tcPr>
          <w:p w14:paraId="4175AE31" w14:textId="77777777" w:rsidR="005C2957" w:rsidRPr="00F91CFF" w:rsidRDefault="005C2957" w:rsidP="0028184C">
            <w:pPr>
              <w:jc w:val="center"/>
            </w:pPr>
            <w:r w:rsidRPr="00F91CFF">
              <w:t xml:space="preserve">МБУК ТБС, </w:t>
            </w:r>
          </w:p>
          <w:p w14:paraId="5AA8628B" w14:textId="77777777" w:rsidR="005C2957" w:rsidRPr="00F91CFF" w:rsidRDefault="005C2957" w:rsidP="0028184C">
            <w:pPr>
              <w:jc w:val="center"/>
            </w:pPr>
            <w:r w:rsidRPr="00F91CFF">
              <w:t>Каминская Марина Михайловна</w:t>
            </w:r>
          </w:p>
        </w:tc>
      </w:tr>
      <w:tr w:rsidR="005C2957" w:rsidRPr="00D150CD" w14:paraId="67925B16" w14:textId="77777777" w:rsidTr="008450CA">
        <w:tc>
          <w:tcPr>
            <w:tcW w:w="2359" w:type="dxa"/>
          </w:tcPr>
          <w:p w14:paraId="1539E014" w14:textId="77777777" w:rsidR="005C2957" w:rsidRPr="00F91CFF" w:rsidRDefault="005C2957" w:rsidP="0028184C">
            <w:pPr>
              <w:jc w:val="center"/>
              <w:rPr>
                <w:sz w:val="26"/>
                <w:szCs w:val="26"/>
              </w:rPr>
            </w:pPr>
          </w:p>
        </w:tc>
        <w:tc>
          <w:tcPr>
            <w:tcW w:w="2356" w:type="dxa"/>
          </w:tcPr>
          <w:p w14:paraId="68561403" w14:textId="77777777" w:rsidR="005C2957" w:rsidRPr="00F91CFF" w:rsidRDefault="005C2957" w:rsidP="0028184C">
            <w:pPr>
              <w:jc w:val="center"/>
              <w:rPr>
                <w:sz w:val="26"/>
                <w:szCs w:val="26"/>
              </w:rPr>
            </w:pPr>
            <w:r w:rsidRPr="00F91CFF">
              <w:rPr>
                <w:sz w:val="26"/>
                <w:szCs w:val="26"/>
              </w:rPr>
              <w:t>Центральная районная библиотека</w:t>
            </w:r>
          </w:p>
        </w:tc>
        <w:tc>
          <w:tcPr>
            <w:tcW w:w="2508" w:type="dxa"/>
          </w:tcPr>
          <w:p w14:paraId="494AB27F" w14:textId="77777777" w:rsidR="005C2957" w:rsidRPr="00F91CFF" w:rsidRDefault="005C2957" w:rsidP="00F91CFF">
            <w:pPr>
              <w:jc w:val="center"/>
              <w:rPr>
                <w:sz w:val="26"/>
                <w:szCs w:val="26"/>
              </w:rPr>
            </w:pPr>
            <w:r w:rsidRPr="00F91CFF">
              <w:rPr>
                <w:sz w:val="26"/>
                <w:szCs w:val="26"/>
              </w:rPr>
              <w:t>поселок Ленинский, ул. Ленина, д.5</w:t>
            </w:r>
          </w:p>
        </w:tc>
        <w:tc>
          <w:tcPr>
            <w:tcW w:w="2347" w:type="dxa"/>
          </w:tcPr>
          <w:p w14:paraId="51AE9232" w14:textId="77777777" w:rsidR="005C2957" w:rsidRPr="00F91CFF" w:rsidRDefault="005C2957" w:rsidP="0028184C">
            <w:pPr>
              <w:jc w:val="center"/>
            </w:pPr>
            <w:r w:rsidRPr="00F91CFF">
              <w:t xml:space="preserve">МБУК ТБС </w:t>
            </w:r>
          </w:p>
          <w:p w14:paraId="312B5CC2" w14:textId="77777777" w:rsidR="005C2957" w:rsidRPr="00F91CFF" w:rsidRDefault="005C2957" w:rsidP="0028184C">
            <w:pPr>
              <w:jc w:val="center"/>
            </w:pPr>
            <w:r w:rsidRPr="00F91CFF">
              <w:t xml:space="preserve">Зуева Евгения Александровна </w:t>
            </w:r>
          </w:p>
        </w:tc>
      </w:tr>
      <w:tr w:rsidR="005C2957" w:rsidRPr="00D150CD" w14:paraId="7D08A697" w14:textId="77777777" w:rsidTr="008450CA">
        <w:tc>
          <w:tcPr>
            <w:tcW w:w="2359" w:type="dxa"/>
            <w:vMerge w:val="restart"/>
          </w:tcPr>
          <w:p w14:paraId="74BD484F" w14:textId="77777777" w:rsidR="005C2957" w:rsidRPr="00F91CFF" w:rsidRDefault="005C2957" w:rsidP="0028184C">
            <w:pPr>
              <w:jc w:val="center"/>
              <w:rPr>
                <w:sz w:val="26"/>
                <w:szCs w:val="26"/>
              </w:rPr>
            </w:pPr>
            <w:r w:rsidRPr="00F91CFF">
              <w:rPr>
                <w:sz w:val="26"/>
                <w:szCs w:val="26"/>
              </w:rPr>
              <w:t>Муниципальное бюджетное учреждение культуры «Тульский историко-архитектурный музей»</w:t>
            </w:r>
          </w:p>
        </w:tc>
        <w:tc>
          <w:tcPr>
            <w:tcW w:w="2356" w:type="dxa"/>
          </w:tcPr>
          <w:p w14:paraId="1C8BFF6E" w14:textId="77777777" w:rsidR="005C2957" w:rsidRDefault="005C2957" w:rsidP="0065026F">
            <w:pPr>
              <w:jc w:val="center"/>
              <w:rPr>
                <w:sz w:val="26"/>
                <w:szCs w:val="26"/>
              </w:rPr>
            </w:pPr>
            <w:r w:rsidRPr="0065026F">
              <w:rPr>
                <w:sz w:val="26"/>
                <w:szCs w:val="26"/>
              </w:rPr>
              <w:t xml:space="preserve">Дом Белявского </w:t>
            </w:r>
          </w:p>
          <w:p w14:paraId="41D2D4D6" w14:textId="77777777" w:rsidR="005C2957" w:rsidRPr="0065026F" w:rsidRDefault="005C2957" w:rsidP="0065026F">
            <w:pPr>
              <w:jc w:val="center"/>
              <w:rPr>
                <w:sz w:val="26"/>
                <w:szCs w:val="26"/>
              </w:rPr>
            </w:pPr>
          </w:p>
          <w:p w14:paraId="503BE038" w14:textId="77777777" w:rsidR="005C2957" w:rsidRPr="00F91CFF" w:rsidRDefault="005C2957" w:rsidP="0065026F">
            <w:pPr>
              <w:jc w:val="center"/>
              <w:rPr>
                <w:sz w:val="26"/>
                <w:szCs w:val="26"/>
              </w:rPr>
            </w:pPr>
            <w:r w:rsidRPr="0065026F">
              <w:rPr>
                <w:sz w:val="26"/>
                <w:szCs w:val="26"/>
              </w:rPr>
              <w:t>Дом Крафта</w:t>
            </w:r>
          </w:p>
        </w:tc>
        <w:tc>
          <w:tcPr>
            <w:tcW w:w="2508" w:type="dxa"/>
          </w:tcPr>
          <w:p w14:paraId="2415B351" w14:textId="77777777" w:rsidR="005C2957" w:rsidRDefault="005C2957" w:rsidP="0065026F">
            <w:pPr>
              <w:jc w:val="center"/>
              <w:rPr>
                <w:sz w:val="26"/>
                <w:szCs w:val="26"/>
              </w:rPr>
            </w:pPr>
            <w:r w:rsidRPr="00F91CFF">
              <w:rPr>
                <w:sz w:val="26"/>
                <w:szCs w:val="26"/>
              </w:rPr>
              <w:t xml:space="preserve">проспект Ленина, </w:t>
            </w:r>
          </w:p>
          <w:p w14:paraId="6F8CDE46" w14:textId="77777777" w:rsidR="005C2957" w:rsidRDefault="005C2957" w:rsidP="0065026F">
            <w:pPr>
              <w:jc w:val="center"/>
              <w:rPr>
                <w:sz w:val="26"/>
                <w:szCs w:val="26"/>
              </w:rPr>
            </w:pPr>
            <w:r>
              <w:rPr>
                <w:sz w:val="26"/>
                <w:szCs w:val="26"/>
              </w:rPr>
              <w:t>д. 25</w:t>
            </w:r>
          </w:p>
          <w:p w14:paraId="0A3817F2" w14:textId="77777777" w:rsidR="005C2957" w:rsidRDefault="005C2957" w:rsidP="00F91CFF">
            <w:pPr>
              <w:jc w:val="center"/>
              <w:rPr>
                <w:sz w:val="26"/>
                <w:szCs w:val="26"/>
              </w:rPr>
            </w:pPr>
            <w:r w:rsidRPr="00F91CFF">
              <w:rPr>
                <w:sz w:val="26"/>
                <w:szCs w:val="26"/>
              </w:rPr>
              <w:t xml:space="preserve">проспект Ленина, </w:t>
            </w:r>
          </w:p>
          <w:p w14:paraId="24FB63C6" w14:textId="77777777" w:rsidR="005C2957" w:rsidRPr="00F91CFF" w:rsidRDefault="005C2957" w:rsidP="0065026F">
            <w:pPr>
              <w:jc w:val="center"/>
              <w:rPr>
                <w:sz w:val="26"/>
                <w:szCs w:val="26"/>
              </w:rPr>
            </w:pPr>
            <w:r>
              <w:rPr>
                <w:sz w:val="26"/>
                <w:szCs w:val="26"/>
              </w:rPr>
              <w:t>д. 27</w:t>
            </w:r>
          </w:p>
        </w:tc>
        <w:tc>
          <w:tcPr>
            <w:tcW w:w="2347" w:type="dxa"/>
          </w:tcPr>
          <w:p w14:paraId="5B2F79FF" w14:textId="77777777" w:rsidR="005C2957" w:rsidRPr="00F91CFF" w:rsidRDefault="005C2957" w:rsidP="0028184C">
            <w:pPr>
              <w:jc w:val="center"/>
            </w:pPr>
            <w:r w:rsidRPr="00F91CFF">
              <w:t xml:space="preserve">Управление </w:t>
            </w:r>
            <w:r>
              <w:t xml:space="preserve">культуры и туризма </w:t>
            </w:r>
            <w:r w:rsidRPr="00F91CFF">
              <w:t>администрации города Тулы,</w:t>
            </w:r>
          </w:p>
          <w:p w14:paraId="47680806" w14:textId="77777777" w:rsidR="005C2957" w:rsidRPr="00F91CFF" w:rsidRDefault="005C2957" w:rsidP="0028184C">
            <w:pPr>
              <w:jc w:val="center"/>
            </w:pPr>
            <w:r w:rsidRPr="00F91CFF">
              <w:t>Кашенцева Лилия Владимировна</w:t>
            </w:r>
          </w:p>
        </w:tc>
      </w:tr>
      <w:tr w:rsidR="005C2957" w:rsidRPr="00D150CD" w14:paraId="14DF152C" w14:textId="77777777" w:rsidTr="008450CA">
        <w:tc>
          <w:tcPr>
            <w:tcW w:w="2359" w:type="dxa"/>
            <w:vMerge/>
          </w:tcPr>
          <w:p w14:paraId="4FEBFBF2" w14:textId="77777777" w:rsidR="005C2957" w:rsidRPr="00F91CFF" w:rsidRDefault="005C2957" w:rsidP="0028184C">
            <w:pPr>
              <w:jc w:val="center"/>
              <w:rPr>
                <w:sz w:val="26"/>
                <w:szCs w:val="26"/>
              </w:rPr>
            </w:pPr>
          </w:p>
        </w:tc>
        <w:tc>
          <w:tcPr>
            <w:tcW w:w="2356" w:type="dxa"/>
          </w:tcPr>
          <w:p w14:paraId="2B2D4DF4" w14:textId="77777777" w:rsidR="005C2957" w:rsidRPr="00F91CFF" w:rsidRDefault="005C2957" w:rsidP="0028184C">
            <w:pPr>
              <w:jc w:val="center"/>
              <w:rPr>
                <w:sz w:val="26"/>
                <w:szCs w:val="26"/>
              </w:rPr>
            </w:pPr>
            <w:r w:rsidRPr="00F91CFF">
              <w:rPr>
                <w:sz w:val="26"/>
                <w:szCs w:val="26"/>
              </w:rPr>
              <w:t>«Музей обороны Тулы»</w:t>
            </w:r>
          </w:p>
        </w:tc>
        <w:tc>
          <w:tcPr>
            <w:tcW w:w="2508" w:type="dxa"/>
          </w:tcPr>
          <w:p w14:paraId="041457B8" w14:textId="77777777" w:rsidR="005C2957" w:rsidRPr="00F91CFF" w:rsidRDefault="005C2957" w:rsidP="00F91CFF">
            <w:pPr>
              <w:jc w:val="center"/>
              <w:rPr>
                <w:sz w:val="26"/>
                <w:szCs w:val="26"/>
              </w:rPr>
            </w:pPr>
            <w:r w:rsidRPr="00F91CFF">
              <w:rPr>
                <w:sz w:val="26"/>
                <w:szCs w:val="26"/>
              </w:rPr>
              <w:t>поселок Ленинский, ул. Ленина, д.3</w:t>
            </w:r>
          </w:p>
        </w:tc>
        <w:tc>
          <w:tcPr>
            <w:tcW w:w="2347" w:type="dxa"/>
          </w:tcPr>
          <w:p w14:paraId="1B75EBAA" w14:textId="77777777" w:rsidR="005C2957" w:rsidRDefault="005C2957" w:rsidP="0028184C">
            <w:pPr>
              <w:jc w:val="center"/>
            </w:pPr>
            <w:r w:rsidRPr="00F91CFF">
              <w:t xml:space="preserve">Муниципальное бюджетное учреждение культуры «Тульский историко-архитектурный музей», </w:t>
            </w:r>
          </w:p>
          <w:p w14:paraId="15DE869E" w14:textId="77777777" w:rsidR="005C2957" w:rsidRPr="00F91CFF" w:rsidRDefault="005C2957" w:rsidP="0028184C">
            <w:pPr>
              <w:jc w:val="center"/>
            </w:pPr>
            <w:proofErr w:type="spellStart"/>
            <w:r w:rsidRPr="00F91CFF">
              <w:t>Зенов</w:t>
            </w:r>
            <w:proofErr w:type="spellEnd"/>
            <w:r w:rsidRPr="00F91CFF">
              <w:t xml:space="preserve"> Артем Викторович </w:t>
            </w:r>
          </w:p>
        </w:tc>
      </w:tr>
      <w:tr w:rsidR="005C2957" w:rsidRPr="00D150CD" w14:paraId="0EE08919" w14:textId="77777777" w:rsidTr="008450CA">
        <w:tc>
          <w:tcPr>
            <w:tcW w:w="2359" w:type="dxa"/>
            <w:vMerge/>
          </w:tcPr>
          <w:p w14:paraId="4D3BEE2F" w14:textId="77777777" w:rsidR="005C2957" w:rsidRPr="00F91CFF" w:rsidRDefault="005C2957" w:rsidP="0028184C">
            <w:pPr>
              <w:jc w:val="center"/>
              <w:rPr>
                <w:sz w:val="26"/>
                <w:szCs w:val="26"/>
              </w:rPr>
            </w:pPr>
          </w:p>
        </w:tc>
        <w:tc>
          <w:tcPr>
            <w:tcW w:w="2356" w:type="dxa"/>
          </w:tcPr>
          <w:p w14:paraId="0F2D5991" w14:textId="77777777" w:rsidR="005C2957" w:rsidRPr="00F91CFF" w:rsidRDefault="005C2957" w:rsidP="0028184C">
            <w:pPr>
              <w:jc w:val="center"/>
              <w:rPr>
                <w:sz w:val="26"/>
                <w:szCs w:val="26"/>
              </w:rPr>
            </w:pPr>
            <w:r w:rsidRPr="00F91CFF">
              <w:rPr>
                <w:sz w:val="26"/>
                <w:szCs w:val="26"/>
              </w:rPr>
              <w:t>«Усадьба А.С. Хомякова»</w:t>
            </w:r>
          </w:p>
        </w:tc>
        <w:tc>
          <w:tcPr>
            <w:tcW w:w="2508" w:type="dxa"/>
          </w:tcPr>
          <w:p w14:paraId="59D1D702" w14:textId="77777777" w:rsidR="005C2957" w:rsidRPr="00F91CFF" w:rsidRDefault="005C2957" w:rsidP="00F91CFF">
            <w:pPr>
              <w:jc w:val="center"/>
              <w:rPr>
                <w:sz w:val="26"/>
                <w:szCs w:val="26"/>
              </w:rPr>
            </w:pPr>
            <w:r w:rsidRPr="00F91CFF">
              <w:rPr>
                <w:sz w:val="26"/>
                <w:szCs w:val="26"/>
              </w:rPr>
              <w:t>поселок Ленинский, ул. Ленина, д.9а</w:t>
            </w:r>
          </w:p>
        </w:tc>
        <w:tc>
          <w:tcPr>
            <w:tcW w:w="2347" w:type="dxa"/>
          </w:tcPr>
          <w:p w14:paraId="62323E91" w14:textId="77777777" w:rsidR="005C2957" w:rsidRDefault="005C2957" w:rsidP="0028184C">
            <w:pPr>
              <w:jc w:val="center"/>
            </w:pPr>
            <w:r w:rsidRPr="00F91CFF">
              <w:t xml:space="preserve">Муниципальное бюджетное учреждение культуры «Тульский историко-архитектурный музей», </w:t>
            </w:r>
          </w:p>
          <w:p w14:paraId="3C972E85" w14:textId="77777777" w:rsidR="005C2957" w:rsidRPr="00F91CFF" w:rsidRDefault="005C2957" w:rsidP="0028184C">
            <w:pPr>
              <w:jc w:val="center"/>
            </w:pPr>
            <w:proofErr w:type="spellStart"/>
            <w:proofErr w:type="gramStart"/>
            <w:r w:rsidRPr="00F91CFF">
              <w:t>Сторожко</w:t>
            </w:r>
            <w:proofErr w:type="spellEnd"/>
            <w:proofErr w:type="gramEnd"/>
            <w:r w:rsidRPr="00F91CFF">
              <w:t xml:space="preserve"> Ольга Михайловна  </w:t>
            </w:r>
          </w:p>
        </w:tc>
      </w:tr>
      <w:tr w:rsidR="005C2957" w:rsidRPr="00D150CD" w14:paraId="22DD70B4" w14:textId="77777777" w:rsidTr="008450CA">
        <w:tc>
          <w:tcPr>
            <w:tcW w:w="2359" w:type="dxa"/>
          </w:tcPr>
          <w:p w14:paraId="56F84352" w14:textId="77777777" w:rsidR="005C2957" w:rsidRPr="009A616B" w:rsidRDefault="005C2957" w:rsidP="00DC074E">
            <w:pPr>
              <w:jc w:val="center"/>
              <w:rPr>
                <w:szCs w:val="26"/>
              </w:rPr>
            </w:pPr>
            <w:r w:rsidRPr="009A616B">
              <w:rPr>
                <w:szCs w:val="26"/>
              </w:rPr>
              <w:t>Муниципальное автономное учреждение культуры  «Театрально-концертный центр»</w:t>
            </w:r>
          </w:p>
        </w:tc>
        <w:tc>
          <w:tcPr>
            <w:tcW w:w="2356" w:type="dxa"/>
          </w:tcPr>
          <w:p w14:paraId="0D3B8652" w14:textId="77777777" w:rsidR="005C2957" w:rsidRPr="00F91CFF" w:rsidRDefault="005C2957" w:rsidP="0028184C">
            <w:pPr>
              <w:jc w:val="center"/>
              <w:rPr>
                <w:sz w:val="26"/>
                <w:szCs w:val="26"/>
              </w:rPr>
            </w:pPr>
          </w:p>
        </w:tc>
        <w:tc>
          <w:tcPr>
            <w:tcW w:w="2508" w:type="dxa"/>
          </w:tcPr>
          <w:p w14:paraId="3F9CAFFC" w14:textId="77777777" w:rsidR="005C2957" w:rsidRPr="00F91CFF" w:rsidRDefault="005C2957" w:rsidP="00F91CFF">
            <w:pPr>
              <w:jc w:val="center"/>
              <w:rPr>
                <w:sz w:val="26"/>
                <w:szCs w:val="26"/>
              </w:rPr>
            </w:pPr>
            <w:r>
              <w:rPr>
                <w:sz w:val="26"/>
                <w:szCs w:val="26"/>
              </w:rPr>
              <w:t>Щегловская засека, д. 34</w:t>
            </w:r>
          </w:p>
        </w:tc>
        <w:tc>
          <w:tcPr>
            <w:tcW w:w="2347" w:type="dxa"/>
          </w:tcPr>
          <w:p w14:paraId="79183939" w14:textId="77777777" w:rsidR="005C2957" w:rsidRPr="00F91CFF" w:rsidRDefault="005C2957" w:rsidP="0028184C">
            <w:pPr>
              <w:jc w:val="center"/>
            </w:pPr>
            <w:r w:rsidRPr="00F91CFF">
              <w:t xml:space="preserve">Управление </w:t>
            </w:r>
            <w:r>
              <w:t>культуры и туризма администрации города Тулы</w:t>
            </w:r>
            <w:r w:rsidRPr="00F91CFF">
              <w:t>,</w:t>
            </w:r>
          </w:p>
          <w:p w14:paraId="31584861" w14:textId="77777777" w:rsidR="005C2957" w:rsidRPr="00F91CFF" w:rsidRDefault="005C2957" w:rsidP="0028184C">
            <w:pPr>
              <w:jc w:val="center"/>
            </w:pPr>
            <w:r w:rsidRPr="00F91CFF">
              <w:t>Мазанова Марина Адольфовна</w:t>
            </w:r>
          </w:p>
        </w:tc>
      </w:tr>
      <w:tr w:rsidR="005C2957" w:rsidRPr="00D150CD" w14:paraId="0951A6D5" w14:textId="77777777" w:rsidTr="008450CA">
        <w:tc>
          <w:tcPr>
            <w:tcW w:w="2359" w:type="dxa"/>
          </w:tcPr>
          <w:p w14:paraId="24397D76" w14:textId="77777777" w:rsidR="005C2957" w:rsidRPr="009A616B" w:rsidRDefault="005C2957" w:rsidP="0028184C">
            <w:pPr>
              <w:jc w:val="center"/>
              <w:rPr>
                <w:szCs w:val="26"/>
              </w:rPr>
            </w:pPr>
            <w:r w:rsidRPr="009A616B">
              <w:rPr>
                <w:szCs w:val="26"/>
              </w:rPr>
              <w:t>Муниципальное бюджетное  учреждение дополнительного образования «Тульская детская художественная школа им. В.Д. Поленова»</w:t>
            </w:r>
          </w:p>
        </w:tc>
        <w:tc>
          <w:tcPr>
            <w:tcW w:w="2356" w:type="dxa"/>
          </w:tcPr>
          <w:p w14:paraId="4C8EEA10" w14:textId="77777777" w:rsidR="005C2957" w:rsidRPr="00F91CFF" w:rsidRDefault="005C2957" w:rsidP="0028184C">
            <w:pPr>
              <w:jc w:val="center"/>
              <w:rPr>
                <w:sz w:val="26"/>
                <w:szCs w:val="26"/>
              </w:rPr>
            </w:pPr>
          </w:p>
        </w:tc>
        <w:tc>
          <w:tcPr>
            <w:tcW w:w="2508" w:type="dxa"/>
          </w:tcPr>
          <w:p w14:paraId="21B64B9F" w14:textId="77777777" w:rsidR="005C2957" w:rsidRPr="00F91CFF" w:rsidRDefault="005C2957" w:rsidP="00F91CFF">
            <w:pPr>
              <w:jc w:val="center"/>
              <w:rPr>
                <w:sz w:val="26"/>
                <w:szCs w:val="26"/>
              </w:rPr>
            </w:pPr>
            <w:r w:rsidRPr="00F91CFF">
              <w:rPr>
                <w:sz w:val="26"/>
                <w:szCs w:val="26"/>
              </w:rPr>
              <w:t>Красноармейский проспект, 1</w:t>
            </w:r>
          </w:p>
        </w:tc>
        <w:tc>
          <w:tcPr>
            <w:tcW w:w="2347" w:type="dxa"/>
          </w:tcPr>
          <w:p w14:paraId="697FC423" w14:textId="77777777" w:rsidR="005C2957" w:rsidRDefault="005C2957" w:rsidP="0028184C">
            <w:pPr>
              <w:jc w:val="center"/>
            </w:pPr>
            <w:r w:rsidRPr="007521E5">
              <w:t>Управление культуры и туризма администрации города Тулы,</w:t>
            </w:r>
          </w:p>
          <w:p w14:paraId="65946773" w14:textId="77777777" w:rsidR="005C2957" w:rsidRPr="00F91CFF" w:rsidRDefault="005C2957" w:rsidP="0028184C">
            <w:pPr>
              <w:jc w:val="center"/>
            </w:pPr>
            <w:r w:rsidRPr="00F91CFF">
              <w:t>Добрынин Виктор Владимирович</w:t>
            </w:r>
          </w:p>
        </w:tc>
      </w:tr>
      <w:tr w:rsidR="005C2957" w:rsidRPr="00D150CD" w14:paraId="6A8AFB26" w14:textId="77777777" w:rsidTr="008450CA">
        <w:tc>
          <w:tcPr>
            <w:tcW w:w="2359" w:type="dxa"/>
          </w:tcPr>
          <w:p w14:paraId="1C79FD1E" w14:textId="77777777" w:rsidR="005C2957" w:rsidRPr="009A616B" w:rsidRDefault="005C2957" w:rsidP="0028184C">
            <w:pPr>
              <w:jc w:val="center"/>
              <w:rPr>
                <w:szCs w:val="26"/>
              </w:rPr>
            </w:pPr>
            <w:r w:rsidRPr="009A616B">
              <w:rPr>
                <w:szCs w:val="26"/>
              </w:rPr>
              <w:t xml:space="preserve">Муниципальное </w:t>
            </w:r>
            <w:r w:rsidRPr="009A616B">
              <w:rPr>
                <w:szCs w:val="26"/>
              </w:rPr>
              <w:lastRenderedPageBreak/>
              <w:t xml:space="preserve">бюджетное  учреждение дополнительного образования «Детская школа искусств №1» </w:t>
            </w:r>
          </w:p>
        </w:tc>
        <w:tc>
          <w:tcPr>
            <w:tcW w:w="2356" w:type="dxa"/>
          </w:tcPr>
          <w:p w14:paraId="0EF0232C" w14:textId="77777777" w:rsidR="005C2957" w:rsidRPr="00F91CFF" w:rsidRDefault="005C2957" w:rsidP="0028184C">
            <w:pPr>
              <w:jc w:val="center"/>
              <w:rPr>
                <w:sz w:val="26"/>
                <w:szCs w:val="26"/>
              </w:rPr>
            </w:pPr>
          </w:p>
        </w:tc>
        <w:tc>
          <w:tcPr>
            <w:tcW w:w="2508" w:type="dxa"/>
          </w:tcPr>
          <w:p w14:paraId="2D81F619" w14:textId="77777777" w:rsidR="005C2957" w:rsidRDefault="005C2957" w:rsidP="00F91CFF">
            <w:pPr>
              <w:jc w:val="center"/>
              <w:rPr>
                <w:sz w:val="26"/>
                <w:szCs w:val="26"/>
              </w:rPr>
            </w:pPr>
            <w:r w:rsidRPr="00F91CFF">
              <w:rPr>
                <w:sz w:val="26"/>
                <w:szCs w:val="26"/>
              </w:rPr>
              <w:t xml:space="preserve">ул. Макара Мазая, </w:t>
            </w:r>
            <w:r w:rsidRPr="00F91CFF">
              <w:rPr>
                <w:sz w:val="26"/>
                <w:szCs w:val="26"/>
              </w:rPr>
              <w:lastRenderedPageBreak/>
              <w:t>2-а</w:t>
            </w:r>
          </w:p>
          <w:p w14:paraId="6DCAEFE0" w14:textId="77777777" w:rsidR="00462567" w:rsidRPr="00F91CFF" w:rsidRDefault="00462567" w:rsidP="00F91CFF">
            <w:pPr>
              <w:jc w:val="center"/>
              <w:rPr>
                <w:sz w:val="26"/>
                <w:szCs w:val="26"/>
              </w:rPr>
            </w:pPr>
            <w:r w:rsidRPr="00462567">
              <w:rPr>
                <w:sz w:val="26"/>
                <w:szCs w:val="26"/>
              </w:rPr>
              <w:t>ул.</w:t>
            </w:r>
            <w:r>
              <w:rPr>
                <w:sz w:val="26"/>
                <w:szCs w:val="26"/>
              </w:rPr>
              <w:t xml:space="preserve"> </w:t>
            </w:r>
            <w:r w:rsidRPr="00462567">
              <w:rPr>
                <w:sz w:val="26"/>
                <w:szCs w:val="26"/>
              </w:rPr>
              <w:t>Майская, д.4</w:t>
            </w:r>
          </w:p>
        </w:tc>
        <w:tc>
          <w:tcPr>
            <w:tcW w:w="2347" w:type="dxa"/>
          </w:tcPr>
          <w:p w14:paraId="1D615991" w14:textId="77777777" w:rsidR="005C2957" w:rsidRDefault="005C2957" w:rsidP="0028184C">
            <w:pPr>
              <w:jc w:val="center"/>
            </w:pPr>
            <w:r w:rsidRPr="007521E5">
              <w:lastRenderedPageBreak/>
              <w:t xml:space="preserve">Управление </w:t>
            </w:r>
            <w:r w:rsidRPr="007521E5">
              <w:lastRenderedPageBreak/>
              <w:t>культуры и туризма администрации города Тулы,</w:t>
            </w:r>
          </w:p>
          <w:p w14:paraId="3AB5C673" w14:textId="77777777" w:rsidR="005C2957" w:rsidRPr="00F91CFF" w:rsidRDefault="005C2957" w:rsidP="0028184C">
            <w:pPr>
              <w:jc w:val="center"/>
            </w:pPr>
            <w:proofErr w:type="spellStart"/>
            <w:r w:rsidRPr="00F91CFF">
              <w:t>Пантыкин</w:t>
            </w:r>
            <w:proofErr w:type="spellEnd"/>
            <w:r w:rsidRPr="00F91CFF">
              <w:t xml:space="preserve"> Василий Васильевич</w:t>
            </w:r>
          </w:p>
        </w:tc>
      </w:tr>
      <w:tr w:rsidR="005C2957" w:rsidRPr="00D150CD" w14:paraId="5516BAD6" w14:textId="77777777" w:rsidTr="008450CA">
        <w:tc>
          <w:tcPr>
            <w:tcW w:w="2359" w:type="dxa"/>
          </w:tcPr>
          <w:p w14:paraId="70D1C4AE" w14:textId="77777777" w:rsidR="005C2957" w:rsidRPr="009A616B" w:rsidRDefault="005C2957" w:rsidP="0028184C">
            <w:pPr>
              <w:jc w:val="center"/>
              <w:rPr>
                <w:szCs w:val="26"/>
              </w:rPr>
            </w:pPr>
            <w:r w:rsidRPr="009A616B">
              <w:rPr>
                <w:szCs w:val="26"/>
              </w:rPr>
              <w:lastRenderedPageBreak/>
              <w:t>Муниципальное бюджетное  учреждение дополнительного образования «Детская школа искусств им. Г.Г. Галынина»</w:t>
            </w:r>
          </w:p>
        </w:tc>
        <w:tc>
          <w:tcPr>
            <w:tcW w:w="2356" w:type="dxa"/>
          </w:tcPr>
          <w:p w14:paraId="3A734C49" w14:textId="77777777" w:rsidR="005C2957" w:rsidRPr="00F91CFF" w:rsidRDefault="005C2957" w:rsidP="0028184C">
            <w:pPr>
              <w:jc w:val="center"/>
              <w:rPr>
                <w:sz w:val="26"/>
                <w:szCs w:val="26"/>
              </w:rPr>
            </w:pPr>
          </w:p>
        </w:tc>
        <w:tc>
          <w:tcPr>
            <w:tcW w:w="2508" w:type="dxa"/>
          </w:tcPr>
          <w:p w14:paraId="744256C5" w14:textId="77777777" w:rsidR="005C2957" w:rsidRDefault="005C2957" w:rsidP="00F91CFF">
            <w:pPr>
              <w:jc w:val="center"/>
              <w:rPr>
                <w:sz w:val="26"/>
                <w:szCs w:val="26"/>
              </w:rPr>
            </w:pPr>
            <w:r w:rsidRPr="00F91CFF">
              <w:rPr>
                <w:sz w:val="26"/>
                <w:szCs w:val="26"/>
              </w:rPr>
              <w:t>ул. Первомайская, 26</w:t>
            </w:r>
            <w:r w:rsidR="00462567">
              <w:rPr>
                <w:sz w:val="26"/>
                <w:szCs w:val="26"/>
              </w:rPr>
              <w:t>,</w:t>
            </w:r>
          </w:p>
          <w:p w14:paraId="3007C3FF" w14:textId="77777777" w:rsidR="00462567" w:rsidRPr="00F91CFF" w:rsidRDefault="00462567" w:rsidP="00F91CFF">
            <w:pPr>
              <w:jc w:val="center"/>
              <w:rPr>
                <w:sz w:val="26"/>
                <w:szCs w:val="26"/>
              </w:rPr>
            </w:pPr>
            <w:r w:rsidRPr="00462567">
              <w:rPr>
                <w:sz w:val="26"/>
                <w:szCs w:val="26"/>
              </w:rPr>
              <w:t>ул. Бундурина/ ул.</w:t>
            </w:r>
            <w:r>
              <w:rPr>
                <w:sz w:val="26"/>
                <w:szCs w:val="26"/>
              </w:rPr>
              <w:t xml:space="preserve"> </w:t>
            </w:r>
            <w:r w:rsidRPr="00462567">
              <w:rPr>
                <w:sz w:val="26"/>
                <w:szCs w:val="26"/>
              </w:rPr>
              <w:t>Гоголевская 34/67</w:t>
            </w:r>
          </w:p>
        </w:tc>
        <w:tc>
          <w:tcPr>
            <w:tcW w:w="2347" w:type="dxa"/>
          </w:tcPr>
          <w:p w14:paraId="34F6CE00" w14:textId="77777777" w:rsidR="005C2957" w:rsidRDefault="005C2957" w:rsidP="0028184C">
            <w:pPr>
              <w:jc w:val="center"/>
            </w:pPr>
            <w:r w:rsidRPr="007521E5">
              <w:t>Управление культуры и туризма администрации города Тулы,</w:t>
            </w:r>
          </w:p>
          <w:p w14:paraId="7B49B0F6" w14:textId="77777777" w:rsidR="005C2957" w:rsidRPr="00F91CFF" w:rsidRDefault="005C2957" w:rsidP="0028184C">
            <w:pPr>
              <w:jc w:val="center"/>
            </w:pPr>
            <w:r w:rsidRPr="00F91CFF">
              <w:t>Павлова Елена Владимировна</w:t>
            </w:r>
          </w:p>
        </w:tc>
      </w:tr>
      <w:tr w:rsidR="005C2957" w:rsidRPr="00D150CD" w14:paraId="3D1057DF" w14:textId="77777777" w:rsidTr="008450CA">
        <w:tc>
          <w:tcPr>
            <w:tcW w:w="2359" w:type="dxa"/>
          </w:tcPr>
          <w:p w14:paraId="640A8C1E" w14:textId="77777777" w:rsidR="005C2957" w:rsidRPr="009A616B" w:rsidRDefault="005C2957" w:rsidP="0028184C">
            <w:pPr>
              <w:jc w:val="center"/>
              <w:rPr>
                <w:szCs w:val="26"/>
              </w:rPr>
            </w:pPr>
            <w:r w:rsidRPr="009A616B">
              <w:rPr>
                <w:szCs w:val="26"/>
              </w:rPr>
              <w:t>Муниципальное бюджетное  учреждение дополнительного образования «Зареченская детская школа искусств»</w:t>
            </w:r>
          </w:p>
        </w:tc>
        <w:tc>
          <w:tcPr>
            <w:tcW w:w="2356" w:type="dxa"/>
          </w:tcPr>
          <w:p w14:paraId="03AE35B7" w14:textId="77777777" w:rsidR="005C2957" w:rsidRPr="00F91CFF" w:rsidRDefault="005C2957" w:rsidP="0028184C">
            <w:pPr>
              <w:jc w:val="center"/>
              <w:rPr>
                <w:sz w:val="26"/>
                <w:szCs w:val="26"/>
              </w:rPr>
            </w:pPr>
          </w:p>
        </w:tc>
        <w:tc>
          <w:tcPr>
            <w:tcW w:w="2508" w:type="dxa"/>
          </w:tcPr>
          <w:p w14:paraId="4D4F66A6" w14:textId="77777777" w:rsidR="005C2957" w:rsidRPr="00F91CFF" w:rsidRDefault="005C2957" w:rsidP="00F91CFF">
            <w:pPr>
              <w:jc w:val="center"/>
              <w:rPr>
                <w:sz w:val="26"/>
                <w:szCs w:val="26"/>
              </w:rPr>
            </w:pPr>
            <w:r w:rsidRPr="00F91CFF">
              <w:rPr>
                <w:sz w:val="26"/>
                <w:szCs w:val="26"/>
              </w:rPr>
              <w:t>ул. Октябрьская, 201-а</w:t>
            </w:r>
          </w:p>
        </w:tc>
        <w:tc>
          <w:tcPr>
            <w:tcW w:w="2347" w:type="dxa"/>
          </w:tcPr>
          <w:p w14:paraId="7A21DED8" w14:textId="77777777" w:rsidR="005C2957" w:rsidRDefault="005C2957" w:rsidP="0028184C">
            <w:pPr>
              <w:jc w:val="center"/>
            </w:pPr>
            <w:r w:rsidRPr="007521E5">
              <w:t>Управление культуры и туризма администрации города Тулы,</w:t>
            </w:r>
          </w:p>
          <w:p w14:paraId="006EFDEF" w14:textId="77777777" w:rsidR="005C2957" w:rsidRPr="00F91CFF" w:rsidRDefault="005C2957" w:rsidP="0028184C">
            <w:pPr>
              <w:jc w:val="center"/>
            </w:pPr>
            <w:r w:rsidRPr="00F91CFF">
              <w:t>Панченко Тамара Борисовна</w:t>
            </w:r>
          </w:p>
        </w:tc>
      </w:tr>
      <w:tr w:rsidR="005C2957" w:rsidRPr="00D150CD" w14:paraId="5BFB974D" w14:textId="77777777" w:rsidTr="008450CA">
        <w:tc>
          <w:tcPr>
            <w:tcW w:w="2359" w:type="dxa"/>
          </w:tcPr>
          <w:p w14:paraId="3707D9A2" w14:textId="77777777" w:rsidR="005C2957" w:rsidRPr="009A616B" w:rsidRDefault="005C2957" w:rsidP="0028184C">
            <w:pPr>
              <w:jc w:val="center"/>
              <w:rPr>
                <w:szCs w:val="26"/>
              </w:rPr>
            </w:pPr>
            <w:r w:rsidRPr="009A616B">
              <w:rPr>
                <w:szCs w:val="26"/>
              </w:rPr>
              <w:t>Муниципальное бюджетное  учреждение дополнительного образования «Детская школа искусств № 4»</w:t>
            </w:r>
          </w:p>
        </w:tc>
        <w:tc>
          <w:tcPr>
            <w:tcW w:w="2356" w:type="dxa"/>
          </w:tcPr>
          <w:p w14:paraId="4334F611" w14:textId="77777777" w:rsidR="005C2957" w:rsidRPr="00F91CFF" w:rsidRDefault="005C2957" w:rsidP="0028184C">
            <w:pPr>
              <w:jc w:val="center"/>
              <w:rPr>
                <w:sz w:val="26"/>
                <w:szCs w:val="26"/>
              </w:rPr>
            </w:pPr>
          </w:p>
        </w:tc>
        <w:tc>
          <w:tcPr>
            <w:tcW w:w="2508" w:type="dxa"/>
          </w:tcPr>
          <w:p w14:paraId="61D0B853" w14:textId="77777777" w:rsidR="005C2957" w:rsidRPr="00F91CFF" w:rsidRDefault="005C2957" w:rsidP="00F91CFF">
            <w:pPr>
              <w:jc w:val="center"/>
              <w:rPr>
                <w:sz w:val="26"/>
                <w:szCs w:val="26"/>
              </w:rPr>
            </w:pPr>
            <w:r w:rsidRPr="00F91CFF">
              <w:rPr>
                <w:sz w:val="26"/>
                <w:szCs w:val="26"/>
              </w:rPr>
              <w:t>поселок Косая Гора,</w:t>
            </w:r>
          </w:p>
          <w:p w14:paraId="1F3C334D" w14:textId="77777777" w:rsidR="005C2957" w:rsidRDefault="005C2957" w:rsidP="00F91CFF">
            <w:pPr>
              <w:jc w:val="center"/>
              <w:rPr>
                <w:sz w:val="26"/>
                <w:szCs w:val="26"/>
              </w:rPr>
            </w:pPr>
            <w:r w:rsidRPr="00F91CFF">
              <w:rPr>
                <w:sz w:val="26"/>
                <w:szCs w:val="26"/>
              </w:rPr>
              <w:t>ул. Октябрьская, 1</w:t>
            </w:r>
            <w:r w:rsidR="00462567">
              <w:rPr>
                <w:sz w:val="26"/>
                <w:szCs w:val="26"/>
              </w:rPr>
              <w:t>,</w:t>
            </w:r>
          </w:p>
          <w:p w14:paraId="6388E112" w14:textId="77777777" w:rsidR="00462567" w:rsidRPr="00F91CFF" w:rsidRDefault="00462567" w:rsidP="00462567">
            <w:pPr>
              <w:jc w:val="center"/>
              <w:rPr>
                <w:sz w:val="26"/>
                <w:szCs w:val="26"/>
              </w:rPr>
            </w:pPr>
            <w:r>
              <w:rPr>
                <w:sz w:val="26"/>
                <w:szCs w:val="26"/>
              </w:rPr>
              <w:t xml:space="preserve">поселок </w:t>
            </w:r>
            <w:r w:rsidRPr="00462567">
              <w:rPr>
                <w:sz w:val="26"/>
                <w:szCs w:val="26"/>
              </w:rPr>
              <w:t>Косая Гора, ул</w:t>
            </w:r>
            <w:r>
              <w:rPr>
                <w:sz w:val="26"/>
                <w:szCs w:val="26"/>
              </w:rPr>
              <w:t xml:space="preserve">. </w:t>
            </w:r>
            <w:r w:rsidRPr="00462567">
              <w:rPr>
                <w:sz w:val="26"/>
                <w:szCs w:val="26"/>
              </w:rPr>
              <w:t>Гагарина, д</w:t>
            </w:r>
            <w:r>
              <w:rPr>
                <w:sz w:val="26"/>
                <w:szCs w:val="26"/>
              </w:rPr>
              <w:t>.</w:t>
            </w:r>
            <w:r w:rsidRPr="00462567">
              <w:rPr>
                <w:sz w:val="26"/>
                <w:szCs w:val="26"/>
              </w:rPr>
              <w:t xml:space="preserve"> 1</w:t>
            </w:r>
          </w:p>
        </w:tc>
        <w:tc>
          <w:tcPr>
            <w:tcW w:w="2347" w:type="dxa"/>
          </w:tcPr>
          <w:p w14:paraId="152F500D" w14:textId="77777777" w:rsidR="005C2957" w:rsidRDefault="005C2957" w:rsidP="0028184C">
            <w:pPr>
              <w:jc w:val="center"/>
            </w:pPr>
            <w:r w:rsidRPr="007521E5">
              <w:t>Управление культуры и туризма администрации города Тулы,</w:t>
            </w:r>
          </w:p>
          <w:p w14:paraId="531EB466" w14:textId="77777777" w:rsidR="005C2957" w:rsidRPr="00F91CFF" w:rsidRDefault="005C2957" w:rsidP="0028184C">
            <w:pPr>
              <w:jc w:val="center"/>
            </w:pPr>
            <w:r w:rsidRPr="00F91CFF">
              <w:t>Уткин Сергей Николаевич</w:t>
            </w:r>
          </w:p>
        </w:tc>
      </w:tr>
      <w:tr w:rsidR="005C2957" w:rsidRPr="00D150CD" w14:paraId="5A1BD75A" w14:textId="77777777" w:rsidTr="008450CA">
        <w:tc>
          <w:tcPr>
            <w:tcW w:w="2359" w:type="dxa"/>
          </w:tcPr>
          <w:p w14:paraId="5DE8548A" w14:textId="77777777" w:rsidR="005C2957" w:rsidRPr="009A616B" w:rsidRDefault="005C2957" w:rsidP="0028184C">
            <w:pPr>
              <w:jc w:val="center"/>
              <w:rPr>
                <w:szCs w:val="26"/>
              </w:rPr>
            </w:pPr>
            <w:r w:rsidRPr="009A616B">
              <w:rPr>
                <w:szCs w:val="26"/>
              </w:rPr>
              <w:t>Муниципальное бюджетное  учреждение дополнительного образования «Детская школа искусств № 5»</w:t>
            </w:r>
          </w:p>
        </w:tc>
        <w:tc>
          <w:tcPr>
            <w:tcW w:w="2356" w:type="dxa"/>
          </w:tcPr>
          <w:p w14:paraId="35001DBB" w14:textId="77777777" w:rsidR="005C2957" w:rsidRPr="00F91CFF" w:rsidRDefault="005C2957" w:rsidP="0028184C">
            <w:pPr>
              <w:jc w:val="center"/>
              <w:rPr>
                <w:sz w:val="26"/>
                <w:szCs w:val="26"/>
              </w:rPr>
            </w:pPr>
          </w:p>
        </w:tc>
        <w:tc>
          <w:tcPr>
            <w:tcW w:w="2508" w:type="dxa"/>
          </w:tcPr>
          <w:p w14:paraId="6081627A" w14:textId="77777777" w:rsidR="005C2957" w:rsidRPr="00F91CFF" w:rsidRDefault="005C2957" w:rsidP="00F91CFF">
            <w:pPr>
              <w:jc w:val="center"/>
              <w:rPr>
                <w:sz w:val="26"/>
                <w:szCs w:val="26"/>
              </w:rPr>
            </w:pPr>
            <w:r w:rsidRPr="00F91CFF">
              <w:rPr>
                <w:sz w:val="26"/>
                <w:szCs w:val="26"/>
              </w:rPr>
              <w:t>поселок Южный,</w:t>
            </w:r>
          </w:p>
          <w:p w14:paraId="5EABD077" w14:textId="77777777" w:rsidR="005C2957" w:rsidRPr="00F91CFF" w:rsidRDefault="005C2957" w:rsidP="00F91CFF">
            <w:pPr>
              <w:jc w:val="center"/>
              <w:rPr>
                <w:sz w:val="26"/>
                <w:szCs w:val="26"/>
              </w:rPr>
            </w:pPr>
            <w:r w:rsidRPr="00F91CFF">
              <w:rPr>
                <w:sz w:val="26"/>
                <w:szCs w:val="26"/>
              </w:rPr>
              <w:t>ул. Клубная, 30</w:t>
            </w:r>
          </w:p>
        </w:tc>
        <w:tc>
          <w:tcPr>
            <w:tcW w:w="2347" w:type="dxa"/>
          </w:tcPr>
          <w:p w14:paraId="00693F86" w14:textId="77777777" w:rsidR="005C2957" w:rsidRDefault="005C2957" w:rsidP="0028184C">
            <w:pPr>
              <w:jc w:val="center"/>
            </w:pPr>
            <w:r w:rsidRPr="007521E5">
              <w:t>Управление культуры и туризма администрации города Тулы,</w:t>
            </w:r>
          </w:p>
          <w:p w14:paraId="60B6A66F" w14:textId="77777777" w:rsidR="005C2957" w:rsidRPr="00F91CFF" w:rsidRDefault="005C2957" w:rsidP="0028184C">
            <w:pPr>
              <w:jc w:val="center"/>
            </w:pPr>
            <w:r w:rsidRPr="00F91CFF">
              <w:t>Гнатюк Владимир Николаевич</w:t>
            </w:r>
          </w:p>
        </w:tc>
      </w:tr>
      <w:tr w:rsidR="005C2957" w:rsidRPr="00D150CD" w14:paraId="1192907F" w14:textId="77777777" w:rsidTr="008450CA">
        <w:tc>
          <w:tcPr>
            <w:tcW w:w="2359" w:type="dxa"/>
          </w:tcPr>
          <w:p w14:paraId="7921768D" w14:textId="77777777" w:rsidR="005C2957" w:rsidRPr="009A616B" w:rsidRDefault="005C2957" w:rsidP="0028184C">
            <w:pPr>
              <w:jc w:val="center"/>
              <w:rPr>
                <w:szCs w:val="26"/>
              </w:rPr>
            </w:pPr>
            <w:r w:rsidRPr="009A616B">
              <w:rPr>
                <w:szCs w:val="26"/>
              </w:rPr>
              <w:t>Муниципальное бюджетное  учреждение дополнительного образования «Детская школа искусств № 6»</w:t>
            </w:r>
          </w:p>
        </w:tc>
        <w:tc>
          <w:tcPr>
            <w:tcW w:w="2356" w:type="dxa"/>
          </w:tcPr>
          <w:p w14:paraId="13CDFDC8" w14:textId="77777777" w:rsidR="005C2957" w:rsidRPr="00F91CFF" w:rsidRDefault="005C2957" w:rsidP="0028184C">
            <w:pPr>
              <w:jc w:val="center"/>
              <w:rPr>
                <w:sz w:val="26"/>
                <w:szCs w:val="26"/>
              </w:rPr>
            </w:pPr>
          </w:p>
        </w:tc>
        <w:tc>
          <w:tcPr>
            <w:tcW w:w="2508" w:type="dxa"/>
          </w:tcPr>
          <w:p w14:paraId="608D8D30" w14:textId="77777777" w:rsidR="00462567" w:rsidRDefault="00462567" w:rsidP="00F91CFF">
            <w:pPr>
              <w:jc w:val="center"/>
              <w:rPr>
                <w:sz w:val="26"/>
                <w:szCs w:val="26"/>
              </w:rPr>
            </w:pPr>
            <w:r w:rsidRPr="00462567">
              <w:rPr>
                <w:sz w:val="26"/>
                <w:szCs w:val="26"/>
              </w:rPr>
              <w:t>у</w:t>
            </w:r>
            <w:r>
              <w:rPr>
                <w:sz w:val="26"/>
                <w:szCs w:val="26"/>
              </w:rPr>
              <w:t>л. Прокудина, д.</w:t>
            </w:r>
            <w:r w:rsidRPr="00462567">
              <w:rPr>
                <w:sz w:val="26"/>
                <w:szCs w:val="26"/>
              </w:rPr>
              <w:t xml:space="preserve"> 2, корпус 1</w:t>
            </w:r>
            <w:r>
              <w:rPr>
                <w:sz w:val="26"/>
                <w:szCs w:val="26"/>
              </w:rPr>
              <w:t>,</w:t>
            </w:r>
          </w:p>
          <w:p w14:paraId="316E58BC" w14:textId="77777777" w:rsidR="00462567" w:rsidRPr="00F91CFF" w:rsidRDefault="00462567" w:rsidP="00462567">
            <w:pPr>
              <w:jc w:val="center"/>
              <w:rPr>
                <w:sz w:val="26"/>
                <w:szCs w:val="26"/>
              </w:rPr>
            </w:pPr>
            <w:r>
              <w:rPr>
                <w:sz w:val="26"/>
                <w:szCs w:val="26"/>
              </w:rPr>
              <w:t xml:space="preserve">ул. </w:t>
            </w:r>
            <w:r w:rsidRPr="00462567">
              <w:rPr>
                <w:sz w:val="26"/>
                <w:szCs w:val="26"/>
              </w:rPr>
              <w:t>Одоевское шоссе, д</w:t>
            </w:r>
            <w:r>
              <w:rPr>
                <w:sz w:val="26"/>
                <w:szCs w:val="26"/>
              </w:rPr>
              <w:t>.</w:t>
            </w:r>
            <w:r w:rsidRPr="00462567">
              <w:rPr>
                <w:sz w:val="26"/>
                <w:szCs w:val="26"/>
              </w:rPr>
              <w:t xml:space="preserve"> 106</w:t>
            </w:r>
          </w:p>
        </w:tc>
        <w:tc>
          <w:tcPr>
            <w:tcW w:w="2347" w:type="dxa"/>
          </w:tcPr>
          <w:p w14:paraId="714EE628" w14:textId="77777777" w:rsidR="005C2957" w:rsidRDefault="005C2957" w:rsidP="0028184C">
            <w:pPr>
              <w:jc w:val="center"/>
            </w:pPr>
            <w:r w:rsidRPr="007521E5">
              <w:t>Управление культуры и туризма администрации города Тулы,</w:t>
            </w:r>
          </w:p>
          <w:p w14:paraId="7AE07FC5" w14:textId="77777777" w:rsidR="005C2957" w:rsidRPr="00F91CFF" w:rsidRDefault="005C2957" w:rsidP="0028184C">
            <w:pPr>
              <w:jc w:val="center"/>
            </w:pPr>
            <w:r w:rsidRPr="00F91CFF">
              <w:t xml:space="preserve">Старостина Лариса Владимировна </w:t>
            </w:r>
          </w:p>
        </w:tc>
      </w:tr>
      <w:tr w:rsidR="005C2957" w:rsidRPr="00D150CD" w14:paraId="5D730945" w14:textId="77777777" w:rsidTr="008450CA">
        <w:tc>
          <w:tcPr>
            <w:tcW w:w="2359" w:type="dxa"/>
          </w:tcPr>
          <w:p w14:paraId="3EBE0937" w14:textId="77777777" w:rsidR="005C2957" w:rsidRPr="009A616B" w:rsidRDefault="005C2957" w:rsidP="0028184C">
            <w:pPr>
              <w:jc w:val="center"/>
              <w:rPr>
                <w:szCs w:val="26"/>
              </w:rPr>
            </w:pPr>
            <w:r w:rsidRPr="009A616B">
              <w:rPr>
                <w:szCs w:val="26"/>
              </w:rPr>
              <w:t>Муниципальное бюджетное  учреждение дополнительного образования «Ленинская детская школа искусств»</w:t>
            </w:r>
          </w:p>
        </w:tc>
        <w:tc>
          <w:tcPr>
            <w:tcW w:w="2356" w:type="dxa"/>
          </w:tcPr>
          <w:p w14:paraId="1B745BD9" w14:textId="77777777" w:rsidR="005C2957" w:rsidRPr="00F91CFF" w:rsidRDefault="005C2957" w:rsidP="0028184C">
            <w:pPr>
              <w:jc w:val="center"/>
              <w:rPr>
                <w:sz w:val="26"/>
                <w:szCs w:val="26"/>
              </w:rPr>
            </w:pPr>
          </w:p>
        </w:tc>
        <w:tc>
          <w:tcPr>
            <w:tcW w:w="2508" w:type="dxa"/>
          </w:tcPr>
          <w:p w14:paraId="59F457A4" w14:textId="77777777" w:rsidR="005C2957" w:rsidRPr="00462567" w:rsidRDefault="005C2957" w:rsidP="00F91CFF">
            <w:pPr>
              <w:jc w:val="center"/>
              <w:rPr>
                <w:sz w:val="26"/>
                <w:szCs w:val="26"/>
              </w:rPr>
            </w:pPr>
            <w:r w:rsidRPr="00462567">
              <w:rPr>
                <w:sz w:val="26"/>
                <w:szCs w:val="26"/>
              </w:rPr>
              <w:t>поселок Ленинский, ул. Гагарина, д.18а</w:t>
            </w:r>
            <w:r w:rsidR="00462567" w:rsidRPr="00462567">
              <w:rPr>
                <w:sz w:val="26"/>
                <w:szCs w:val="26"/>
              </w:rPr>
              <w:t>,</w:t>
            </w:r>
          </w:p>
          <w:p w14:paraId="0DD3172E" w14:textId="77777777" w:rsidR="00462567" w:rsidRPr="00462567" w:rsidRDefault="00462567" w:rsidP="00462567">
            <w:pPr>
              <w:jc w:val="center"/>
              <w:rPr>
                <w:sz w:val="26"/>
                <w:szCs w:val="26"/>
              </w:rPr>
            </w:pPr>
            <w:r w:rsidRPr="00462567">
              <w:rPr>
                <w:sz w:val="26"/>
                <w:szCs w:val="26"/>
              </w:rPr>
              <w:t>п. Ленинский, ул. Центральная, д.1</w:t>
            </w:r>
          </w:p>
          <w:p w14:paraId="762D0910" w14:textId="77777777" w:rsidR="00462567" w:rsidRPr="00462567" w:rsidRDefault="00462567" w:rsidP="00462567">
            <w:pPr>
              <w:jc w:val="center"/>
              <w:rPr>
                <w:sz w:val="26"/>
                <w:szCs w:val="26"/>
              </w:rPr>
            </w:pPr>
            <w:r w:rsidRPr="00462567">
              <w:rPr>
                <w:sz w:val="26"/>
                <w:szCs w:val="26"/>
              </w:rPr>
              <w:t xml:space="preserve">п. </w:t>
            </w:r>
            <w:proofErr w:type="gramStart"/>
            <w:r w:rsidRPr="00462567">
              <w:rPr>
                <w:sz w:val="26"/>
                <w:szCs w:val="26"/>
              </w:rPr>
              <w:t>Ленинский</w:t>
            </w:r>
            <w:proofErr w:type="gramEnd"/>
            <w:r w:rsidRPr="00462567">
              <w:rPr>
                <w:sz w:val="26"/>
                <w:szCs w:val="26"/>
              </w:rPr>
              <w:t>, ул. Ленина, д.9-А</w:t>
            </w:r>
          </w:p>
          <w:p w14:paraId="38C1A459" w14:textId="77777777" w:rsidR="00462567" w:rsidRPr="00462567" w:rsidRDefault="00462567" w:rsidP="00462567">
            <w:pPr>
              <w:jc w:val="center"/>
              <w:rPr>
                <w:sz w:val="26"/>
                <w:szCs w:val="26"/>
              </w:rPr>
            </w:pPr>
            <w:r w:rsidRPr="00462567">
              <w:rPr>
                <w:sz w:val="26"/>
                <w:szCs w:val="26"/>
              </w:rPr>
              <w:lastRenderedPageBreak/>
              <w:t xml:space="preserve">пос. Плеханово, ул. </w:t>
            </w:r>
            <w:proofErr w:type="gramStart"/>
            <w:r w:rsidRPr="00462567">
              <w:rPr>
                <w:sz w:val="26"/>
                <w:szCs w:val="26"/>
              </w:rPr>
              <w:t>Заводская</w:t>
            </w:r>
            <w:proofErr w:type="gramEnd"/>
            <w:r w:rsidRPr="00462567">
              <w:rPr>
                <w:sz w:val="26"/>
                <w:szCs w:val="26"/>
              </w:rPr>
              <w:t>, д.19</w:t>
            </w:r>
          </w:p>
          <w:p w14:paraId="77CAB5C8" w14:textId="77777777" w:rsidR="00462567" w:rsidRPr="00F91CFF" w:rsidRDefault="00462567" w:rsidP="00462567">
            <w:pPr>
              <w:jc w:val="center"/>
              <w:rPr>
                <w:sz w:val="26"/>
                <w:szCs w:val="26"/>
              </w:rPr>
            </w:pPr>
            <w:r w:rsidRPr="00462567">
              <w:rPr>
                <w:sz w:val="26"/>
                <w:szCs w:val="26"/>
              </w:rPr>
              <w:t>поселок Плеханово, ул. Ленина, д.45</w:t>
            </w:r>
          </w:p>
        </w:tc>
        <w:tc>
          <w:tcPr>
            <w:tcW w:w="2347" w:type="dxa"/>
          </w:tcPr>
          <w:p w14:paraId="36ACB67D" w14:textId="77777777" w:rsidR="005C2957" w:rsidRDefault="005C2957" w:rsidP="0028184C">
            <w:pPr>
              <w:jc w:val="center"/>
            </w:pPr>
            <w:r w:rsidRPr="007521E5">
              <w:lastRenderedPageBreak/>
              <w:t>Управление культуры и туризма администрации города Тулы,</w:t>
            </w:r>
          </w:p>
          <w:p w14:paraId="1AE1A491" w14:textId="77777777" w:rsidR="005C2957" w:rsidRPr="00F91CFF" w:rsidRDefault="005C2957" w:rsidP="0028184C">
            <w:pPr>
              <w:jc w:val="center"/>
            </w:pPr>
            <w:r w:rsidRPr="00F91CFF">
              <w:t>Воронкова Галина Юрьевна</w:t>
            </w:r>
          </w:p>
        </w:tc>
      </w:tr>
    </w:tbl>
    <w:p w14:paraId="2137778E" w14:textId="77777777" w:rsidR="008557EF" w:rsidRDefault="008557EF" w:rsidP="0028184C">
      <w:pPr>
        <w:jc w:val="center"/>
        <w:rPr>
          <w:b/>
          <w:sz w:val="28"/>
          <w:szCs w:val="28"/>
          <w:u w:val="single"/>
        </w:rPr>
      </w:pPr>
    </w:p>
    <w:p w14:paraId="67F2541B" w14:textId="77777777" w:rsidR="00462567" w:rsidRDefault="00462567" w:rsidP="0028184C">
      <w:pPr>
        <w:jc w:val="center"/>
        <w:rPr>
          <w:b/>
          <w:sz w:val="28"/>
          <w:szCs w:val="28"/>
          <w:u w:val="single"/>
        </w:rPr>
      </w:pPr>
    </w:p>
    <w:p w14:paraId="569181A0" w14:textId="77777777" w:rsidR="000953FD" w:rsidRPr="005C2957" w:rsidRDefault="00D150CD" w:rsidP="00602252">
      <w:pPr>
        <w:pStyle w:val="a8"/>
        <w:numPr>
          <w:ilvl w:val="0"/>
          <w:numId w:val="10"/>
        </w:numPr>
        <w:jc w:val="center"/>
        <w:rPr>
          <w:b/>
          <w:sz w:val="28"/>
          <w:szCs w:val="28"/>
          <w:u w:val="single"/>
        </w:rPr>
      </w:pPr>
      <w:r w:rsidRPr="005C2957">
        <w:rPr>
          <w:b/>
          <w:sz w:val="28"/>
          <w:szCs w:val="28"/>
          <w:u w:val="single"/>
        </w:rPr>
        <w:t>З</w:t>
      </w:r>
      <w:r w:rsidR="000953FD" w:rsidRPr="005C2957">
        <w:rPr>
          <w:b/>
          <w:sz w:val="28"/>
          <w:szCs w:val="28"/>
          <w:u w:val="single"/>
        </w:rPr>
        <w:t>аработанная плата</w:t>
      </w:r>
      <w:r w:rsidR="005C2957" w:rsidRPr="005C2957">
        <w:rPr>
          <w:b/>
          <w:sz w:val="28"/>
          <w:szCs w:val="28"/>
          <w:u w:val="single"/>
        </w:rPr>
        <w:t xml:space="preserve"> сотрудников отрасли по типам учреждений</w:t>
      </w:r>
    </w:p>
    <w:p w14:paraId="2726AD98" w14:textId="77777777" w:rsidR="007534A1" w:rsidRPr="009D37C7" w:rsidRDefault="007534A1" w:rsidP="0028184C">
      <w:pPr>
        <w:jc w:val="center"/>
        <w:rPr>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993"/>
        <w:gridCol w:w="1417"/>
        <w:gridCol w:w="1418"/>
        <w:gridCol w:w="1417"/>
        <w:gridCol w:w="1418"/>
        <w:gridCol w:w="1417"/>
      </w:tblGrid>
      <w:tr w:rsidR="0065026F" w:rsidRPr="009D37C7" w14:paraId="3EF0C0C6" w14:textId="77777777" w:rsidTr="00997370">
        <w:tc>
          <w:tcPr>
            <w:tcW w:w="1809" w:type="dxa"/>
          </w:tcPr>
          <w:p w14:paraId="11DE6B3A" w14:textId="77777777" w:rsidR="0065026F" w:rsidRPr="009D37C7" w:rsidRDefault="0065026F" w:rsidP="0028184C">
            <w:pPr>
              <w:jc w:val="center"/>
              <w:rPr>
                <w:b/>
                <w:sz w:val="22"/>
                <w:szCs w:val="22"/>
              </w:rPr>
            </w:pPr>
            <w:r w:rsidRPr="009D37C7">
              <w:rPr>
                <w:b/>
                <w:sz w:val="22"/>
                <w:szCs w:val="22"/>
              </w:rPr>
              <w:t>содержание мониторинга</w:t>
            </w:r>
          </w:p>
          <w:p w14:paraId="1CC43CBB" w14:textId="77777777" w:rsidR="0065026F" w:rsidRPr="009D37C7" w:rsidRDefault="0065026F" w:rsidP="0028184C">
            <w:pPr>
              <w:jc w:val="center"/>
              <w:rPr>
                <w:b/>
                <w:sz w:val="22"/>
                <w:szCs w:val="22"/>
              </w:rPr>
            </w:pPr>
            <w:r w:rsidRPr="009D37C7">
              <w:rPr>
                <w:b/>
                <w:sz w:val="22"/>
                <w:szCs w:val="22"/>
              </w:rPr>
              <w:t>по ОСОТ</w:t>
            </w:r>
          </w:p>
        </w:tc>
        <w:tc>
          <w:tcPr>
            <w:tcW w:w="993" w:type="dxa"/>
          </w:tcPr>
          <w:p w14:paraId="2F5A8F4D" w14:textId="77777777" w:rsidR="0065026F" w:rsidRPr="009D37C7" w:rsidRDefault="0065026F" w:rsidP="00B010D3">
            <w:pPr>
              <w:jc w:val="center"/>
              <w:rPr>
                <w:b/>
                <w:sz w:val="22"/>
                <w:szCs w:val="22"/>
              </w:rPr>
            </w:pPr>
            <w:proofErr w:type="gramStart"/>
            <w:r w:rsidRPr="009D37C7">
              <w:rPr>
                <w:b/>
                <w:sz w:val="22"/>
                <w:szCs w:val="22"/>
              </w:rPr>
              <w:t>Показа</w:t>
            </w:r>
            <w:r w:rsidR="00462567">
              <w:rPr>
                <w:b/>
                <w:sz w:val="22"/>
                <w:szCs w:val="22"/>
              </w:rPr>
              <w:t>-</w:t>
            </w:r>
            <w:proofErr w:type="spellStart"/>
            <w:r w:rsidRPr="009D37C7">
              <w:rPr>
                <w:b/>
                <w:sz w:val="22"/>
                <w:szCs w:val="22"/>
              </w:rPr>
              <w:t>тель</w:t>
            </w:r>
            <w:proofErr w:type="spellEnd"/>
            <w:proofErr w:type="gramEnd"/>
          </w:p>
        </w:tc>
        <w:tc>
          <w:tcPr>
            <w:tcW w:w="1417" w:type="dxa"/>
            <w:shd w:val="clear" w:color="auto" w:fill="auto"/>
          </w:tcPr>
          <w:p w14:paraId="40384DBF" w14:textId="77777777" w:rsidR="0065026F" w:rsidRPr="009D37C7" w:rsidRDefault="0065026F" w:rsidP="0028184C">
            <w:pPr>
              <w:jc w:val="center"/>
              <w:rPr>
                <w:b/>
                <w:sz w:val="22"/>
                <w:szCs w:val="22"/>
              </w:rPr>
            </w:pPr>
            <w:r w:rsidRPr="009D37C7">
              <w:rPr>
                <w:b/>
                <w:sz w:val="22"/>
                <w:szCs w:val="22"/>
              </w:rPr>
              <w:t>Библио-</w:t>
            </w:r>
          </w:p>
          <w:p w14:paraId="4B0B6AE2" w14:textId="77777777" w:rsidR="0065026F" w:rsidRPr="009D37C7" w:rsidRDefault="0065026F" w:rsidP="0028184C">
            <w:pPr>
              <w:jc w:val="center"/>
              <w:rPr>
                <w:b/>
                <w:sz w:val="22"/>
                <w:szCs w:val="22"/>
              </w:rPr>
            </w:pPr>
            <w:r w:rsidRPr="009D37C7">
              <w:rPr>
                <w:b/>
                <w:sz w:val="22"/>
                <w:szCs w:val="22"/>
              </w:rPr>
              <w:t>теки</w:t>
            </w:r>
          </w:p>
        </w:tc>
        <w:tc>
          <w:tcPr>
            <w:tcW w:w="1418" w:type="dxa"/>
            <w:shd w:val="clear" w:color="auto" w:fill="auto"/>
          </w:tcPr>
          <w:p w14:paraId="1010396B" w14:textId="77777777" w:rsidR="0065026F" w:rsidRPr="009D37C7" w:rsidRDefault="0065026F" w:rsidP="0028184C">
            <w:pPr>
              <w:jc w:val="center"/>
              <w:rPr>
                <w:b/>
                <w:sz w:val="22"/>
                <w:szCs w:val="22"/>
              </w:rPr>
            </w:pPr>
            <w:r w:rsidRPr="009D37C7">
              <w:rPr>
                <w:b/>
                <w:sz w:val="22"/>
                <w:szCs w:val="22"/>
              </w:rPr>
              <w:t>КДУ</w:t>
            </w:r>
          </w:p>
          <w:p w14:paraId="59778520" w14:textId="77777777" w:rsidR="0065026F" w:rsidRPr="009D37C7" w:rsidRDefault="0065026F" w:rsidP="0028184C">
            <w:pPr>
              <w:jc w:val="center"/>
              <w:rPr>
                <w:b/>
                <w:sz w:val="22"/>
                <w:szCs w:val="22"/>
              </w:rPr>
            </w:pPr>
          </w:p>
        </w:tc>
        <w:tc>
          <w:tcPr>
            <w:tcW w:w="1417" w:type="dxa"/>
            <w:shd w:val="clear" w:color="auto" w:fill="auto"/>
          </w:tcPr>
          <w:p w14:paraId="593B12DC" w14:textId="77777777" w:rsidR="0065026F" w:rsidRPr="009D37C7" w:rsidRDefault="0065026F" w:rsidP="0028184C">
            <w:pPr>
              <w:jc w:val="center"/>
              <w:rPr>
                <w:b/>
                <w:sz w:val="22"/>
                <w:szCs w:val="22"/>
              </w:rPr>
            </w:pPr>
            <w:r w:rsidRPr="009D37C7">
              <w:rPr>
                <w:b/>
                <w:sz w:val="22"/>
                <w:szCs w:val="22"/>
              </w:rPr>
              <w:t xml:space="preserve">Музеи </w:t>
            </w:r>
          </w:p>
        </w:tc>
        <w:tc>
          <w:tcPr>
            <w:tcW w:w="1418" w:type="dxa"/>
            <w:shd w:val="clear" w:color="auto" w:fill="auto"/>
          </w:tcPr>
          <w:p w14:paraId="4A4F73E3" w14:textId="77777777" w:rsidR="0065026F" w:rsidRPr="009D37C7" w:rsidRDefault="0065026F" w:rsidP="006631D2">
            <w:pPr>
              <w:jc w:val="center"/>
              <w:rPr>
                <w:b/>
                <w:sz w:val="22"/>
                <w:szCs w:val="22"/>
              </w:rPr>
            </w:pPr>
            <w:r w:rsidRPr="009D37C7">
              <w:rPr>
                <w:b/>
                <w:sz w:val="22"/>
                <w:szCs w:val="22"/>
              </w:rPr>
              <w:t>Театрально-концертный центр</w:t>
            </w:r>
          </w:p>
        </w:tc>
        <w:tc>
          <w:tcPr>
            <w:tcW w:w="1417" w:type="dxa"/>
            <w:shd w:val="clear" w:color="auto" w:fill="auto"/>
          </w:tcPr>
          <w:p w14:paraId="651DAFDE" w14:textId="77777777" w:rsidR="0065026F" w:rsidRPr="009D37C7" w:rsidRDefault="00997370" w:rsidP="006631D2">
            <w:pPr>
              <w:jc w:val="center"/>
              <w:rPr>
                <w:b/>
                <w:sz w:val="22"/>
                <w:szCs w:val="22"/>
              </w:rPr>
            </w:pPr>
            <w:r>
              <w:rPr>
                <w:b/>
                <w:sz w:val="22"/>
                <w:szCs w:val="22"/>
              </w:rPr>
              <w:t>ДШИ</w:t>
            </w:r>
          </w:p>
        </w:tc>
      </w:tr>
      <w:tr w:rsidR="0065026F" w:rsidRPr="009D37C7" w14:paraId="5AAADAAA" w14:textId="77777777" w:rsidTr="00997370">
        <w:tc>
          <w:tcPr>
            <w:tcW w:w="1809" w:type="dxa"/>
          </w:tcPr>
          <w:p w14:paraId="35203FB3" w14:textId="77777777" w:rsidR="0065026F" w:rsidRPr="009D37C7" w:rsidRDefault="0065026F" w:rsidP="0028184C">
            <w:pPr>
              <w:jc w:val="center"/>
              <w:rPr>
                <w:sz w:val="28"/>
                <w:szCs w:val="28"/>
              </w:rPr>
            </w:pPr>
            <w:r w:rsidRPr="009D37C7">
              <w:rPr>
                <w:sz w:val="28"/>
                <w:szCs w:val="28"/>
              </w:rPr>
              <w:t>1</w:t>
            </w:r>
          </w:p>
        </w:tc>
        <w:tc>
          <w:tcPr>
            <w:tcW w:w="993" w:type="dxa"/>
          </w:tcPr>
          <w:p w14:paraId="313892B7" w14:textId="77777777" w:rsidR="0065026F" w:rsidRPr="009D37C7" w:rsidRDefault="0065026F" w:rsidP="0028184C">
            <w:pPr>
              <w:jc w:val="center"/>
              <w:rPr>
                <w:sz w:val="28"/>
                <w:szCs w:val="28"/>
              </w:rPr>
            </w:pPr>
            <w:r w:rsidRPr="009D37C7">
              <w:rPr>
                <w:sz w:val="28"/>
                <w:szCs w:val="28"/>
              </w:rPr>
              <w:t>2</w:t>
            </w:r>
          </w:p>
        </w:tc>
        <w:tc>
          <w:tcPr>
            <w:tcW w:w="1417" w:type="dxa"/>
            <w:shd w:val="clear" w:color="auto" w:fill="auto"/>
          </w:tcPr>
          <w:p w14:paraId="62614467" w14:textId="77777777" w:rsidR="0065026F" w:rsidRPr="009D37C7" w:rsidRDefault="0065026F" w:rsidP="0028184C">
            <w:pPr>
              <w:jc w:val="center"/>
              <w:rPr>
                <w:sz w:val="28"/>
                <w:szCs w:val="28"/>
              </w:rPr>
            </w:pPr>
            <w:r w:rsidRPr="009D37C7">
              <w:rPr>
                <w:sz w:val="28"/>
                <w:szCs w:val="28"/>
              </w:rPr>
              <w:t>3</w:t>
            </w:r>
          </w:p>
        </w:tc>
        <w:tc>
          <w:tcPr>
            <w:tcW w:w="1418" w:type="dxa"/>
            <w:shd w:val="clear" w:color="auto" w:fill="auto"/>
          </w:tcPr>
          <w:p w14:paraId="488A2006" w14:textId="77777777" w:rsidR="0065026F" w:rsidRPr="009D37C7" w:rsidRDefault="0065026F" w:rsidP="0028184C">
            <w:pPr>
              <w:jc w:val="center"/>
              <w:rPr>
                <w:sz w:val="28"/>
                <w:szCs w:val="28"/>
              </w:rPr>
            </w:pPr>
            <w:r w:rsidRPr="009D37C7">
              <w:rPr>
                <w:sz w:val="28"/>
                <w:szCs w:val="28"/>
              </w:rPr>
              <w:t>4</w:t>
            </w:r>
          </w:p>
        </w:tc>
        <w:tc>
          <w:tcPr>
            <w:tcW w:w="1417" w:type="dxa"/>
            <w:shd w:val="clear" w:color="auto" w:fill="auto"/>
          </w:tcPr>
          <w:p w14:paraId="75FB62A3" w14:textId="77777777" w:rsidR="0065026F" w:rsidRPr="009D37C7" w:rsidRDefault="0065026F" w:rsidP="0028184C">
            <w:pPr>
              <w:jc w:val="center"/>
              <w:rPr>
                <w:sz w:val="28"/>
                <w:szCs w:val="28"/>
              </w:rPr>
            </w:pPr>
            <w:r w:rsidRPr="009D37C7">
              <w:rPr>
                <w:sz w:val="28"/>
                <w:szCs w:val="28"/>
              </w:rPr>
              <w:t>5</w:t>
            </w:r>
          </w:p>
        </w:tc>
        <w:tc>
          <w:tcPr>
            <w:tcW w:w="1418" w:type="dxa"/>
            <w:shd w:val="clear" w:color="auto" w:fill="auto"/>
          </w:tcPr>
          <w:p w14:paraId="48040CF6" w14:textId="77777777" w:rsidR="0065026F" w:rsidRPr="009D37C7" w:rsidRDefault="0065026F" w:rsidP="0028184C">
            <w:pPr>
              <w:jc w:val="center"/>
              <w:rPr>
                <w:sz w:val="28"/>
                <w:szCs w:val="28"/>
              </w:rPr>
            </w:pPr>
            <w:r w:rsidRPr="009D37C7">
              <w:rPr>
                <w:sz w:val="28"/>
                <w:szCs w:val="28"/>
              </w:rPr>
              <w:t>6</w:t>
            </w:r>
          </w:p>
        </w:tc>
        <w:tc>
          <w:tcPr>
            <w:tcW w:w="1417" w:type="dxa"/>
            <w:shd w:val="clear" w:color="auto" w:fill="auto"/>
          </w:tcPr>
          <w:p w14:paraId="5E721C0C" w14:textId="77777777" w:rsidR="0065026F" w:rsidRPr="009D37C7" w:rsidRDefault="00997370" w:rsidP="0065026F">
            <w:pPr>
              <w:jc w:val="center"/>
              <w:rPr>
                <w:sz w:val="28"/>
                <w:szCs w:val="28"/>
              </w:rPr>
            </w:pPr>
            <w:r>
              <w:rPr>
                <w:sz w:val="28"/>
                <w:szCs w:val="28"/>
              </w:rPr>
              <w:t>7</w:t>
            </w:r>
          </w:p>
        </w:tc>
      </w:tr>
      <w:tr w:rsidR="002D38CA" w:rsidRPr="00363213" w14:paraId="04D6D7B3" w14:textId="77777777" w:rsidTr="00997370">
        <w:tc>
          <w:tcPr>
            <w:tcW w:w="1809" w:type="dxa"/>
          </w:tcPr>
          <w:p w14:paraId="67939195" w14:textId="77777777" w:rsidR="0065026F" w:rsidRPr="00363213" w:rsidRDefault="0065026F" w:rsidP="0028184C">
            <w:pPr>
              <w:jc w:val="both"/>
              <w:rPr>
                <w:sz w:val="28"/>
                <w:szCs w:val="28"/>
              </w:rPr>
            </w:pPr>
            <w:r w:rsidRPr="00363213">
              <w:rPr>
                <w:sz w:val="28"/>
                <w:szCs w:val="28"/>
              </w:rPr>
              <w:t>Средняя заработная плата</w:t>
            </w:r>
          </w:p>
        </w:tc>
        <w:tc>
          <w:tcPr>
            <w:tcW w:w="993" w:type="dxa"/>
          </w:tcPr>
          <w:p w14:paraId="2344FB90" w14:textId="77777777" w:rsidR="0065026F" w:rsidRPr="00363213" w:rsidRDefault="0065026F" w:rsidP="0028184C">
            <w:pPr>
              <w:jc w:val="both"/>
              <w:rPr>
                <w:sz w:val="28"/>
                <w:szCs w:val="28"/>
              </w:rPr>
            </w:pPr>
            <w:r w:rsidRPr="00363213">
              <w:rPr>
                <w:sz w:val="28"/>
                <w:szCs w:val="28"/>
              </w:rPr>
              <w:t>руб.</w:t>
            </w:r>
          </w:p>
        </w:tc>
        <w:tc>
          <w:tcPr>
            <w:tcW w:w="1417" w:type="dxa"/>
            <w:shd w:val="clear" w:color="auto" w:fill="auto"/>
          </w:tcPr>
          <w:p w14:paraId="28739583" w14:textId="417270B3" w:rsidR="0065026F" w:rsidRPr="00363213" w:rsidRDefault="00363213" w:rsidP="00BF6A11">
            <w:pPr>
              <w:jc w:val="center"/>
              <w:rPr>
                <w:sz w:val="28"/>
                <w:szCs w:val="28"/>
              </w:rPr>
            </w:pPr>
            <w:r w:rsidRPr="00363213">
              <w:rPr>
                <w:sz w:val="28"/>
                <w:szCs w:val="28"/>
              </w:rPr>
              <w:t>32 343,64</w:t>
            </w:r>
          </w:p>
        </w:tc>
        <w:tc>
          <w:tcPr>
            <w:tcW w:w="1418" w:type="dxa"/>
            <w:shd w:val="clear" w:color="auto" w:fill="auto"/>
          </w:tcPr>
          <w:p w14:paraId="753B8007" w14:textId="1A893A4C" w:rsidR="0065026F" w:rsidRPr="00363213" w:rsidRDefault="00363213" w:rsidP="00BF6A11">
            <w:pPr>
              <w:jc w:val="center"/>
              <w:rPr>
                <w:sz w:val="28"/>
                <w:szCs w:val="28"/>
              </w:rPr>
            </w:pPr>
            <w:r w:rsidRPr="00363213">
              <w:rPr>
                <w:sz w:val="28"/>
                <w:szCs w:val="28"/>
              </w:rPr>
              <w:t>32 557,36</w:t>
            </w:r>
          </w:p>
        </w:tc>
        <w:tc>
          <w:tcPr>
            <w:tcW w:w="1417" w:type="dxa"/>
            <w:shd w:val="clear" w:color="auto" w:fill="auto"/>
          </w:tcPr>
          <w:p w14:paraId="06AB8AA7" w14:textId="74AE8974" w:rsidR="0065026F" w:rsidRPr="00363213" w:rsidRDefault="00363213" w:rsidP="00BF6A11">
            <w:pPr>
              <w:jc w:val="center"/>
              <w:rPr>
                <w:sz w:val="28"/>
                <w:szCs w:val="28"/>
              </w:rPr>
            </w:pPr>
            <w:r w:rsidRPr="00363213">
              <w:rPr>
                <w:sz w:val="28"/>
                <w:szCs w:val="28"/>
              </w:rPr>
              <w:t>32 452,24</w:t>
            </w:r>
          </w:p>
        </w:tc>
        <w:tc>
          <w:tcPr>
            <w:tcW w:w="1418" w:type="dxa"/>
            <w:shd w:val="clear" w:color="auto" w:fill="auto"/>
          </w:tcPr>
          <w:p w14:paraId="7DF2D0C0" w14:textId="127EF95B" w:rsidR="0065026F" w:rsidRPr="00363213" w:rsidRDefault="00363213" w:rsidP="00BF6A11">
            <w:pPr>
              <w:jc w:val="center"/>
              <w:rPr>
                <w:sz w:val="28"/>
                <w:szCs w:val="28"/>
              </w:rPr>
            </w:pPr>
            <w:r w:rsidRPr="00363213">
              <w:rPr>
                <w:sz w:val="28"/>
                <w:szCs w:val="28"/>
              </w:rPr>
              <w:t>32 874,56</w:t>
            </w:r>
          </w:p>
        </w:tc>
        <w:tc>
          <w:tcPr>
            <w:tcW w:w="1417" w:type="dxa"/>
            <w:shd w:val="clear" w:color="auto" w:fill="auto"/>
          </w:tcPr>
          <w:p w14:paraId="673F5CC5" w14:textId="6A0E4302" w:rsidR="0065026F" w:rsidRPr="00363213" w:rsidRDefault="00363213" w:rsidP="00BF6A11">
            <w:pPr>
              <w:jc w:val="center"/>
              <w:rPr>
                <w:sz w:val="28"/>
                <w:szCs w:val="28"/>
              </w:rPr>
            </w:pPr>
            <w:r w:rsidRPr="00363213">
              <w:rPr>
                <w:sz w:val="28"/>
                <w:szCs w:val="28"/>
              </w:rPr>
              <w:t>32 435,73</w:t>
            </w:r>
          </w:p>
        </w:tc>
      </w:tr>
    </w:tbl>
    <w:p w14:paraId="411D913E" w14:textId="77777777" w:rsidR="009A616B" w:rsidRDefault="000953FD" w:rsidP="009B15D0">
      <w:pPr>
        <w:jc w:val="both"/>
        <w:rPr>
          <w:sz w:val="28"/>
          <w:szCs w:val="28"/>
        </w:rPr>
      </w:pPr>
      <w:r w:rsidRPr="0028184C">
        <w:rPr>
          <w:sz w:val="28"/>
          <w:szCs w:val="28"/>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7505"/>
      </w:tblGrid>
      <w:tr w:rsidR="00437C63" w14:paraId="615FC406" w14:textId="77777777" w:rsidTr="00437C63">
        <w:tc>
          <w:tcPr>
            <w:tcW w:w="2235" w:type="dxa"/>
          </w:tcPr>
          <w:p w14:paraId="6C71FD2B" w14:textId="00FF29C1" w:rsidR="00437C63" w:rsidRDefault="00437C63" w:rsidP="005C2957">
            <w:pPr>
              <w:jc w:val="center"/>
              <w:rPr>
                <w:rFonts w:eastAsiaTheme="minorHAnsi"/>
                <w:b/>
                <w:sz w:val="28"/>
                <w:szCs w:val="28"/>
                <w:lang w:val="en-US" w:eastAsia="en-US"/>
              </w:rPr>
            </w:pPr>
            <w:r>
              <w:rPr>
                <w:noProof/>
              </w:rPr>
              <w:drawing>
                <wp:inline distT="0" distB="0" distL="0" distR="0" wp14:anchorId="57F171C8" wp14:editId="01E5ED77">
                  <wp:extent cx="1104900" cy="1104900"/>
                  <wp:effectExtent l="0" t="0" r="0" b="0"/>
                  <wp:docPr id="1073741856" name="Рисунок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05249" cy="1105249"/>
                          </a:xfrm>
                          <a:prstGeom prst="rect">
                            <a:avLst/>
                          </a:prstGeom>
                          <a:noFill/>
                          <a:ln>
                            <a:noFill/>
                          </a:ln>
                        </pic:spPr>
                      </pic:pic>
                    </a:graphicData>
                  </a:graphic>
                </wp:inline>
              </w:drawing>
            </w:r>
          </w:p>
        </w:tc>
        <w:tc>
          <w:tcPr>
            <w:tcW w:w="7505" w:type="dxa"/>
          </w:tcPr>
          <w:p w14:paraId="7E72EBC1" w14:textId="77777777" w:rsidR="00437C63" w:rsidRDefault="00437C63" w:rsidP="00437C63">
            <w:pPr>
              <w:ind w:firstLine="567"/>
              <w:jc w:val="center"/>
              <w:rPr>
                <w:rFonts w:eastAsiaTheme="minorHAnsi"/>
                <w:b/>
                <w:sz w:val="28"/>
                <w:szCs w:val="28"/>
                <w:lang w:val="en-US" w:eastAsia="en-US"/>
              </w:rPr>
            </w:pPr>
          </w:p>
          <w:p w14:paraId="19CB4519" w14:textId="77777777" w:rsidR="00437C63" w:rsidRPr="00E31C1E" w:rsidRDefault="00437C63" w:rsidP="00437C63">
            <w:pPr>
              <w:ind w:firstLine="567"/>
              <w:jc w:val="center"/>
              <w:rPr>
                <w:rFonts w:eastAsiaTheme="minorHAnsi"/>
                <w:b/>
                <w:sz w:val="28"/>
                <w:szCs w:val="28"/>
                <w:lang w:eastAsia="en-US"/>
              </w:rPr>
            </w:pPr>
            <w:r>
              <w:rPr>
                <w:rFonts w:eastAsiaTheme="minorHAnsi"/>
                <w:b/>
                <w:sz w:val="28"/>
                <w:szCs w:val="28"/>
                <w:lang w:val="en-US" w:eastAsia="en-US"/>
              </w:rPr>
              <w:t>IV</w:t>
            </w:r>
            <w:r>
              <w:rPr>
                <w:rFonts w:eastAsiaTheme="minorHAnsi"/>
                <w:b/>
                <w:sz w:val="28"/>
                <w:szCs w:val="28"/>
                <w:lang w:eastAsia="en-US"/>
              </w:rPr>
              <w:t>. Реализация национального проекта «Культура»</w:t>
            </w:r>
            <w:r w:rsidRPr="00437C63">
              <w:rPr>
                <w:noProof/>
              </w:rPr>
              <w:t xml:space="preserve"> </w:t>
            </w:r>
          </w:p>
          <w:p w14:paraId="6C0A4757" w14:textId="77777777" w:rsidR="00437C63" w:rsidRPr="00D8007F" w:rsidRDefault="00437C63" w:rsidP="005C2957">
            <w:pPr>
              <w:jc w:val="center"/>
              <w:rPr>
                <w:rFonts w:eastAsiaTheme="minorHAnsi"/>
                <w:b/>
                <w:sz w:val="28"/>
                <w:szCs w:val="28"/>
                <w:lang w:eastAsia="en-US"/>
              </w:rPr>
            </w:pPr>
          </w:p>
        </w:tc>
      </w:tr>
    </w:tbl>
    <w:p w14:paraId="60E3D5E2" w14:textId="7B8CFDBD" w:rsidR="005C2957" w:rsidRDefault="005C2957" w:rsidP="005C2957">
      <w:pPr>
        <w:ind w:firstLine="567"/>
        <w:jc w:val="both"/>
        <w:rPr>
          <w:sz w:val="28"/>
          <w:szCs w:val="28"/>
        </w:rPr>
      </w:pPr>
    </w:p>
    <w:p w14:paraId="5FACA1AB" w14:textId="6A0E1EDD" w:rsidR="002D38CA" w:rsidRPr="002D38CA" w:rsidRDefault="00462567" w:rsidP="002D38CA">
      <w:pPr>
        <w:ind w:firstLine="567"/>
        <w:jc w:val="both"/>
        <w:rPr>
          <w:b/>
          <w:bCs/>
          <w:sz w:val="28"/>
          <w:szCs w:val="28"/>
        </w:rPr>
      </w:pPr>
      <w:r w:rsidRPr="00462567">
        <w:rPr>
          <w:b/>
          <w:bCs/>
          <w:sz w:val="28"/>
          <w:szCs w:val="28"/>
        </w:rPr>
        <w:t>Творческие проекты и гранты.</w:t>
      </w:r>
    </w:p>
    <w:p w14:paraId="5FE4DD64" w14:textId="77777777" w:rsidR="002D38CA" w:rsidRDefault="002D38CA" w:rsidP="002D38CA">
      <w:pPr>
        <w:shd w:val="clear" w:color="auto" w:fill="FFFFFF"/>
        <w:outlineLvl w:val="1"/>
        <w:rPr>
          <w:sz w:val="28"/>
          <w:szCs w:val="28"/>
        </w:rPr>
      </w:pPr>
    </w:p>
    <w:p w14:paraId="52D8ACAD" w14:textId="7CC30006" w:rsidR="002D38CA" w:rsidRPr="002D38CA" w:rsidRDefault="002D38CA" w:rsidP="002D38CA">
      <w:pPr>
        <w:shd w:val="clear" w:color="auto" w:fill="FFFFFF"/>
        <w:jc w:val="center"/>
        <w:outlineLvl w:val="1"/>
        <w:rPr>
          <w:sz w:val="28"/>
          <w:szCs w:val="28"/>
        </w:rPr>
      </w:pPr>
      <w:r w:rsidRPr="002D38CA">
        <w:rPr>
          <w:sz w:val="28"/>
          <w:szCs w:val="28"/>
        </w:rPr>
        <w:t>Победители конкурса грантов правительства Тульской области в сфере культуры и искусства</w:t>
      </w:r>
    </w:p>
    <w:p w14:paraId="5D653E31" w14:textId="77777777" w:rsidR="002D38CA" w:rsidRPr="002D38CA" w:rsidRDefault="002D38CA" w:rsidP="002D38CA">
      <w:pPr>
        <w:shd w:val="clear" w:color="auto" w:fill="FFFFFF"/>
        <w:jc w:val="center"/>
        <w:rPr>
          <w:sz w:val="28"/>
          <w:szCs w:val="28"/>
        </w:rPr>
      </w:pPr>
      <w:r w:rsidRPr="002D38CA">
        <w:rPr>
          <w:b/>
          <w:bCs/>
          <w:sz w:val="28"/>
          <w:szCs w:val="28"/>
        </w:rPr>
        <w:t>ПЕРЕЧЕНЬ</w:t>
      </w:r>
    </w:p>
    <w:p w14:paraId="100FB35F" w14:textId="77777777" w:rsidR="002D38CA" w:rsidRPr="002D38CA" w:rsidRDefault="002D38CA" w:rsidP="002D38CA">
      <w:pPr>
        <w:shd w:val="clear" w:color="auto" w:fill="FFFFFF"/>
        <w:jc w:val="center"/>
        <w:rPr>
          <w:sz w:val="28"/>
          <w:szCs w:val="28"/>
        </w:rPr>
      </w:pPr>
      <w:r w:rsidRPr="002D38CA">
        <w:rPr>
          <w:b/>
          <w:bCs/>
          <w:sz w:val="28"/>
          <w:szCs w:val="28"/>
        </w:rPr>
        <w:t>победителей конкурса, которым в 2020 году предоставляются</w:t>
      </w:r>
      <w:r w:rsidRPr="002D38CA">
        <w:rPr>
          <w:b/>
          <w:bCs/>
          <w:sz w:val="28"/>
          <w:szCs w:val="28"/>
        </w:rPr>
        <w:br/>
        <w:t>из бюджета Тульской области гранты правительства Тульской области</w:t>
      </w:r>
      <w:r w:rsidRPr="002D38CA">
        <w:rPr>
          <w:b/>
          <w:bCs/>
          <w:sz w:val="28"/>
          <w:szCs w:val="28"/>
        </w:rPr>
        <w:br/>
        <w:t>в сфере культуры и искусства</w:t>
      </w:r>
    </w:p>
    <w:p w14:paraId="4561079F" w14:textId="77777777" w:rsidR="002D38CA" w:rsidRPr="002D38CA" w:rsidRDefault="002D38CA" w:rsidP="002D38CA">
      <w:pPr>
        <w:shd w:val="clear" w:color="auto" w:fill="FFFFFF"/>
        <w:jc w:val="center"/>
        <w:rPr>
          <w:color w:val="333333"/>
          <w:sz w:val="28"/>
          <w:szCs w:val="28"/>
        </w:rPr>
      </w:pPr>
      <w:r w:rsidRPr="002D38CA">
        <w:rPr>
          <w:color w:val="333333"/>
          <w:sz w:val="28"/>
          <w:szCs w:val="28"/>
        </w:rPr>
        <w:t> </w:t>
      </w:r>
    </w:p>
    <w:tbl>
      <w:tblPr>
        <w:tblW w:w="9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701"/>
        <w:gridCol w:w="2360"/>
        <w:gridCol w:w="1101"/>
        <w:gridCol w:w="1954"/>
        <w:gridCol w:w="1418"/>
      </w:tblGrid>
      <w:tr w:rsidR="002D38CA" w:rsidRPr="002D38CA" w14:paraId="12347818" w14:textId="77777777" w:rsidTr="002D38CA">
        <w:trPr>
          <w:trHeight w:val="480"/>
          <w:tblHeader/>
          <w:jc w:val="center"/>
        </w:trPr>
        <w:tc>
          <w:tcPr>
            <w:tcW w:w="2701" w:type="dxa"/>
            <w:shd w:val="clear" w:color="auto" w:fill="FFFFFF"/>
            <w:hideMark/>
          </w:tcPr>
          <w:p w14:paraId="366E3CDF" w14:textId="77777777" w:rsidR="002D38CA" w:rsidRPr="002D38CA" w:rsidRDefault="002D38CA" w:rsidP="002D38CA">
            <w:pPr>
              <w:jc w:val="center"/>
              <w:rPr>
                <w:b/>
                <w:bCs/>
              </w:rPr>
            </w:pPr>
            <w:bookmarkStart w:id="1" w:name="_Hlk61772339"/>
            <w:r w:rsidRPr="002D38CA">
              <w:rPr>
                <w:b/>
                <w:bCs/>
              </w:rPr>
              <w:t>Наименование победителя конкурса</w:t>
            </w:r>
          </w:p>
        </w:tc>
        <w:tc>
          <w:tcPr>
            <w:tcW w:w="2360" w:type="dxa"/>
            <w:shd w:val="clear" w:color="auto" w:fill="FFFFFF"/>
            <w:hideMark/>
          </w:tcPr>
          <w:p w14:paraId="3E22163F" w14:textId="77777777" w:rsidR="002D38CA" w:rsidRPr="002D38CA" w:rsidRDefault="002D38CA" w:rsidP="002D38CA">
            <w:pPr>
              <w:jc w:val="center"/>
              <w:rPr>
                <w:b/>
                <w:bCs/>
              </w:rPr>
            </w:pPr>
            <w:r w:rsidRPr="002D38CA">
              <w:rPr>
                <w:b/>
                <w:bCs/>
              </w:rPr>
              <w:t>Название проекта</w:t>
            </w:r>
          </w:p>
        </w:tc>
        <w:tc>
          <w:tcPr>
            <w:tcW w:w="1101" w:type="dxa"/>
            <w:shd w:val="clear" w:color="auto" w:fill="FFFFFF"/>
            <w:hideMark/>
          </w:tcPr>
          <w:p w14:paraId="3CBC438E" w14:textId="77777777" w:rsidR="002D38CA" w:rsidRPr="002D38CA" w:rsidRDefault="002D38CA" w:rsidP="002D38CA">
            <w:pPr>
              <w:jc w:val="center"/>
              <w:rPr>
                <w:b/>
                <w:bCs/>
              </w:rPr>
            </w:pPr>
            <w:r w:rsidRPr="002D38CA">
              <w:rPr>
                <w:b/>
                <w:bCs/>
              </w:rPr>
              <w:t>Размер</w:t>
            </w:r>
            <w:r w:rsidRPr="002D38CA">
              <w:rPr>
                <w:b/>
                <w:bCs/>
              </w:rPr>
              <w:br/>
              <w:t>гранта </w:t>
            </w:r>
            <w:r w:rsidRPr="002D38CA">
              <w:rPr>
                <w:b/>
                <w:bCs/>
              </w:rPr>
              <w:br/>
              <w:t>(руб.)</w:t>
            </w:r>
          </w:p>
        </w:tc>
        <w:tc>
          <w:tcPr>
            <w:tcW w:w="1954" w:type="dxa"/>
            <w:shd w:val="clear" w:color="auto" w:fill="FFFFFF"/>
            <w:hideMark/>
          </w:tcPr>
          <w:p w14:paraId="1D78822B" w14:textId="77777777" w:rsidR="002D38CA" w:rsidRPr="002D38CA" w:rsidRDefault="002D38CA" w:rsidP="002D38CA">
            <w:pPr>
              <w:jc w:val="center"/>
              <w:rPr>
                <w:b/>
                <w:bCs/>
              </w:rPr>
            </w:pPr>
            <w:r w:rsidRPr="002D38CA">
              <w:rPr>
                <w:b/>
                <w:bCs/>
              </w:rPr>
              <w:t>Номинация</w:t>
            </w:r>
          </w:p>
        </w:tc>
        <w:tc>
          <w:tcPr>
            <w:tcW w:w="1418" w:type="dxa"/>
            <w:shd w:val="clear" w:color="auto" w:fill="FFFFFF"/>
            <w:hideMark/>
          </w:tcPr>
          <w:p w14:paraId="33266E75" w14:textId="77777777" w:rsidR="002D38CA" w:rsidRPr="002D38CA" w:rsidRDefault="002D38CA" w:rsidP="002D38CA">
            <w:pPr>
              <w:jc w:val="center"/>
              <w:rPr>
                <w:b/>
                <w:bCs/>
              </w:rPr>
            </w:pPr>
            <w:r w:rsidRPr="002D38CA">
              <w:rPr>
                <w:b/>
                <w:bCs/>
              </w:rPr>
              <w:t>Срок,</w:t>
            </w:r>
          </w:p>
          <w:p w14:paraId="6468593D" w14:textId="77777777" w:rsidR="002D38CA" w:rsidRPr="002D38CA" w:rsidRDefault="002D38CA" w:rsidP="002D38CA">
            <w:pPr>
              <w:jc w:val="center"/>
              <w:rPr>
                <w:b/>
                <w:bCs/>
              </w:rPr>
            </w:pPr>
            <w:r w:rsidRPr="002D38CA">
              <w:rPr>
                <w:b/>
                <w:bCs/>
              </w:rPr>
              <w:t xml:space="preserve">на </w:t>
            </w:r>
            <w:proofErr w:type="gramStart"/>
            <w:r w:rsidRPr="002D38CA">
              <w:rPr>
                <w:b/>
                <w:bCs/>
              </w:rPr>
              <w:t>который</w:t>
            </w:r>
            <w:proofErr w:type="gramEnd"/>
            <w:r w:rsidRPr="002D38CA">
              <w:rPr>
                <w:b/>
                <w:bCs/>
              </w:rPr>
              <w:t xml:space="preserve"> выделяются гранты</w:t>
            </w:r>
          </w:p>
        </w:tc>
      </w:tr>
      <w:bookmarkEnd w:id="1"/>
      <w:tr w:rsidR="002D38CA" w:rsidRPr="002D38CA" w14:paraId="5B080F64" w14:textId="77777777" w:rsidTr="002D38CA">
        <w:trPr>
          <w:trHeight w:val="480"/>
          <w:jc w:val="center"/>
        </w:trPr>
        <w:tc>
          <w:tcPr>
            <w:tcW w:w="2701" w:type="dxa"/>
            <w:shd w:val="clear" w:color="auto" w:fill="FFFFFF"/>
            <w:hideMark/>
          </w:tcPr>
          <w:p w14:paraId="707D93A1" w14:textId="77777777" w:rsidR="002D38CA" w:rsidRPr="002D38CA" w:rsidRDefault="002D38CA" w:rsidP="002D38CA">
            <w:pPr>
              <w:jc w:val="center"/>
            </w:pPr>
            <w:r w:rsidRPr="002D38CA">
              <w:t>Муниципальное автономное учреждение культуры «Культурно-досуговая система»</w:t>
            </w:r>
          </w:p>
        </w:tc>
        <w:tc>
          <w:tcPr>
            <w:tcW w:w="2360" w:type="dxa"/>
            <w:shd w:val="clear" w:color="auto" w:fill="FFFFFF"/>
            <w:hideMark/>
          </w:tcPr>
          <w:p w14:paraId="1C957749" w14:textId="77777777" w:rsidR="002D38CA" w:rsidRPr="002D38CA" w:rsidRDefault="002D38CA" w:rsidP="002D38CA">
            <w:pPr>
              <w:jc w:val="center"/>
            </w:pPr>
            <w:r w:rsidRPr="002D38CA">
              <w:t xml:space="preserve">«II Международный фестиваль молодежных театров </w:t>
            </w:r>
            <w:proofErr w:type="spellStart"/>
            <w:r w:rsidRPr="002D38CA">
              <w:t>GingerTheatreFest</w:t>
            </w:r>
            <w:proofErr w:type="spellEnd"/>
            <w:r w:rsidRPr="002D38CA">
              <w:t>»</w:t>
            </w:r>
          </w:p>
        </w:tc>
        <w:tc>
          <w:tcPr>
            <w:tcW w:w="1101" w:type="dxa"/>
            <w:shd w:val="clear" w:color="auto" w:fill="FFFFFF"/>
            <w:hideMark/>
          </w:tcPr>
          <w:p w14:paraId="2D0DDF4C" w14:textId="77777777" w:rsidR="002D38CA" w:rsidRPr="002D38CA" w:rsidRDefault="002D38CA" w:rsidP="002D38CA">
            <w:pPr>
              <w:jc w:val="center"/>
            </w:pPr>
            <w:r w:rsidRPr="002D38CA">
              <w:t>800 000</w:t>
            </w:r>
          </w:p>
        </w:tc>
        <w:tc>
          <w:tcPr>
            <w:tcW w:w="1954" w:type="dxa"/>
            <w:shd w:val="clear" w:color="auto" w:fill="FFFFFF"/>
            <w:hideMark/>
          </w:tcPr>
          <w:p w14:paraId="083C2DCC" w14:textId="77777777" w:rsidR="002D38CA" w:rsidRPr="002D38CA" w:rsidRDefault="002D38CA" w:rsidP="002D38CA">
            <w:pPr>
              <w:jc w:val="center"/>
            </w:pPr>
            <w:r w:rsidRPr="002D38CA">
              <w:t>Театральное искусство</w:t>
            </w:r>
          </w:p>
        </w:tc>
        <w:tc>
          <w:tcPr>
            <w:tcW w:w="1418" w:type="dxa"/>
            <w:shd w:val="clear" w:color="auto" w:fill="FFFFFF"/>
            <w:hideMark/>
          </w:tcPr>
          <w:p w14:paraId="07B58DA8" w14:textId="77777777" w:rsidR="002D38CA" w:rsidRPr="002D38CA" w:rsidRDefault="002D38CA" w:rsidP="002D38CA">
            <w:pPr>
              <w:jc w:val="center"/>
            </w:pPr>
            <w:r w:rsidRPr="002D38CA">
              <w:t>До 31 декабря 2020 года</w:t>
            </w:r>
          </w:p>
        </w:tc>
      </w:tr>
    </w:tbl>
    <w:p w14:paraId="0A4E3F32" w14:textId="3E657069" w:rsidR="002D38CA" w:rsidRDefault="002D38CA" w:rsidP="005C2957">
      <w:pPr>
        <w:ind w:firstLine="567"/>
        <w:jc w:val="both"/>
        <w:rPr>
          <w:bCs/>
          <w:sz w:val="28"/>
          <w:szCs w:val="28"/>
        </w:rPr>
      </w:pPr>
    </w:p>
    <w:p w14:paraId="5496430F" w14:textId="23978B44" w:rsidR="00437C63" w:rsidRDefault="00437C63" w:rsidP="005C2957">
      <w:pPr>
        <w:ind w:firstLine="567"/>
        <w:jc w:val="both"/>
        <w:rPr>
          <w:bCs/>
          <w:sz w:val="28"/>
          <w:szCs w:val="28"/>
        </w:rPr>
      </w:pPr>
    </w:p>
    <w:p w14:paraId="07C66A00" w14:textId="61DD419D" w:rsidR="00437C63" w:rsidRDefault="00437C63" w:rsidP="005C2957">
      <w:pPr>
        <w:ind w:firstLine="567"/>
        <w:jc w:val="both"/>
        <w:rPr>
          <w:bCs/>
          <w:sz w:val="28"/>
          <w:szCs w:val="28"/>
        </w:rPr>
      </w:pPr>
    </w:p>
    <w:p w14:paraId="002B060C" w14:textId="0D939DF4" w:rsidR="00437C63" w:rsidRDefault="00437C63" w:rsidP="005C2957">
      <w:pPr>
        <w:ind w:firstLine="567"/>
        <w:jc w:val="both"/>
        <w:rPr>
          <w:bCs/>
          <w:sz w:val="28"/>
          <w:szCs w:val="28"/>
        </w:rPr>
      </w:pPr>
    </w:p>
    <w:p w14:paraId="731F57D4" w14:textId="14796572" w:rsidR="00437C63" w:rsidRDefault="00437C63" w:rsidP="005C2957">
      <w:pPr>
        <w:ind w:firstLine="567"/>
        <w:jc w:val="both"/>
        <w:rPr>
          <w:bCs/>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797"/>
      </w:tblGrid>
      <w:tr w:rsidR="00437C63" w14:paraId="5A513E92" w14:textId="77777777" w:rsidTr="00D47A50">
        <w:tc>
          <w:tcPr>
            <w:tcW w:w="2943" w:type="dxa"/>
          </w:tcPr>
          <w:p w14:paraId="768C0288" w14:textId="2F9FEF04" w:rsidR="00437C63" w:rsidRDefault="00437C63" w:rsidP="00437C63">
            <w:pPr>
              <w:jc w:val="center"/>
              <w:rPr>
                <w:bCs/>
                <w:sz w:val="28"/>
                <w:szCs w:val="28"/>
              </w:rPr>
            </w:pPr>
            <w:r>
              <w:rPr>
                <w:noProof/>
              </w:rPr>
              <w:lastRenderedPageBreak/>
              <w:drawing>
                <wp:inline distT="0" distB="0" distL="0" distR="0" wp14:anchorId="25A14505" wp14:editId="511E8A4C">
                  <wp:extent cx="1454785" cy="144780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55273" cy="1448286"/>
                          </a:xfrm>
                          <a:prstGeom prst="rect">
                            <a:avLst/>
                          </a:prstGeom>
                          <a:noFill/>
                          <a:ln>
                            <a:noFill/>
                          </a:ln>
                        </pic:spPr>
                      </pic:pic>
                    </a:graphicData>
                  </a:graphic>
                </wp:inline>
              </w:drawing>
            </w:r>
          </w:p>
        </w:tc>
        <w:tc>
          <w:tcPr>
            <w:tcW w:w="6797" w:type="dxa"/>
          </w:tcPr>
          <w:p w14:paraId="68DC2D93" w14:textId="77777777" w:rsidR="00437C63" w:rsidRDefault="00437C63" w:rsidP="00437C63">
            <w:pPr>
              <w:ind w:firstLine="567"/>
              <w:jc w:val="both"/>
              <w:rPr>
                <w:bCs/>
                <w:sz w:val="28"/>
                <w:szCs w:val="28"/>
              </w:rPr>
            </w:pPr>
          </w:p>
          <w:p w14:paraId="61CD4F72" w14:textId="77777777" w:rsidR="00437C63" w:rsidRDefault="00437C63" w:rsidP="00437C63">
            <w:pPr>
              <w:ind w:firstLine="567"/>
              <w:jc w:val="both"/>
              <w:rPr>
                <w:bCs/>
                <w:sz w:val="28"/>
                <w:szCs w:val="28"/>
              </w:rPr>
            </w:pPr>
            <w:r>
              <w:rPr>
                <w:bCs/>
                <w:sz w:val="28"/>
                <w:szCs w:val="28"/>
              </w:rPr>
              <w:t xml:space="preserve">  </w:t>
            </w:r>
            <w:proofErr w:type="spellStart"/>
            <w:r w:rsidRPr="0000495D">
              <w:rPr>
                <w:bCs/>
                <w:sz w:val="28"/>
                <w:szCs w:val="28"/>
              </w:rPr>
              <w:t>GingerFest</w:t>
            </w:r>
            <w:proofErr w:type="spellEnd"/>
            <w:r w:rsidRPr="0000495D">
              <w:rPr>
                <w:bCs/>
                <w:sz w:val="28"/>
                <w:szCs w:val="28"/>
              </w:rPr>
              <w:t xml:space="preserve"> — это встреча разных культур и яркий праздник театра! Это спектакли для детей и взрослых, для любителей классики и ценителей современного театра. Это мастер-классы и творческие встречи, яркое уличное шествие, незабываемые церемонии открытия и закрытия Фестиваля!</w:t>
            </w:r>
          </w:p>
          <w:p w14:paraId="744A1D41" w14:textId="77777777" w:rsidR="00437C63" w:rsidRDefault="00437C63" w:rsidP="005C2957">
            <w:pPr>
              <w:jc w:val="both"/>
              <w:rPr>
                <w:bCs/>
                <w:sz w:val="28"/>
                <w:szCs w:val="28"/>
              </w:rPr>
            </w:pPr>
          </w:p>
        </w:tc>
      </w:tr>
    </w:tbl>
    <w:p w14:paraId="351CF9A6" w14:textId="4D0568E8" w:rsidR="000C4CC2" w:rsidRPr="00D47A50" w:rsidRDefault="000C4CC2" w:rsidP="000C4CC2">
      <w:pPr>
        <w:ind w:firstLine="567"/>
        <w:jc w:val="both"/>
        <w:rPr>
          <w:bCs/>
          <w:sz w:val="26"/>
          <w:szCs w:val="26"/>
        </w:rPr>
      </w:pPr>
      <w:r w:rsidRPr="00D47A50">
        <w:rPr>
          <w:bCs/>
          <w:sz w:val="26"/>
          <w:szCs w:val="26"/>
        </w:rPr>
        <w:t xml:space="preserve">Результаты фестиваля: </w:t>
      </w:r>
    </w:p>
    <w:p w14:paraId="33A22D0C" w14:textId="77777777" w:rsidR="000C4CC2" w:rsidRPr="00D47A50" w:rsidRDefault="000C4CC2" w:rsidP="000C4CC2">
      <w:pPr>
        <w:ind w:firstLine="567"/>
        <w:jc w:val="both"/>
        <w:rPr>
          <w:bCs/>
          <w:sz w:val="26"/>
          <w:szCs w:val="26"/>
        </w:rPr>
      </w:pPr>
      <w:r w:rsidRPr="00D47A50">
        <w:rPr>
          <w:bCs/>
          <w:sz w:val="26"/>
          <w:szCs w:val="26"/>
        </w:rPr>
        <w:t>Лучшее музыкальное оформление – спектакль «Эхо любви», театр костюма и пластики «Контур»</w:t>
      </w:r>
    </w:p>
    <w:p w14:paraId="6FA6F3BB" w14:textId="77777777" w:rsidR="000C4CC2" w:rsidRPr="00D47A50" w:rsidRDefault="000C4CC2" w:rsidP="000C4CC2">
      <w:pPr>
        <w:ind w:firstLine="567"/>
        <w:jc w:val="both"/>
        <w:rPr>
          <w:bCs/>
          <w:sz w:val="26"/>
          <w:szCs w:val="26"/>
        </w:rPr>
      </w:pPr>
      <w:r w:rsidRPr="00D47A50">
        <w:rPr>
          <w:bCs/>
          <w:sz w:val="26"/>
          <w:szCs w:val="26"/>
        </w:rPr>
        <w:t>Лучшая сценография – спектакль «Жар-птица», театр танца Анастасии Зверевой</w:t>
      </w:r>
    </w:p>
    <w:p w14:paraId="72E14CFC" w14:textId="77777777" w:rsidR="000C4CC2" w:rsidRPr="00D47A50" w:rsidRDefault="000C4CC2" w:rsidP="000C4CC2">
      <w:pPr>
        <w:ind w:firstLine="567"/>
        <w:jc w:val="both"/>
        <w:rPr>
          <w:bCs/>
          <w:sz w:val="26"/>
          <w:szCs w:val="26"/>
        </w:rPr>
      </w:pPr>
      <w:r w:rsidRPr="00D47A50">
        <w:rPr>
          <w:bCs/>
          <w:sz w:val="26"/>
          <w:szCs w:val="26"/>
        </w:rPr>
        <w:t>Лучшая хореография – Валерий Сухов за спектакль «Эхо любви», театр костюма и пластики «Контур»</w:t>
      </w:r>
    </w:p>
    <w:p w14:paraId="485349B8" w14:textId="77777777" w:rsidR="000C4CC2" w:rsidRPr="00D47A50" w:rsidRDefault="000C4CC2" w:rsidP="000C4CC2">
      <w:pPr>
        <w:ind w:firstLine="567"/>
        <w:jc w:val="both"/>
        <w:rPr>
          <w:bCs/>
          <w:sz w:val="26"/>
          <w:szCs w:val="26"/>
        </w:rPr>
      </w:pPr>
      <w:r w:rsidRPr="00D47A50">
        <w:rPr>
          <w:bCs/>
          <w:sz w:val="26"/>
          <w:szCs w:val="26"/>
        </w:rPr>
        <w:t>Лучшие костюмы – Елена Погожева за спектакль «Эхо любви», театр костюма и пластики «Контур»</w:t>
      </w:r>
    </w:p>
    <w:p w14:paraId="3E400085" w14:textId="77777777" w:rsidR="000C4CC2" w:rsidRPr="00D47A50" w:rsidRDefault="000C4CC2" w:rsidP="000C4CC2">
      <w:pPr>
        <w:ind w:firstLine="567"/>
        <w:jc w:val="both"/>
        <w:rPr>
          <w:bCs/>
          <w:sz w:val="26"/>
          <w:szCs w:val="26"/>
        </w:rPr>
      </w:pPr>
      <w:r w:rsidRPr="00D47A50">
        <w:rPr>
          <w:bCs/>
          <w:sz w:val="26"/>
          <w:szCs w:val="26"/>
        </w:rPr>
        <w:t>Лучший ансамбль – театр «Наоборот» за спектакль «Фрида»</w:t>
      </w:r>
    </w:p>
    <w:p w14:paraId="3860BEA4" w14:textId="77777777" w:rsidR="000C4CC2" w:rsidRPr="00D47A50" w:rsidRDefault="000C4CC2" w:rsidP="000C4CC2">
      <w:pPr>
        <w:ind w:firstLine="567"/>
        <w:jc w:val="both"/>
        <w:rPr>
          <w:bCs/>
          <w:sz w:val="26"/>
          <w:szCs w:val="26"/>
        </w:rPr>
      </w:pPr>
      <w:r w:rsidRPr="00D47A50">
        <w:rPr>
          <w:bCs/>
          <w:sz w:val="26"/>
          <w:szCs w:val="26"/>
        </w:rPr>
        <w:t>Приз зрительских симпатий – театральная студия «Образ» за спектакль «Дракон»</w:t>
      </w:r>
    </w:p>
    <w:p w14:paraId="727E68A0" w14:textId="77777777" w:rsidR="000C4CC2" w:rsidRPr="00D47A50" w:rsidRDefault="000C4CC2" w:rsidP="000C4CC2">
      <w:pPr>
        <w:ind w:firstLine="567"/>
        <w:jc w:val="both"/>
        <w:rPr>
          <w:bCs/>
          <w:sz w:val="26"/>
          <w:szCs w:val="26"/>
        </w:rPr>
      </w:pPr>
      <w:r w:rsidRPr="00D47A50">
        <w:rPr>
          <w:bCs/>
          <w:sz w:val="26"/>
          <w:szCs w:val="26"/>
        </w:rPr>
        <w:t>Лучшая режиссура – театр-студия «Наоборот» за спектакль «Фрида»</w:t>
      </w:r>
    </w:p>
    <w:p w14:paraId="7680B42A" w14:textId="77777777" w:rsidR="000C4CC2" w:rsidRPr="00D47A50" w:rsidRDefault="000C4CC2" w:rsidP="000C4CC2">
      <w:pPr>
        <w:ind w:firstLine="567"/>
        <w:jc w:val="both"/>
        <w:rPr>
          <w:bCs/>
          <w:sz w:val="26"/>
          <w:szCs w:val="26"/>
        </w:rPr>
      </w:pPr>
      <w:r w:rsidRPr="00D47A50">
        <w:rPr>
          <w:bCs/>
          <w:sz w:val="26"/>
          <w:szCs w:val="26"/>
        </w:rPr>
        <w:t xml:space="preserve">Лучший дуэт – Александр Моисеев и Дарья </w:t>
      </w:r>
      <w:proofErr w:type="spellStart"/>
      <w:r w:rsidRPr="00D47A50">
        <w:rPr>
          <w:bCs/>
          <w:sz w:val="26"/>
          <w:szCs w:val="26"/>
        </w:rPr>
        <w:t>Рекунова</w:t>
      </w:r>
      <w:proofErr w:type="spellEnd"/>
      <w:r w:rsidRPr="00D47A50">
        <w:rPr>
          <w:bCs/>
          <w:sz w:val="26"/>
          <w:szCs w:val="26"/>
        </w:rPr>
        <w:t xml:space="preserve"> за роли в спектакле «Двое на земле» театра танца «Элегия»</w:t>
      </w:r>
    </w:p>
    <w:p w14:paraId="428C9AC8" w14:textId="77777777" w:rsidR="000C4CC2" w:rsidRPr="00D47A50" w:rsidRDefault="000C4CC2" w:rsidP="000C4CC2">
      <w:pPr>
        <w:ind w:firstLine="567"/>
        <w:jc w:val="both"/>
        <w:rPr>
          <w:bCs/>
          <w:sz w:val="26"/>
          <w:szCs w:val="26"/>
        </w:rPr>
      </w:pPr>
      <w:r w:rsidRPr="00D47A50">
        <w:rPr>
          <w:bCs/>
          <w:sz w:val="26"/>
          <w:szCs w:val="26"/>
        </w:rPr>
        <w:t xml:space="preserve">Лучшая мужская роль второго плана – Никита </w:t>
      </w:r>
      <w:proofErr w:type="spellStart"/>
      <w:r w:rsidRPr="00D47A50">
        <w:rPr>
          <w:bCs/>
          <w:sz w:val="26"/>
          <w:szCs w:val="26"/>
        </w:rPr>
        <w:t>Стручев</w:t>
      </w:r>
      <w:proofErr w:type="spellEnd"/>
      <w:r w:rsidRPr="00D47A50">
        <w:rPr>
          <w:bCs/>
          <w:sz w:val="26"/>
          <w:szCs w:val="26"/>
        </w:rPr>
        <w:t xml:space="preserve"> за роль Короля в спектакле «Золушка» театральной студии “Бенефис”, Андрей Шилов за роль Царя в спектакле «Сказ про Федота-стрельца…» музыкального театра </w:t>
      </w:r>
      <w:proofErr w:type="spellStart"/>
      <w:r w:rsidRPr="00D47A50">
        <w:rPr>
          <w:bCs/>
          <w:sz w:val="26"/>
          <w:szCs w:val="26"/>
        </w:rPr>
        <w:t>Gorizont</w:t>
      </w:r>
      <w:proofErr w:type="spellEnd"/>
      <w:r w:rsidRPr="00D47A50">
        <w:rPr>
          <w:bCs/>
          <w:sz w:val="26"/>
          <w:szCs w:val="26"/>
        </w:rPr>
        <w:t xml:space="preserve"> </w:t>
      </w:r>
      <w:proofErr w:type="spellStart"/>
      <w:r w:rsidRPr="00D47A50">
        <w:rPr>
          <w:bCs/>
          <w:sz w:val="26"/>
          <w:szCs w:val="26"/>
        </w:rPr>
        <w:t>Entertainment</w:t>
      </w:r>
      <w:proofErr w:type="spellEnd"/>
    </w:p>
    <w:p w14:paraId="271AB74F" w14:textId="77777777" w:rsidR="000C4CC2" w:rsidRPr="00D47A50" w:rsidRDefault="000C4CC2" w:rsidP="000C4CC2">
      <w:pPr>
        <w:ind w:firstLine="567"/>
        <w:jc w:val="both"/>
        <w:rPr>
          <w:bCs/>
          <w:sz w:val="26"/>
          <w:szCs w:val="26"/>
        </w:rPr>
      </w:pPr>
      <w:r w:rsidRPr="00D47A50">
        <w:rPr>
          <w:bCs/>
          <w:sz w:val="26"/>
          <w:szCs w:val="26"/>
        </w:rPr>
        <w:t xml:space="preserve">Лучшая женская роль второго плана – Тамара Котова за роль Маркиза па де Труа Короля в спектакле «Золушка» театральной студии “Бенефис”, Дарья </w:t>
      </w:r>
      <w:proofErr w:type="spellStart"/>
      <w:r w:rsidRPr="00D47A50">
        <w:rPr>
          <w:bCs/>
          <w:sz w:val="26"/>
          <w:szCs w:val="26"/>
        </w:rPr>
        <w:t>Лапикова</w:t>
      </w:r>
      <w:proofErr w:type="spellEnd"/>
      <w:r w:rsidRPr="00D47A50">
        <w:rPr>
          <w:bCs/>
          <w:sz w:val="26"/>
          <w:szCs w:val="26"/>
        </w:rPr>
        <w:t xml:space="preserve"> за роль Смерти в спектакле «Фрида» театра-студии «Наоборот»</w:t>
      </w:r>
    </w:p>
    <w:p w14:paraId="46F72492" w14:textId="77777777" w:rsidR="000C4CC2" w:rsidRPr="00D47A50" w:rsidRDefault="000C4CC2" w:rsidP="000C4CC2">
      <w:pPr>
        <w:ind w:firstLine="567"/>
        <w:jc w:val="both"/>
        <w:rPr>
          <w:bCs/>
          <w:sz w:val="26"/>
          <w:szCs w:val="26"/>
        </w:rPr>
      </w:pPr>
      <w:r w:rsidRPr="00D47A50">
        <w:rPr>
          <w:bCs/>
          <w:sz w:val="26"/>
          <w:szCs w:val="26"/>
        </w:rPr>
        <w:t>Лучшая мужская роль – Александр Моисеев за роль в спектакле «Двое на земле» театра танца «Элегия»</w:t>
      </w:r>
    </w:p>
    <w:p w14:paraId="1242CAD6" w14:textId="77777777" w:rsidR="000C4CC2" w:rsidRPr="00D47A50" w:rsidRDefault="000C4CC2" w:rsidP="000C4CC2">
      <w:pPr>
        <w:ind w:firstLine="567"/>
        <w:jc w:val="both"/>
        <w:rPr>
          <w:bCs/>
          <w:sz w:val="26"/>
          <w:szCs w:val="26"/>
        </w:rPr>
      </w:pPr>
      <w:r w:rsidRPr="00D47A50">
        <w:rPr>
          <w:bCs/>
          <w:sz w:val="26"/>
          <w:szCs w:val="26"/>
        </w:rPr>
        <w:t xml:space="preserve">Лучшая женская роль – Ангелина </w:t>
      </w:r>
      <w:proofErr w:type="spellStart"/>
      <w:r w:rsidRPr="00D47A50">
        <w:rPr>
          <w:bCs/>
          <w:sz w:val="26"/>
          <w:szCs w:val="26"/>
        </w:rPr>
        <w:t>Липенцова</w:t>
      </w:r>
      <w:proofErr w:type="spellEnd"/>
      <w:r w:rsidRPr="00D47A50">
        <w:rPr>
          <w:bCs/>
          <w:sz w:val="26"/>
          <w:szCs w:val="26"/>
        </w:rPr>
        <w:t xml:space="preserve"> за роль Фриды в спектакле «Фрида» театра-студии «Наоборот»</w:t>
      </w:r>
    </w:p>
    <w:p w14:paraId="276C2665" w14:textId="77777777" w:rsidR="000C4CC2" w:rsidRPr="00D47A50" w:rsidRDefault="000C4CC2" w:rsidP="000C4CC2">
      <w:pPr>
        <w:ind w:firstLine="567"/>
        <w:jc w:val="both"/>
        <w:rPr>
          <w:bCs/>
          <w:sz w:val="26"/>
          <w:szCs w:val="26"/>
        </w:rPr>
      </w:pPr>
      <w:proofErr w:type="spellStart"/>
      <w:r w:rsidRPr="00D47A50">
        <w:rPr>
          <w:bCs/>
          <w:sz w:val="26"/>
          <w:szCs w:val="26"/>
        </w:rPr>
        <w:t>GingerStar</w:t>
      </w:r>
      <w:proofErr w:type="spellEnd"/>
      <w:r w:rsidRPr="00D47A50">
        <w:rPr>
          <w:bCs/>
          <w:sz w:val="26"/>
          <w:szCs w:val="26"/>
        </w:rPr>
        <w:t xml:space="preserve"> – Мелисса Абрамова за роль Маленькой Фриды в спектакле «Фрида» театра-студии «Наоборот»</w:t>
      </w:r>
    </w:p>
    <w:p w14:paraId="7B09C26F" w14:textId="77777777" w:rsidR="000C4CC2" w:rsidRPr="00D47A50" w:rsidRDefault="000C4CC2" w:rsidP="000C4CC2">
      <w:pPr>
        <w:ind w:firstLine="567"/>
        <w:jc w:val="both"/>
        <w:rPr>
          <w:bCs/>
          <w:sz w:val="26"/>
          <w:szCs w:val="26"/>
        </w:rPr>
      </w:pPr>
      <w:r w:rsidRPr="00D47A50">
        <w:rPr>
          <w:bCs/>
          <w:sz w:val="26"/>
          <w:szCs w:val="26"/>
        </w:rPr>
        <w:t>Гран-при – театра танца «Элегия» за спектакль «Двое на земле»</w:t>
      </w:r>
    </w:p>
    <w:p w14:paraId="71AB4668" w14:textId="1B130359" w:rsidR="000C4CC2" w:rsidRDefault="0000495D" w:rsidP="0000495D">
      <w:pPr>
        <w:jc w:val="center"/>
        <w:rPr>
          <w:bCs/>
          <w:sz w:val="28"/>
          <w:szCs w:val="28"/>
        </w:rPr>
      </w:pPr>
      <w:r w:rsidRPr="00EA3A2B">
        <w:rPr>
          <w:rFonts w:ascii="Helvetica" w:hAnsi="Helvetica" w:cs="Helvetica"/>
          <w:noProof/>
          <w:color w:val="000000"/>
          <w:sz w:val="23"/>
          <w:szCs w:val="23"/>
        </w:rPr>
        <w:drawing>
          <wp:inline distT="0" distB="0" distL="0" distR="0" wp14:anchorId="437426F4" wp14:editId="06A1F1C7">
            <wp:extent cx="4722790" cy="2359296"/>
            <wp:effectExtent l="0" t="0" r="1905" b="3175"/>
            <wp:docPr id="5" name="Рисунок 5" descr="https://ukt71.ru/wp-content/uploads/2020/09/wJS6oU5S7LI-12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kt71.ru/wp-content/uploads/2020/09/wJS6oU5S7LI-1200x6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32494" cy="2364144"/>
                    </a:xfrm>
                    <a:prstGeom prst="rect">
                      <a:avLst/>
                    </a:prstGeom>
                    <a:noFill/>
                    <a:ln>
                      <a:noFill/>
                    </a:ln>
                  </pic:spPr>
                </pic:pic>
              </a:graphicData>
            </a:graphic>
          </wp:inline>
        </w:drawing>
      </w:r>
    </w:p>
    <w:p w14:paraId="429E22A9" w14:textId="77777777" w:rsidR="00D47A50" w:rsidRDefault="00D47A50" w:rsidP="00D47A50">
      <w:pPr>
        <w:ind w:firstLine="567"/>
        <w:jc w:val="both"/>
        <w:rPr>
          <w:bCs/>
          <w:sz w:val="28"/>
          <w:szCs w:val="28"/>
        </w:rPr>
      </w:pPr>
      <w:r w:rsidRPr="00C40BB3">
        <w:rPr>
          <w:b/>
          <w:sz w:val="28"/>
          <w:szCs w:val="28"/>
        </w:rPr>
        <w:lastRenderedPageBreak/>
        <w:t>Больше материалов:</w:t>
      </w:r>
      <w:r>
        <w:rPr>
          <w:bCs/>
          <w:sz w:val="28"/>
          <w:szCs w:val="28"/>
        </w:rPr>
        <w:t xml:space="preserve"> </w:t>
      </w:r>
      <w:hyperlink r:id="rId21" w:history="1">
        <w:r w:rsidRPr="005F1002">
          <w:rPr>
            <w:rStyle w:val="ac"/>
            <w:bCs/>
            <w:sz w:val="28"/>
            <w:szCs w:val="28"/>
          </w:rPr>
          <w:t>https://vk.com/gingerfest_tula</w:t>
        </w:r>
      </w:hyperlink>
      <w:r>
        <w:rPr>
          <w:bCs/>
          <w:sz w:val="28"/>
          <w:szCs w:val="28"/>
        </w:rPr>
        <w:t xml:space="preserve">; </w:t>
      </w:r>
      <w:hyperlink r:id="rId22" w:history="1">
        <w:r w:rsidRPr="002C61BC">
          <w:rPr>
            <w:rStyle w:val="ac"/>
            <w:bCs/>
            <w:sz w:val="28"/>
            <w:szCs w:val="28"/>
          </w:rPr>
          <w:t>https://gingerfest-tula.ru/</w:t>
        </w:r>
      </w:hyperlink>
      <w:r>
        <w:rPr>
          <w:bCs/>
          <w:sz w:val="28"/>
          <w:szCs w:val="28"/>
        </w:rPr>
        <w:t xml:space="preserve"> </w:t>
      </w:r>
    </w:p>
    <w:p w14:paraId="1CA745A5" w14:textId="77777777" w:rsidR="000C4CC2" w:rsidRDefault="000C4CC2" w:rsidP="005C2957">
      <w:pPr>
        <w:ind w:firstLine="567"/>
        <w:jc w:val="both"/>
        <w:rPr>
          <w:bCs/>
          <w:sz w:val="28"/>
          <w:szCs w:val="28"/>
        </w:rPr>
      </w:pPr>
    </w:p>
    <w:tbl>
      <w:tblPr>
        <w:tblW w:w="9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701"/>
        <w:gridCol w:w="2360"/>
        <w:gridCol w:w="1101"/>
        <w:gridCol w:w="1954"/>
        <w:gridCol w:w="1418"/>
      </w:tblGrid>
      <w:tr w:rsidR="000C4CC2" w:rsidRPr="002D38CA" w14:paraId="2482D9F8" w14:textId="77777777" w:rsidTr="00AE12BE">
        <w:trPr>
          <w:trHeight w:val="480"/>
          <w:tblHeader/>
          <w:jc w:val="center"/>
        </w:trPr>
        <w:tc>
          <w:tcPr>
            <w:tcW w:w="2701" w:type="dxa"/>
            <w:shd w:val="clear" w:color="auto" w:fill="FFFFFF"/>
            <w:hideMark/>
          </w:tcPr>
          <w:p w14:paraId="0C7C743C" w14:textId="77777777" w:rsidR="000C4CC2" w:rsidRPr="002D38CA" w:rsidRDefault="000C4CC2" w:rsidP="00AE12BE">
            <w:pPr>
              <w:jc w:val="center"/>
              <w:rPr>
                <w:b/>
                <w:bCs/>
              </w:rPr>
            </w:pPr>
            <w:r w:rsidRPr="002D38CA">
              <w:rPr>
                <w:b/>
                <w:bCs/>
              </w:rPr>
              <w:t>Наименование победителя конкурса</w:t>
            </w:r>
          </w:p>
        </w:tc>
        <w:tc>
          <w:tcPr>
            <w:tcW w:w="2360" w:type="dxa"/>
            <w:shd w:val="clear" w:color="auto" w:fill="FFFFFF"/>
            <w:hideMark/>
          </w:tcPr>
          <w:p w14:paraId="1D83E2C3" w14:textId="77777777" w:rsidR="000C4CC2" w:rsidRPr="002D38CA" w:rsidRDefault="000C4CC2" w:rsidP="00AE12BE">
            <w:pPr>
              <w:jc w:val="center"/>
              <w:rPr>
                <w:b/>
                <w:bCs/>
              </w:rPr>
            </w:pPr>
            <w:r w:rsidRPr="002D38CA">
              <w:rPr>
                <w:b/>
                <w:bCs/>
              </w:rPr>
              <w:t>Название проекта</w:t>
            </w:r>
          </w:p>
        </w:tc>
        <w:tc>
          <w:tcPr>
            <w:tcW w:w="1101" w:type="dxa"/>
            <w:shd w:val="clear" w:color="auto" w:fill="FFFFFF"/>
            <w:hideMark/>
          </w:tcPr>
          <w:p w14:paraId="679F18D2" w14:textId="77777777" w:rsidR="000C4CC2" w:rsidRPr="002D38CA" w:rsidRDefault="000C4CC2" w:rsidP="00AE12BE">
            <w:pPr>
              <w:jc w:val="center"/>
              <w:rPr>
                <w:b/>
                <w:bCs/>
              </w:rPr>
            </w:pPr>
            <w:r w:rsidRPr="002D38CA">
              <w:rPr>
                <w:b/>
                <w:bCs/>
              </w:rPr>
              <w:t>Размер</w:t>
            </w:r>
            <w:r w:rsidRPr="002D38CA">
              <w:rPr>
                <w:b/>
                <w:bCs/>
              </w:rPr>
              <w:br/>
              <w:t>гранта </w:t>
            </w:r>
            <w:r w:rsidRPr="002D38CA">
              <w:rPr>
                <w:b/>
                <w:bCs/>
              </w:rPr>
              <w:br/>
              <w:t>(руб.)</w:t>
            </w:r>
          </w:p>
        </w:tc>
        <w:tc>
          <w:tcPr>
            <w:tcW w:w="1954" w:type="dxa"/>
            <w:shd w:val="clear" w:color="auto" w:fill="FFFFFF"/>
            <w:hideMark/>
          </w:tcPr>
          <w:p w14:paraId="5D882327" w14:textId="77777777" w:rsidR="000C4CC2" w:rsidRPr="002D38CA" w:rsidRDefault="000C4CC2" w:rsidP="00AE12BE">
            <w:pPr>
              <w:jc w:val="center"/>
              <w:rPr>
                <w:b/>
                <w:bCs/>
              </w:rPr>
            </w:pPr>
            <w:r w:rsidRPr="002D38CA">
              <w:rPr>
                <w:b/>
                <w:bCs/>
              </w:rPr>
              <w:t>Номинация</w:t>
            </w:r>
          </w:p>
        </w:tc>
        <w:tc>
          <w:tcPr>
            <w:tcW w:w="1418" w:type="dxa"/>
            <w:shd w:val="clear" w:color="auto" w:fill="FFFFFF"/>
            <w:hideMark/>
          </w:tcPr>
          <w:p w14:paraId="4AB97A77" w14:textId="77777777" w:rsidR="000C4CC2" w:rsidRPr="002D38CA" w:rsidRDefault="000C4CC2" w:rsidP="00AE12BE">
            <w:pPr>
              <w:jc w:val="center"/>
              <w:rPr>
                <w:b/>
                <w:bCs/>
              </w:rPr>
            </w:pPr>
            <w:r w:rsidRPr="002D38CA">
              <w:rPr>
                <w:b/>
                <w:bCs/>
              </w:rPr>
              <w:t>Срок,</w:t>
            </w:r>
          </w:p>
          <w:p w14:paraId="489C0544" w14:textId="77777777" w:rsidR="000C4CC2" w:rsidRPr="002D38CA" w:rsidRDefault="000C4CC2" w:rsidP="00AE12BE">
            <w:pPr>
              <w:jc w:val="center"/>
              <w:rPr>
                <w:b/>
                <w:bCs/>
              </w:rPr>
            </w:pPr>
            <w:r w:rsidRPr="002D38CA">
              <w:rPr>
                <w:b/>
                <w:bCs/>
              </w:rPr>
              <w:t xml:space="preserve">на </w:t>
            </w:r>
            <w:proofErr w:type="gramStart"/>
            <w:r w:rsidRPr="002D38CA">
              <w:rPr>
                <w:b/>
                <w:bCs/>
              </w:rPr>
              <w:t>который</w:t>
            </w:r>
            <w:proofErr w:type="gramEnd"/>
            <w:r w:rsidRPr="002D38CA">
              <w:rPr>
                <w:b/>
                <w:bCs/>
              </w:rPr>
              <w:t xml:space="preserve"> выделяются гранты</w:t>
            </w:r>
          </w:p>
        </w:tc>
      </w:tr>
      <w:tr w:rsidR="000C4CC2" w:rsidRPr="002D38CA" w14:paraId="3331EB21" w14:textId="77777777" w:rsidTr="00AE12BE">
        <w:trPr>
          <w:trHeight w:val="480"/>
          <w:jc w:val="center"/>
        </w:trPr>
        <w:tc>
          <w:tcPr>
            <w:tcW w:w="2701" w:type="dxa"/>
            <w:shd w:val="clear" w:color="auto" w:fill="FFFFFF"/>
            <w:hideMark/>
          </w:tcPr>
          <w:p w14:paraId="772FB934" w14:textId="77777777" w:rsidR="000C4CC2" w:rsidRPr="002D38CA" w:rsidRDefault="000C4CC2" w:rsidP="00AE12BE">
            <w:pPr>
              <w:jc w:val="center"/>
            </w:pPr>
            <w:r w:rsidRPr="002D38CA">
              <w:t>Муниципальное бюджетное учреждение культуры (клуб) «Культурно-досуговое объединение»</w:t>
            </w:r>
          </w:p>
          <w:p w14:paraId="7CE0E57D" w14:textId="77777777" w:rsidR="000C4CC2" w:rsidRPr="002D38CA" w:rsidRDefault="000C4CC2" w:rsidP="00AE12BE">
            <w:pPr>
              <w:jc w:val="center"/>
            </w:pPr>
          </w:p>
        </w:tc>
        <w:tc>
          <w:tcPr>
            <w:tcW w:w="2360" w:type="dxa"/>
            <w:shd w:val="clear" w:color="auto" w:fill="FFFFFF"/>
            <w:hideMark/>
          </w:tcPr>
          <w:p w14:paraId="5AD0F84D" w14:textId="77777777" w:rsidR="000C4CC2" w:rsidRPr="002D38CA" w:rsidRDefault="000C4CC2" w:rsidP="00AE12BE">
            <w:pPr>
              <w:jc w:val="center"/>
            </w:pPr>
            <w:r w:rsidRPr="002D38CA">
              <w:t>«ТИГР» (Театр Инклюзии Гармонии Развития)</w:t>
            </w:r>
          </w:p>
        </w:tc>
        <w:tc>
          <w:tcPr>
            <w:tcW w:w="1101" w:type="dxa"/>
            <w:shd w:val="clear" w:color="auto" w:fill="FFFFFF"/>
            <w:hideMark/>
          </w:tcPr>
          <w:p w14:paraId="1DD2809C" w14:textId="77777777" w:rsidR="000C4CC2" w:rsidRPr="002D38CA" w:rsidRDefault="000C4CC2" w:rsidP="00AE12BE">
            <w:pPr>
              <w:jc w:val="center"/>
            </w:pPr>
            <w:r w:rsidRPr="002D38CA">
              <w:t>300 000</w:t>
            </w:r>
          </w:p>
        </w:tc>
        <w:tc>
          <w:tcPr>
            <w:tcW w:w="1954" w:type="dxa"/>
            <w:shd w:val="clear" w:color="auto" w:fill="FFFFFF"/>
            <w:hideMark/>
          </w:tcPr>
          <w:p w14:paraId="2F9CA3F5" w14:textId="77777777" w:rsidR="000C4CC2" w:rsidRPr="002D38CA" w:rsidRDefault="000C4CC2" w:rsidP="00AE12BE">
            <w:pPr>
              <w:jc w:val="center"/>
            </w:pPr>
            <w:r w:rsidRPr="002D38CA">
              <w:t>Театральное искусство</w:t>
            </w:r>
          </w:p>
        </w:tc>
        <w:tc>
          <w:tcPr>
            <w:tcW w:w="1418" w:type="dxa"/>
            <w:shd w:val="clear" w:color="auto" w:fill="FFFFFF"/>
            <w:hideMark/>
          </w:tcPr>
          <w:p w14:paraId="274ACC31" w14:textId="77777777" w:rsidR="000C4CC2" w:rsidRPr="002D38CA" w:rsidRDefault="000C4CC2" w:rsidP="00AE12BE">
            <w:pPr>
              <w:jc w:val="center"/>
            </w:pPr>
            <w:r w:rsidRPr="002D38CA">
              <w:t>До 31 декабря</w:t>
            </w:r>
          </w:p>
          <w:p w14:paraId="7B8833A3" w14:textId="77777777" w:rsidR="000C4CC2" w:rsidRPr="002D38CA" w:rsidRDefault="000C4CC2" w:rsidP="00AE12BE">
            <w:pPr>
              <w:jc w:val="center"/>
            </w:pPr>
            <w:r w:rsidRPr="002D38CA">
              <w:t>2020 года</w:t>
            </w:r>
          </w:p>
        </w:tc>
      </w:tr>
    </w:tbl>
    <w:p w14:paraId="6913581B" w14:textId="262805BC" w:rsidR="000C4CC2" w:rsidRDefault="000C4CC2" w:rsidP="005C2957">
      <w:pPr>
        <w:ind w:firstLine="567"/>
        <w:jc w:val="both"/>
        <w:rPr>
          <w:bCs/>
          <w:sz w:val="28"/>
          <w:szCs w:val="28"/>
        </w:rPr>
      </w:pPr>
    </w:p>
    <w:p w14:paraId="79B03CD2" w14:textId="588D2D78" w:rsidR="0000495D" w:rsidRPr="0000495D" w:rsidRDefault="0000495D" w:rsidP="0000495D">
      <w:pPr>
        <w:ind w:firstLine="567"/>
        <w:jc w:val="both"/>
        <w:rPr>
          <w:bCs/>
          <w:sz w:val="28"/>
          <w:szCs w:val="28"/>
        </w:rPr>
      </w:pPr>
      <w:r w:rsidRPr="0000495D">
        <w:rPr>
          <w:bCs/>
          <w:sz w:val="28"/>
          <w:szCs w:val="28"/>
        </w:rPr>
        <w:t>Премьера спектакля «Память»</w:t>
      </w:r>
      <w:r>
        <w:rPr>
          <w:bCs/>
          <w:sz w:val="28"/>
          <w:szCs w:val="28"/>
        </w:rPr>
        <w:t xml:space="preserve"> </w:t>
      </w:r>
      <w:r w:rsidRPr="0000495D">
        <w:rPr>
          <w:bCs/>
          <w:sz w:val="28"/>
          <w:szCs w:val="28"/>
        </w:rPr>
        <w:t>18 декабря 2020 года в филиале «Культурно-спортивный комплекс» состоялся премьерный показ спектакля «Память» театра инклюзии гармонии развития (Т.И.Г.Р.). Постановка Аленичевой Светланы Станиславовны.</w:t>
      </w:r>
    </w:p>
    <w:p w14:paraId="7DEAFCBA" w14:textId="6DF431F7" w:rsidR="0000495D" w:rsidRPr="0000495D" w:rsidRDefault="0000495D" w:rsidP="0000495D">
      <w:pPr>
        <w:ind w:firstLine="567"/>
        <w:jc w:val="both"/>
        <w:rPr>
          <w:bCs/>
          <w:sz w:val="28"/>
          <w:szCs w:val="28"/>
        </w:rPr>
      </w:pPr>
      <w:r>
        <w:rPr>
          <w:bCs/>
          <w:sz w:val="28"/>
          <w:szCs w:val="28"/>
        </w:rPr>
        <w:t>«</w:t>
      </w:r>
      <w:r w:rsidRPr="0000495D">
        <w:rPr>
          <w:bCs/>
          <w:sz w:val="28"/>
          <w:szCs w:val="28"/>
        </w:rPr>
        <w:t>Память</w:t>
      </w:r>
      <w:r>
        <w:rPr>
          <w:bCs/>
          <w:sz w:val="28"/>
          <w:szCs w:val="28"/>
        </w:rPr>
        <w:t>»</w:t>
      </w:r>
      <w:r w:rsidRPr="0000495D">
        <w:rPr>
          <w:bCs/>
          <w:sz w:val="28"/>
          <w:szCs w:val="28"/>
        </w:rPr>
        <w:t>- это спектакль о детях войны, о понимании в мыслях, поступках современных детей, подростков и людей насколько важно знать и помнить свое прошлое. Спектакль о детях и людях, которые просто жили и не считали себя героями, но были ими во всем: в поступках, в мыслях, в образе жизни.</w:t>
      </w:r>
    </w:p>
    <w:p w14:paraId="6672EAA4" w14:textId="4C2DC6AB" w:rsidR="0000495D" w:rsidRPr="0000495D" w:rsidRDefault="0000495D" w:rsidP="0000495D">
      <w:pPr>
        <w:ind w:firstLine="567"/>
        <w:jc w:val="both"/>
        <w:rPr>
          <w:bCs/>
          <w:sz w:val="28"/>
          <w:szCs w:val="28"/>
        </w:rPr>
      </w:pPr>
      <w:r w:rsidRPr="0000495D">
        <w:rPr>
          <w:bCs/>
          <w:sz w:val="28"/>
          <w:szCs w:val="28"/>
        </w:rPr>
        <w:t>В спектакле приняли участие 55 человек. В их числе сотрудники и волонтёры филиала «Культурно-спортивный комплекс», образцовый хореографический коллектив «Крылья бабочки» (филиал «КСК»), театр малых форм «Балаганчик» и вокальный коллектив «До-Ре-Ми» (филиал «Концертный зал «Орион»).</w:t>
      </w:r>
    </w:p>
    <w:p w14:paraId="462FA0CE" w14:textId="38B169AD" w:rsidR="0000495D" w:rsidRPr="0000495D" w:rsidRDefault="0000495D" w:rsidP="0000495D">
      <w:pPr>
        <w:ind w:firstLine="567"/>
        <w:jc w:val="both"/>
        <w:rPr>
          <w:bCs/>
          <w:sz w:val="28"/>
          <w:szCs w:val="28"/>
        </w:rPr>
      </w:pPr>
      <w:r w:rsidRPr="0000495D">
        <w:rPr>
          <w:bCs/>
          <w:sz w:val="28"/>
          <w:szCs w:val="28"/>
        </w:rPr>
        <w:t xml:space="preserve">В центре сюжета девочка Маша, как олицетворение современной молодёжи, которая не совсем знает события Великой Отечественной Войны 1941-1945 годов, не понимает всех тягот жизни детей в военные годы. Что они такого сделали, чтобы называться героями? Именно об этом и повествуют зрителям актёры спектакля. Без </w:t>
      </w:r>
      <w:proofErr w:type="spellStart"/>
      <w:r w:rsidRPr="0000495D">
        <w:rPr>
          <w:bCs/>
          <w:sz w:val="28"/>
          <w:szCs w:val="28"/>
        </w:rPr>
        <w:t>прекрас</w:t>
      </w:r>
      <w:proofErr w:type="spellEnd"/>
      <w:r w:rsidRPr="0000495D">
        <w:rPr>
          <w:bCs/>
          <w:sz w:val="28"/>
          <w:szCs w:val="28"/>
        </w:rPr>
        <w:t>.</w:t>
      </w:r>
      <w:r>
        <w:rPr>
          <w:bCs/>
          <w:sz w:val="28"/>
          <w:szCs w:val="28"/>
        </w:rPr>
        <w:t xml:space="preserve"> </w:t>
      </w:r>
    </w:p>
    <w:p w14:paraId="2C38EB1C" w14:textId="77777777" w:rsidR="0000495D" w:rsidRPr="0000495D" w:rsidRDefault="0000495D" w:rsidP="0000495D">
      <w:pPr>
        <w:ind w:firstLine="567"/>
        <w:jc w:val="both"/>
        <w:rPr>
          <w:bCs/>
          <w:sz w:val="28"/>
          <w:szCs w:val="28"/>
        </w:rPr>
      </w:pPr>
      <w:r w:rsidRPr="0000495D">
        <w:rPr>
          <w:bCs/>
          <w:sz w:val="28"/>
          <w:szCs w:val="28"/>
        </w:rPr>
        <w:t>Спектакль из трёх историй, в которые попадает главная героиня посредством чтения книги.</w:t>
      </w:r>
    </w:p>
    <w:p w14:paraId="1193E2A2" w14:textId="0DDC981B" w:rsidR="000C4CC2" w:rsidRDefault="0000495D" w:rsidP="0000495D">
      <w:pPr>
        <w:ind w:firstLine="567"/>
        <w:jc w:val="center"/>
        <w:rPr>
          <w:bCs/>
          <w:sz w:val="28"/>
          <w:szCs w:val="28"/>
        </w:rPr>
      </w:pPr>
      <w:r>
        <w:rPr>
          <w:noProof/>
        </w:rPr>
        <w:drawing>
          <wp:inline distT="0" distB="0" distL="0" distR="0" wp14:anchorId="3458608A" wp14:editId="4E3EF6CB">
            <wp:extent cx="3676650" cy="2456002"/>
            <wp:effectExtent l="0" t="0" r="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01337" cy="2472493"/>
                    </a:xfrm>
                    <a:prstGeom prst="rect">
                      <a:avLst/>
                    </a:prstGeom>
                    <a:noFill/>
                    <a:ln>
                      <a:noFill/>
                    </a:ln>
                  </pic:spPr>
                </pic:pic>
              </a:graphicData>
            </a:graphic>
          </wp:inline>
        </w:drawing>
      </w:r>
      <w:r>
        <w:rPr>
          <w:bCs/>
          <w:sz w:val="28"/>
          <w:szCs w:val="28"/>
        </w:rPr>
        <w:t xml:space="preserve">    </w:t>
      </w:r>
    </w:p>
    <w:p w14:paraId="0F5DF7E3" w14:textId="22FB77BD" w:rsidR="000C4CC2" w:rsidRDefault="000C4CC2" w:rsidP="005C2957">
      <w:pPr>
        <w:ind w:firstLine="567"/>
        <w:jc w:val="both"/>
        <w:rPr>
          <w:bCs/>
          <w:sz w:val="28"/>
          <w:szCs w:val="28"/>
        </w:rPr>
      </w:pPr>
    </w:p>
    <w:p w14:paraId="242D50F3" w14:textId="77777777" w:rsidR="000C4CC2" w:rsidRDefault="000C4CC2" w:rsidP="005C2957">
      <w:pPr>
        <w:ind w:firstLine="567"/>
        <w:jc w:val="both"/>
        <w:rPr>
          <w:bCs/>
          <w:sz w:val="28"/>
          <w:szCs w:val="28"/>
        </w:rPr>
      </w:pPr>
    </w:p>
    <w:tbl>
      <w:tblPr>
        <w:tblW w:w="9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701"/>
        <w:gridCol w:w="2360"/>
        <w:gridCol w:w="1101"/>
        <w:gridCol w:w="1954"/>
        <w:gridCol w:w="1418"/>
      </w:tblGrid>
      <w:tr w:rsidR="000C4CC2" w:rsidRPr="002D38CA" w14:paraId="7A27CC44" w14:textId="77777777" w:rsidTr="00AE12BE">
        <w:trPr>
          <w:trHeight w:val="480"/>
          <w:tblHeader/>
          <w:jc w:val="center"/>
        </w:trPr>
        <w:tc>
          <w:tcPr>
            <w:tcW w:w="2701" w:type="dxa"/>
            <w:shd w:val="clear" w:color="auto" w:fill="FFFFFF"/>
            <w:hideMark/>
          </w:tcPr>
          <w:p w14:paraId="2FDBBB31" w14:textId="77777777" w:rsidR="000C4CC2" w:rsidRPr="002D38CA" w:rsidRDefault="000C4CC2" w:rsidP="00AE12BE">
            <w:pPr>
              <w:jc w:val="center"/>
              <w:rPr>
                <w:b/>
                <w:bCs/>
              </w:rPr>
            </w:pPr>
            <w:r w:rsidRPr="002D38CA">
              <w:rPr>
                <w:b/>
                <w:bCs/>
              </w:rPr>
              <w:t>Наименование победителя конкурса</w:t>
            </w:r>
          </w:p>
        </w:tc>
        <w:tc>
          <w:tcPr>
            <w:tcW w:w="2360" w:type="dxa"/>
            <w:shd w:val="clear" w:color="auto" w:fill="FFFFFF"/>
            <w:hideMark/>
          </w:tcPr>
          <w:p w14:paraId="1BA90777" w14:textId="77777777" w:rsidR="000C4CC2" w:rsidRPr="002D38CA" w:rsidRDefault="000C4CC2" w:rsidP="00AE12BE">
            <w:pPr>
              <w:jc w:val="center"/>
              <w:rPr>
                <w:b/>
                <w:bCs/>
              </w:rPr>
            </w:pPr>
            <w:r w:rsidRPr="002D38CA">
              <w:rPr>
                <w:b/>
                <w:bCs/>
              </w:rPr>
              <w:t>Название проекта</w:t>
            </w:r>
          </w:p>
        </w:tc>
        <w:tc>
          <w:tcPr>
            <w:tcW w:w="1101" w:type="dxa"/>
            <w:shd w:val="clear" w:color="auto" w:fill="FFFFFF"/>
            <w:hideMark/>
          </w:tcPr>
          <w:p w14:paraId="3E9030B4" w14:textId="77777777" w:rsidR="000C4CC2" w:rsidRPr="002D38CA" w:rsidRDefault="000C4CC2" w:rsidP="00AE12BE">
            <w:pPr>
              <w:jc w:val="center"/>
              <w:rPr>
                <w:b/>
                <w:bCs/>
              </w:rPr>
            </w:pPr>
            <w:r w:rsidRPr="002D38CA">
              <w:rPr>
                <w:b/>
                <w:bCs/>
              </w:rPr>
              <w:t>Размер</w:t>
            </w:r>
            <w:r w:rsidRPr="002D38CA">
              <w:rPr>
                <w:b/>
                <w:bCs/>
              </w:rPr>
              <w:br/>
              <w:t>гранта </w:t>
            </w:r>
            <w:r w:rsidRPr="002D38CA">
              <w:rPr>
                <w:b/>
                <w:bCs/>
              </w:rPr>
              <w:br/>
              <w:t>(руб.)</w:t>
            </w:r>
          </w:p>
        </w:tc>
        <w:tc>
          <w:tcPr>
            <w:tcW w:w="1954" w:type="dxa"/>
            <w:shd w:val="clear" w:color="auto" w:fill="FFFFFF"/>
            <w:hideMark/>
          </w:tcPr>
          <w:p w14:paraId="3CA94661" w14:textId="77777777" w:rsidR="000C4CC2" w:rsidRPr="002D38CA" w:rsidRDefault="000C4CC2" w:rsidP="00AE12BE">
            <w:pPr>
              <w:jc w:val="center"/>
              <w:rPr>
                <w:b/>
                <w:bCs/>
              </w:rPr>
            </w:pPr>
            <w:r w:rsidRPr="002D38CA">
              <w:rPr>
                <w:b/>
                <w:bCs/>
              </w:rPr>
              <w:t>Номинация</w:t>
            </w:r>
          </w:p>
        </w:tc>
        <w:tc>
          <w:tcPr>
            <w:tcW w:w="1418" w:type="dxa"/>
            <w:shd w:val="clear" w:color="auto" w:fill="FFFFFF"/>
            <w:hideMark/>
          </w:tcPr>
          <w:p w14:paraId="44FDBAAC" w14:textId="77777777" w:rsidR="000C4CC2" w:rsidRPr="002D38CA" w:rsidRDefault="000C4CC2" w:rsidP="00AE12BE">
            <w:pPr>
              <w:jc w:val="center"/>
              <w:rPr>
                <w:b/>
                <w:bCs/>
              </w:rPr>
            </w:pPr>
            <w:r w:rsidRPr="002D38CA">
              <w:rPr>
                <w:b/>
                <w:bCs/>
              </w:rPr>
              <w:t>Срок,</w:t>
            </w:r>
          </w:p>
          <w:p w14:paraId="54EF449B" w14:textId="77777777" w:rsidR="000C4CC2" w:rsidRPr="002D38CA" w:rsidRDefault="000C4CC2" w:rsidP="00AE12BE">
            <w:pPr>
              <w:jc w:val="center"/>
              <w:rPr>
                <w:b/>
                <w:bCs/>
              </w:rPr>
            </w:pPr>
            <w:r w:rsidRPr="002D38CA">
              <w:rPr>
                <w:b/>
                <w:bCs/>
              </w:rPr>
              <w:t xml:space="preserve">на </w:t>
            </w:r>
            <w:proofErr w:type="gramStart"/>
            <w:r w:rsidRPr="002D38CA">
              <w:rPr>
                <w:b/>
                <w:bCs/>
              </w:rPr>
              <w:t>который</w:t>
            </w:r>
            <w:proofErr w:type="gramEnd"/>
            <w:r w:rsidRPr="002D38CA">
              <w:rPr>
                <w:b/>
                <w:bCs/>
              </w:rPr>
              <w:t xml:space="preserve"> выделяются гранты</w:t>
            </w:r>
          </w:p>
        </w:tc>
      </w:tr>
      <w:tr w:rsidR="000C4CC2" w:rsidRPr="002D38CA" w14:paraId="3269774E" w14:textId="77777777" w:rsidTr="00AE12BE">
        <w:trPr>
          <w:trHeight w:val="480"/>
          <w:jc w:val="center"/>
        </w:trPr>
        <w:tc>
          <w:tcPr>
            <w:tcW w:w="2701" w:type="dxa"/>
            <w:shd w:val="clear" w:color="auto" w:fill="FFFFFF"/>
            <w:hideMark/>
          </w:tcPr>
          <w:p w14:paraId="1F6A3CE3" w14:textId="66FF7BF9" w:rsidR="000C4CC2" w:rsidRPr="002D38CA" w:rsidRDefault="000C4CC2" w:rsidP="00AE12BE">
            <w:pPr>
              <w:jc w:val="center"/>
            </w:pPr>
            <w:r w:rsidRPr="002D38CA">
              <w:t xml:space="preserve">Муниципальное </w:t>
            </w:r>
            <w:r>
              <w:t>автономное</w:t>
            </w:r>
            <w:r w:rsidRPr="002D38CA">
              <w:t xml:space="preserve"> учреждение культуры </w:t>
            </w:r>
            <w:r>
              <w:t>«Театрально-концертный центр»</w:t>
            </w:r>
          </w:p>
          <w:p w14:paraId="49AE8238" w14:textId="77777777" w:rsidR="000C4CC2" w:rsidRPr="002D38CA" w:rsidRDefault="000C4CC2" w:rsidP="00AE12BE">
            <w:pPr>
              <w:jc w:val="center"/>
            </w:pPr>
          </w:p>
        </w:tc>
        <w:tc>
          <w:tcPr>
            <w:tcW w:w="2360" w:type="dxa"/>
            <w:shd w:val="clear" w:color="auto" w:fill="FFFFFF"/>
            <w:hideMark/>
          </w:tcPr>
          <w:p w14:paraId="46C66932" w14:textId="66515332" w:rsidR="000C4CC2" w:rsidRPr="002D38CA" w:rsidRDefault="000C4CC2" w:rsidP="00AE12BE">
            <w:pPr>
              <w:jc w:val="center"/>
            </w:pPr>
            <w:r>
              <w:t>«Фестиваль здоровья «Гиппократ»</w:t>
            </w:r>
          </w:p>
        </w:tc>
        <w:tc>
          <w:tcPr>
            <w:tcW w:w="1101" w:type="dxa"/>
            <w:shd w:val="clear" w:color="auto" w:fill="FFFFFF"/>
            <w:hideMark/>
          </w:tcPr>
          <w:p w14:paraId="44BE8E9C" w14:textId="46511C20" w:rsidR="000C4CC2" w:rsidRPr="002D38CA" w:rsidRDefault="000C4CC2" w:rsidP="00AE12BE">
            <w:pPr>
              <w:jc w:val="center"/>
            </w:pPr>
            <w:r>
              <w:t>5</w:t>
            </w:r>
            <w:r w:rsidRPr="002D38CA">
              <w:t>00 000</w:t>
            </w:r>
          </w:p>
        </w:tc>
        <w:tc>
          <w:tcPr>
            <w:tcW w:w="1954" w:type="dxa"/>
            <w:shd w:val="clear" w:color="auto" w:fill="FFFFFF"/>
            <w:hideMark/>
          </w:tcPr>
          <w:p w14:paraId="5D71E2A4" w14:textId="77777777" w:rsidR="000C4CC2" w:rsidRPr="002D38CA" w:rsidRDefault="000C4CC2" w:rsidP="00AE12BE">
            <w:pPr>
              <w:jc w:val="center"/>
            </w:pPr>
            <w:r w:rsidRPr="002D38CA">
              <w:t>Театральное искусство</w:t>
            </w:r>
          </w:p>
        </w:tc>
        <w:tc>
          <w:tcPr>
            <w:tcW w:w="1418" w:type="dxa"/>
            <w:shd w:val="clear" w:color="auto" w:fill="FFFFFF"/>
            <w:hideMark/>
          </w:tcPr>
          <w:p w14:paraId="7510A3F6" w14:textId="77777777" w:rsidR="000C4CC2" w:rsidRPr="002D38CA" w:rsidRDefault="000C4CC2" w:rsidP="00AE12BE">
            <w:pPr>
              <w:jc w:val="center"/>
            </w:pPr>
            <w:r w:rsidRPr="002D38CA">
              <w:t>До 31 декабря</w:t>
            </w:r>
          </w:p>
          <w:p w14:paraId="1A6F1446" w14:textId="77777777" w:rsidR="000C4CC2" w:rsidRPr="002D38CA" w:rsidRDefault="000C4CC2" w:rsidP="00AE12BE">
            <w:pPr>
              <w:jc w:val="center"/>
            </w:pPr>
            <w:r w:rsidRPr="002D38CA">
              <w:t>2020 года</w:t>
            </w:r>
          </w:p>
        </w:tc>
      </w:tr>
    </w:tbl>
    <w:p w14:paraId="42E575A4" w14:textId="77777777" w:rsidR="002D38CA" w:rsidRDefault="002D38CA" w:rsidP="005C2957">
      <w:pPr>
        <w:ind w:firstLine="567"/>
        <w:jc w:val="both"/>
        <w:rPr>
          <w:bCs/>
          <w:sz w:val="28"/>
          <w:szCs w:val="28"/>
        </w:rPr>
      </w:pPr>
    </w:p>
    <w:p w14:paraId="4010FDA9" w14:textId="5F44C5B3" w:rsidR="002D38CA" w:rsidRDefault="000C4CC2" w:rsidP="005C2957">
      <w:pPr>
        <w:ind w:firstLine="567"/>
        <w:jc w:val="both"/>
        <w:rPr>
          <w:bCs/>
          <w:sz w:val="28"/>
          <w:szCs w:val="28"/>
        </w:rPr>
      </w:pPr>
      <w:r>
        <w:rPr>
          <w:noProof/>
        </w:rPr>
        <w:drawing>
          <wp:inline distT="0" distB="0" distL="0" distR="0" wp14:anchorId="6C615A30" wp14:editId="376BF96B">
            <wp:extent cx="1800000" cy="180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0CA0CF7D" w14:textId="125A8C82" w:rsidR="000C4CC2" w:rsidRPr="000C4CC2" w:rsidRDefault="000C4CC2" w:rsidP="000C4CC2">
      <w:pPr>
        <w:ind w:firstLine="567"/>
        <w:jc w:val="both"/>
        <w:rPr>
          <w:bCs/>
          <w:sz w:val="28"/>
          <w:szCs w:val="28"/>
        </w:rPr>
      </w:pPr>
      <w:r w:rsidRPr="000C4CC2">
        <w:rPr>
          <w:bCs/>
          <w:sz w:val="28"/>
          <w:szCs w:val="28"/>
        </w:rPr>
        <w:t>26-27 сентября</w:t>
      </w:r>
      <w:r>
        <w:rPr>
          <w:bCs/>
          <w:sz w:val="28"/>
          <w:szCs w:val="28"/>
        </w:rPr>
        <w:t xml:space="preserve"> 2020 года</w:t>
      </w:r>
      <w:r w:rsidRPr="000C4CC2">
        <w:rPr>
          <w:bCs/>
          <w:sz w:val="28"/>
          <w:szCs w:val="28"/>
        </w:rPr>
        <w:t xml:space="preserve"> Театрально-концертный центр совместно с министерством здравоохранения Тульской области пров</w:t>
      </w:r>
      <w:r>
        <w:rPr>
          <w:bCs/>
          <w:sz w:val="28"/>
          <w:szCs w:val="28"/>
        </w:rPr>
        <w:t>ел</w:t>
      </w:r>
      <w:r w:rsidRPr="000C4CC2">
        <w:rPr>
          <w:bCs/>
          <w:sz w:val="28"/>
          <w:szCs w:val="28"/>
        </w:rPr>
        <w:t xml:space="preserve"> Первый фестиваль здоровья «Гиппократ».</w:t>
      </w:r>
    </w:p>
    <w:p w14:paraId="2081F6BC" w14:textId="1FBC639B" w:rsidR="000C4CC2" w:rsidRPr="000C4CC2" w:rsidRDefault="000C4CC2" w:rsidP="000C4CC2">
      <w:pPr>
        <w:pStyle w:val="paragraph"/>
        <w:shd w:val="clear" w:color="auto" w:fill="FFFFFF"/>
        <w:spacing w:before="0" w:beforeAutospacing="0" w:after="0" w:afterAutospacing="0"/>
        <w:ind w:firstLine="567"/>
        <w:jc w:val="both"/>
        <w:rPr>
          <w:b/>
          <w:bCs/>
          <w:color w:val="000000"/>
          <w:sz w:val="28"/>
          <w:szCs w:val="28"/>
        </w:rPr>
      </w:pPr>
      <w:r w:rsidRPr="000C4CC2">
        <w:rPr>
          <w:rStyle w:val="ae"/>
          <w:b w:val="0"/>
          <w:bCs w:val="0"/>
          <w:color w:val="000000"/>
          <w:sz w:val="28"/>
          <w:szCs w:val="28"/>
        </w:rPr>
        <w:t xml:space="preserve">На реализацию первого Фестиваля здоровья «Гиппократ» в региональном правительстве выделили грант в полмиллиона рублей. Фестиваль </w:t>
      </w:r>
      <w:r>
        <w:rPr>
          <w:rStyle w:val="ae"/>
          <w:b w:val="0"/>
          <w:bCs w:val="0"/>
          <w:color w:val="000000"/>
          <w:sz w:val="28"/>
          <w:szCs w:val="28"/>
        </w:rPr>
        <w:t>стартовал</w:t>
      </w:r>
      <w:r w:rsidRPr="000C4CC2">
        <w:rPr>
          <w:rStyle w:val="ae"/>
          <w:b w:val="0"/>
          <w:bCs w:val="0"/>
          <w:color w:val="000000"/>
          <w:sz w:val="28"/>
          <w:szCs w:val="28"/>
        </w:rPr>
        <w:t xml:space="preserve"> в день празднования 500-летия Тульского кремля и б</w:t>
      </w:r>
      <w:r>
        <w:rPr>
          <w:rStyle w:val="ae"/>
          <w:b w:val="0"/>
          <w:bCs w:val="0"/>
          <w:color w:val="000000"/>
          <w:sz w:val="28"/>
          <w:szCs w:val="28"/>
        </w:rPr>
        <w:t>ыл</w:t>
      </w:r>
      <w:r w:rsidRPr="000C4CC2">
        <w:rPr>
          <w:rStyle w:val="ae"/>
          <w:b w:val="0"/>
          <w:bCs w:val="0"/>
          <w:color w:val="000000"/>
          <w:sz w:val="28"/>
          <w:szCs w:val="28"/>
        </w:rPr>
        <w:t xml:space="preserve"> посвящён культурным событиям. С 12 до 17 часов на проспекте Ленина от улицы Советской до улицы Каминского и 27 сентября на Казанской набережной с 14 часов до 18:00 про</w:t>
      </w:r>
      <w:r>
        <w:rPr>
          <w:rStyle w:val="ae"/>
          <w:b w:val="0"/>
          <w:bCs w:val="0"/>
          <w:color w:val="000000"/>
          <w:sz w:val="28"/>
          <w:szCs w:val="28"/>
        </w:rPr>
        <w:t>шли</w:t>
      </w:r>
      <w:r w:rsidRPr="000C4CC2">
        <w:rPr>
          <w:rStyle w:val="ae"/>
          <w:b w:val="0"/>
          <w:bCs w:val="0"/>
          <w:color w:val="000000"/>
          <w:sz w:val="28"/>
          <w:szCs w:val="28"/>
        </w:rPr>
        <w:t xml:space="preserve"> спектакли с участием иногородних артистов, викторины и различные эстафеты.</w:t>
      </w:r>
    </w:p>
    <w:p w14:paraId="18EC2D78" w14:textId="060DDE3F" w:rsidR="000C4CC2" w:rsidRDefault="000C4CC2" w:rsidP="000C4CC2">
      <w:pPr>
        <w:ind w:firstLine="567"/>
        <w:jc w:val="both"/>
        <w:rPr>
          <w:bCs/>
          <w:sz w:val="28"/>
          <w:szCs w:val="28"/>
        </w:rPr>
      </w:pPr>
      <w:r w:rsidRPr="000C4CC2">
        <w:rPr>
          <w:color w:val="000000"/>
          <w:sz w:val="28"/>
          <w:szCs w:val="28"/>
        </w:rPr>
        <w:t xml:space="preserve">27 сентября большинство мероприятий </w:t>
      </w:r>
      <w:r>
        <w:rPr>
          <w:color w:val="000000"/>
          <w:sz w:val="28"/>
          <w:szCs w:val="28"/>
        </w:rPr>
        <w:t>было</w:t>
      </w:r>
      <w:r w:rsidRPr="000C4CC2">
        <w:rPr>
          <w:color w:val="000000"/>
          <w:sz w:val="28"/>
          <w:szCs w:val="28"/>
        </w:rPr>
        <w:t xml:space="preserve"> посвящено медицине. Среди научно-популярных событий дня – цикл лекций, встречи с выдающимися деятелями здравоохранения и медицины в формате диалога и мастер-классов. Они </w:t>
      </w:r>
      <w:r>
        <w:rPr>
          <w:color w:val="000000"/>
          <w:sz w:val="28"/>
          <w:szCs w:val="28"/>
        </w:rPr>
        <w:t>прошли</w:t>
      </w:r>
      <w:r w:rsidRPr="000C4CC2">
        <w:rPr>
          <w:color w:val="000000"/>
          <w:sz w:val="28"/>
          <w:szCs w:val="28"/>
        </w:rPr>
        <w:t xml:space="preserve"> одновременно в двух залах вместимостью 40 и 60 человек по адресу ул. </w:t>
      </w:r>
      <w:proofErr w:type="gramStart"/>
      <w:r w:rsidRPr="000C4CC2">
        <w:rPr>
          <w:color w:val="000000"/>
          <w:sz w:val="28"/>
          <w:szCs w:val="28"/>
        </w:rPr>
        <w:t>Советская</w:t>
      </w:r>
      <w:proofErr w:type="gramEnd"/>
      <w:r w:rsidRPr="000C4CC2">
        <w:rPr>
          <w:color w:val="000000"/>
          <w:sz w:val="28"/>
          <w:szCs w:val="28"/>
        </w:rPr>
        <w:t xml:space="preserve">, д 10. Также </w:t>
      </w:r>
      <w:r>
        <w:rPr>
          <w:color w:val="000000"/>
          <w:sz w:val="28"/>
          <w:szCs w:val="28"/>
        </w:rPr>
        <w:t>состоялся</w:t>
      </w:r>
      <w:r w:rsidRPr="000C4CC2">
        <w:rPr>
          <w:color w:val="000000"/>
          <w:sz w:val="28"/>
          <w:szCs w:val="28"/>
        </w:rPr>
        <w:t xml:space="preserve"> футбольный матч между жителями Тулы и представителями медицинского сообщества региона.</w:t>
      </w:r>
      <w:r w:rsidRPr="000C4CC2">
        <w:rPr>
          <w:bCs/>
          <w:sz w:val="28"/>
          <w:szCs w:val="28"/>
        </w:rPr>
        <w:t xml:space="preserve"> Организаторы Фестиваля </w:t>
      </w:r>
      <w:r>
        <w:rPr>
          <w:bCs/>
          <w:sz w:val="28"/>
          <w:szCs w:val="28"/>
        </w:rPr>
        <w:t>подарили участникам принцип</w:t>
      </w:r>
      <w:r w:rsidRPr="000C4CC2">
        <w:rPr>
          <w:bCs/>
          <w:sz w:val="28"/>
          <w:szCs w:val="28"/>
        </w:rPr>
        <w:t xml:space="preserve"> 10 правил, как</w:t>
      </w:r>
      <w:proofErr w:type="gramStart"/>
      <w:r w:rsidRPr="000C4CC2">
        <w:rPr>
          <w:bCs/>
          <w:sz w:val="28"/>
          <w:szCs w:val="28"/>
        </w:rPr>
        <w:t xml:space="preserve"> Д</w:t>
      </w:r>
      <w:proofErr w:type="gramEnd"/>
      <w:r w:rsidRPr="000C4CC2">
        <w:rPr>
          <w:bCs/>
          <w:sz w:val="28"/>
          <w:szCs w:val="28"/>
        </w:rPr>
        <w:t>ожить до ста!</w:t>
      </w:r>
    </w:p>
    <w:p w14:paraId="0D4FA066" w14:textId="77777777" w:rsidR="000C4CC2" w:rsidRPr="000C4CC2" w:rsidRDefault="000C4CC2" w:rsidP="000C4CC2">
      <w:pPr>
        <w:pStyle w:val="paragraph"/>
        <w:shd w:val="clear" w:color="auto" w:fill="FFFFFF"/>
        <w:spacing w:before="0" w:beforeAutospacing="0" w:after="0" w:afterAutospacing="0"/>
        <w:ind w:firstLine="567"/>
        <w:jc w:val="both"/>
        <w:rPr>
          <w:color w:val="000000"/>
          <w:sz w:val="28"/>
          <w:szCs w:val="28"/>
        </w:rPr>
      </w:pPr>
      <w:r w:rsidRPr="000C4CC2">
        <w:rPr>
          <w:color w:val="000000"/>
          <w:sz w:val="28"/>
          <w:szCs w:val="28"/>
        </w:rPr>
        <w:t>Основными задачами проведения первого Фестиваля здоровья «Гиппократ» в Туле являются привлечение внимания населения к необходимости вовремя проходить профилактические осмотры, чтобы диагностировать заболевания на ранних стадиях, а также донесение значимости роли пациента в процессе лечения и выполнения рекомендаций врачей.</w:t>
      </w:r>
    </w:p>
    <w:p w14:paraId="42C91616" w14:textId="3463B5C8" w:rsidR="000C4CC2" w:rsidRPr="000C4CC2" w:rsidRDefault="000C4CC2" w:rsidP="000C4CC2">
      <w:pPr>
        <w:pStyle w:val="paragraph"/>
        <w:shd w:val="clear" w:color="auto" w:fill="FFFFFF"/>
        <w:spacing w:before="0" w:beforeAutospacing="0" w:after="0" w:afterAutospacing="0"/>
        <w:ind w:firstLine="567"/>
        <w:jc w:val="both"/>
        <w:rPr>
          <w:color w:val="000000"/>
          <w:sz w:val="28"/>
          <w:szCs w:val="28"/>
        </w:rPr>
      </w:pPr>
      <w:r w:rsidRPr="000C4CC2">
        <w:rPr>
          <w:color w:val="000000"/>
          <w:sz w:val="28"/>
          <w:szCs w:val="28"/>
        </w:rPr>
        <w:t>Фестиваль, по убеждению организаторов, помо</w:t>
      </w:r>
      <w:r>
        <w:rPr>
          <w:color w:val="000000"/>
          <w:sz w:val="28"/>
          <w:szCs w:val="28"/>
        </w:rPr>
        <w:t>г</w:t>
      </w:r>
      <w:r w:rsidRPr="000C4CC2">
        <w:rPr>
          <w:color w:val="000000"/>
          <w:sz w:val="28"/>
          <w:szCs w:val="28"/>
        </w:rPr>
        <w:t xml:space="preserve"> создать доверительные отношения между врачом и пациентом. Организатором выступил Театрально-</w:t>
      </w:r>
      <w:r w:rsidRPr="000C4CC2">
        <w:rPr>
          <w:color w:val="000000"/>
          <w:sz w:val="28"/>
          <w:szCs w:val="28"/>
        </w:rPr>
        <w:lastRenderedPageBreak/>
        <w:t>концертный центр Тулы. Куратором фестиваля являются министерство здравоохранения Тульской области и руководство Тульской областной клинической больницы.</w:t>
      </w:r>
    </w:p>
    <w:p w14:paraId="0FE16A68" w14:textId="512B4D69" w:rsidR="002D38CA" w:rsidRDefault="0000495D" w:rsidP="0000495D">
      <w:pPr>
        <w:jc w:val="center"/>
        <w:rPr>
          <w:bCs/>
          <w:sz w:val="28"/>
          <w:szCs w:val="28"/>
        </w:rPr>
      </w:pPr>
      <w:r>
        <w:rPr>
          <w:noProof/>
        </w:rPr>
        <w:drawing>
          <wp:inline distT="0" distB="0" distL="0" distR="0" wp14:anchorId="06F252C7" wp14:editId="5F37DA2D">
            <wp:extent cx="2707403" cy="1800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7403" cy="1800000"/>
                    </a:xfrm>
                    <a:prstGeom prst="rect">
                      <a:avLst/>
                    </a:prstGeom>
                    <a:noFill/>
                    <a:ln>
                      <a:noFill/>
                    </a:ln>
                  </pic:spPr>
                </pic:pic>
              </a:graphicData>
            </a:graphic>
          </wp:inline>
        </w:drawing>
      </w:r>
      <w:r>
        <w:rPr>
          <w:noProof/>
        </w:rPr>
        <w:drawing>
          <wp:inline distT="0" distB="0" distL="0" distR="0" wp14:anchorId="139C4D9C" wp14:editId="19A87D4C">
            <wp:extent cx="2701055" cy="1800000"/>
            <wp:effectExtent l="0" t="0" r="444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1055" cy="1800000"/>
                    </a:xfrm>
                    <a:prstGeom prst="rect">
                      <a:avLst/>
                    </a:prstGeom>
                    <a:noFill/>
                    <a:ln>
                      <a:noFill/>
                    </a:ln>
                  </pic:spPr>
                </pic:pic>
              </a:graphicData>
            </a:graphic>
          </wp:inline>
        </w:drawing>
      </w:r>
    </w:p>
    <w:p w14:paraId="5ACCF139" w14:textId="77777777" w:rsidR="0000495D" w:rsidRDefault="0000495D" w:rsidP="005C2957">
      <w:pPr>
        <w:ind w:firstLine="567"/>
        <w:jc w:val="both"/>
        <w:rPr>
          <w:rFonts w:eastAsiaTheme="minorHAnsi"/>
          <w:b/>
          <w:sz w:val="28"/>
          <w:szCs w:val="28"/>
          <w:lang w:eastAsia="en-US"/>
        </w:rPr>
      </w:pPr>
    </w:p>
    <w:p w14:paraId="209940E1" w14:textId="3D3D69E7" w:rsidR="0000495D" w:rsidRPr="009B7774" w:rsidRDefault="0000495D" w:rsidP="0000495D">
      <w:pPr>
        <w:ind w:firstLine="567"/>
        <w:jc w:val="both"/>
        <w:rPr>
          <w:rFonts w:eastAsiaTheme="minorHAnsi"/>
          <w:bCs/>
          <w:sz w:val="28"/>
          <w:szCs w:val="28"/>
          <w:lang w:eastAsia="en-US"/>
        </w:rPr>
      </w:pPr>
      <w:r w:rsidRPr="009B7774">
        <w:rPr>
          <w:rFonts w:eastAsiaTheme="minorHAnsi"/>
          <w:bCs/>
          <w:sz w:val="28"/>
          <w:szCs w:val="28"/>
          <w:lang w:eastAsia="en-US"/>
        </w:rPr>
        <w:t>Юный тульский артист стал лауреатом конкурса «Молодые дарования России»</w:t>
      </w:r>
      <w:r w:rsidR="00D47A50">
        <w:rPr>
          <w:rFonts w:eastAsiaTheme="minorHAnsi"/>
          <w:bCs/>
          <w:sz w:val="28"/>
          <w:szCs w:val="28"/>
          <w:lang w:eastAsia="en-US"/>
        </w:rPr>
        <w:t xml:space="preserve">. </w:t>
      </w:r>
      <w:r w:rsidRPr="009B7774">
        <w:rPr>
          <w:rFonts w:eastAsiaTheme="minorHAnsi"/>
          <w:bCs/>
          <w:sz w:val="28"/>
          <w:szCs w:val="28"/>
          <w:lang w:eastAsia="en-US"/>
        </w:rPr>
        <w:t xml:space="preserve">Юный туляк Давид </w:t>
      </w:r>
      <w:proofErr w:type="spellStart"/>
      <w:r w:rsidRPr="009B7774">
        <w:rPr>
          <w:rFonts w:eastAsiaTheme="minorHAnsi"/>
          <w:bCs/>
          <w:sz w:val="28"/>
          <w:szCs w:val="28"/>
          <w:lang w:eastAsia="en-US"/>
        </w:rPr>
        <w:t>Хнкоян</w:t>
      </w:r>
      <w:proofErr w:type="spellEnd"/>
      <w:r w:rsidRPr="009B7774">
        <w:rPr>
          <w:rFonts w:eastAsiaTheme="minorHAnsi"/>
          <w:bCs/>
          <w:sz w:val="28"/>
          <w:szCs w:val="28"/>
          <w:lang w:eastAsia="en-US"/>
        </w:rPr>
        <w:t xml:space="preserve"> стал лауреатом 2 степени конкурса «Молодые дарования России»-2020 Он занял второе место в номинации «Театральное, цирковое искусство и искусство эстрады». Давид представлял Зареченскую детскую школу искусств города Тулы.</w:t>
      </w:r>
    </w:p>
    <w:p w14:paraId="08DCDF48" w14:textId="451A63C7" w:rsidR="0000495D" w:rsidRDefault="009B7774" w:rsidP="0000495D">
      <w:pPr>
        <w:ind w:firstLine="567"/>
        <w:jc w:val="both"/>
        <w:rPr>
          <w:rFonts w:eastAsiaTheme="minorHAnsi"/>
          <w:bCs/>
          <w:sz w:val="28"/>
          <w:szCs w:val="28"/>
          <w:lang w:eastAsia="en-US"/>
        </w:rPr>
      </w:pPr>
      <w:r w:rsidRPr="009B7774">
        <w:rPr>
          <w:rFonts w:eastAsiaTheme="minorHAnsi"/>
          <w:bCs/>
          <w:sz w:val="28"/>
          <w:szCs w:val="28"/>
          <w:lang w:eastAsia="en-US"/>
        </w:rPr>
        <w:t>Е</w:t>
      </w:r>
      <w:r w:rsidR="0000495D" w:rsidRPr="009B7774">
        <w:rPr>
          <w:rFonts w:eastAsiaTheme="minorHAnsi"/>
          <w:bCs/>
          <w:sz w:val="28"/>
          <w:szCs w:val="28"/>
          <w:lang w:eastAsia="en-US"/>
        </w:rPr>
        <w:t>жегодный Общероссийский конкурс «Молодые дарования России» проводится ежегодно министерством культуры Российской Федерации. Его цель — сохранение и развитие художественного образования в стране, а также поддержка талантливых учащихся детских школ искусств.</w:t>
      </w:r>
    </w:p>
    <w:p w14:paraId="2072AD53" w14:textId="10B97EC3" w:rsidR="009B7774" w:rsidRPr="009B7774" w:rsidRDefault="009B7774" w:rsidP="0000495D">
      <w:pPr>
        <w:ind w:firstLine="567"/>
        <w:jc w:val="both"/>
        <w:rPr>
          <w:rFonts w:eastAsiaTheme="minorHAnsi"/>
          <w:bCs/>
          <w:sz w:val="28"/>
          <w:szCs w:val="28"/>
          <w:lang w:eastAsia="en-US"/>
        </w:rPr>
      </w:pPr>
      <w:r>
        <w:rPr>
          <w:noProof/>
        </w:rPr>
        <w:drawing>
          <wp:inline distT="0" distB="0" distL="0" distR="0" wp14:anchorId="3740AB93" wp14:editId="70990163">
            <wp:extent cx="4867275" cy="249583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22" t="8333" r="2631" b="5393"/>
                    <a:stretch/>
                  </pic:blipFill>
                  <pic:spPr bwMode="auto">
                    <a:xfrm>
                      <a:off x="0" y="0"/>
                      <a:ext cx="4875952" cy="2500289"/>
                    </a:xfrm>
                    <a:prstGeom prst="rect">
                      <a:avLst/>
                    </a:prstGeom>
                    <a:ln>
                      <a:noFill/>
                    </a:ln>
                    <a:extLst>
                      <a:ext uri="{53640926-AAD7-44D8-BBD7-CCE9431645EC}">
                        <a14:shadowObscured xmlns:a14="http://schemas.microsoft.com/office/drawing/2010/main"/>
                      </a:ext>
                    </a:extLst>
                  </pic:spPr>
                </pic:pic>
              </a:graphicData>
            </a:graphic>
          </wp:inline>
        </w:drawing>
      </w:r>
    </w:p>
    <w:p w14:paraId="4FBA1452" w14:textId="70128BB2" w:rsidR="009B7774" w:rsidRPr="009B7774" w:rsidRDefault="009B7774" w:rsidP="009B7774">
      <w:pPr>
        <w:ind w:firstLine="567"/>
        <w:jc w:val="both"/>
        <w:rPr>
          <w:rFonts w:eastAsiaTheme="minorHAnsi"/>
          <w:bCs/>
          <w:sz w:val="28"/>
          <w:szCs w:val="28"/>
          <w:lang w:eastAsia="en-US"/>
        </w:rPr>
      </w:pPr>
      <w:r w:rsidRPr="009B7774">
        <w:rPr>
          <w:rFonts w:eastAsiaTheme="minorHAnsi"/>
          <w:bCs/>
          <w:sz w:val="28"/>
          <w:szCs w:val="28"/>
          <w:lang w:eastAsia="en-US"/>
        </w:rPr>
        <w:t>Звание «Юный патриот города-героя Тулы» получил участник военно-патриотического клуба «Тайфун» МАУК «Культурно-досуговая система» Звание присваивают молодым тулякам — победителям международных и всероссийских военно-спортивных игр, слетов, конкурсов, соревнований по туристским и военно-прикладным видам спорта, активным участникам поисковой работы, а также лидерам и активистам патриотических объединений.</w:t>
      </w:r>
    </w:p>
    <w:p w14:paraId="5755037D" w14:textId="293D8756" w:rsidR="0000495D" w:rsidRPr="009B7774" w:rsidRDefault="009B7774" w:rsidP="009B7774">
      <w:pPr>
        <w:ind w:firstLine="567"/>
        <w:jc w:val="both"/>
        <w:rPr>
          <w:rFonts w:eastAsiaTheme="minorHAnsi"/>
          <w:bCs/>
          <w:sz w:val="28"/>
          <w:szCs w:val="28"/>
          <w:lang w:eastAsia="en-US"/>
        </w:rPr>
      </w:pPr>
      <w:r w:rsidRPr="009B7774">
        <w:rPr>
          <w:rFonts w:eastAsiaTheme="minorHAnsi"/>
          <w:bCs/>
          <w:sz w:val="28"/>
          <w:szCs w:val="28"/>
          <w:lang w:eastAsia="en-US"/>
        </w:rPr>
        <w:t>Медаль и денежное вознаграждение получил Георгий Чижов — воспитанник военно-патриотического клуба «Тайфун».</w:t>
      </w:r>
    </w:p>
    <w:p w14:paraId="39BBFCC4" w14:textId="7E48804B" w:rsidR="0000495D" w:rsidRDefault="009B7774" w:rsidP="005C2957">
      <w:pPr>
        <w:ind w:firstLine="567"/>
        <w:jc w:val="both"/>
        <w:rPr>
          <w:rFonts w:eastAsiaTheme="minorHAnsi"/>
          <w:b/>
          <w:sz w:val="28"/>
          <w:szCs w:val="28"/>
          <w:lang w:eastAsia="en-US"/>
        </w:rPr>
      </w:pPr>
      <w:r>
        <w:rPr>
          <w:noProof/>
        </w:rPr>
        <w:lastRenderedPageBreak/>
        <w:drawing>
          <wp:inline distT="0" distB="0" distL="0" distR="0" wp14:anchorId="3E6EB9A1" wp14:editId="21044455">
            <wp:extent cx="4997445" cy="2494800"/>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12" t="8332" r="2178" b="6199"/>
                    <a:stretch/>
                  </pic:blipFill>
                  <pic:spPr bwMode="auto">
                    <a:xfrm>
                      <a:off x="0" y="0"/>
                      <a:ext cx="4997445" cy="2494800"/>
                    </a:xfrm>
                    <a:prstGeom prst="rect">
                      <a:avLst/>
                    </a:prstGeom>
                    <a:ln>
                      <a:noFill/>
                    </a:ln>
                    <a:extLst>
                      <a:ext uri="{53640926-AAD7-44D8-BBD7-CCE9431645EC}">
                        <a14:shadowObscured xmlns:a14="http://schemas.microsoft.com/office/drawing/2010/main"/>
                      </a:ext>
                    </a:extLst>
                  </pic:spPr>
                </pic:pic>
              </a:graphicData>
            </a:graphic>
          </wp:inline>
        </w:drawing>
      </w:r>
    </w:p>
    <w:p w14:paraId="272E5705" w14:textId="77777777" w:rsidR="00945D64" w:rsidRDefault="00945D64" w:rsidP="005C2957">
      <w:pPr>
        <w:ind w:firstLine="567"/>
        <w:jc w:val="both"/>
        <w:rPr>
          <w:rFonts w:eastAsiaTheme="minorHAnsi"/>
          <w:sz w:val="28"/>
          <w:szCs w:val="28"/>
          <w:lang w:eastAsia="en-US"/>
        </w:rPr>
      </w:pPr>
    </w:p>
    <w:p w14:paraId="36101C9D" w14:textId="76C94EE6" w:rsidR="00437C63" w:rsidRDefault="00437C63" w:rsidP="005C2957">
      <w:pPr>
        <w:ind w:firstLine="567"/>
        <w:jc w:val="both"/>
        <w:rPr>
          <w:rFonts w:eastAsiaTheme="minorHAnsi"/>
          <w:sz w:val="28"/>
          <w:szCs w:val="28"/>
          <w:lang w:eastAsia="en-US"/>
        </w:rPr>
      </w:pPr>
      <w:r>
        <w:rPr>
          <w:rFonts w:eastAsiaTheme="minorHAnsi"/>
          <w:sz w:val="28"/>
          <w:szCs w:val="28"/>
          <w:lang w:eastAsia="en-US"/>
        </w:rPr>
        <w:t xml:space="preserve">В 2020 году запущена работа по брендированию материально-технической базы (музыкальные инструменты и литература, мебель) детских школ искусств города Тулы, а также по использованию официального логотипа национального проекта «Культура» при проведении мероприятий в офлайн и онлайн режимах, при проведении официальных выступлений и формировании афиш. </w:t>
      </w:r>
    </w:p>
    <w:p w14:paraId="4AA77248" w14:textId="0E99EC18" w:rsidR="00437C63" w:rsidRDefault="00363213" w:rsidP="00363213">
      <w:pPr>
        <w:jc w:val="both"/>
        <w:rPr>
          <w:rFonts w:eastAsiaTheme="minorHAnsi"/>
          <w:color w:val="FF0000"/>
          <w:sz w:val="28"/>
          <w:szCs w:val="28"/>
          <w:lang w:eastAsia="en-US"/>
        </w:rPr>
      </w:pPr>
      <w:r>
        <w:rPr>
          <w:rFonts w:eastAsiaTheme="minorHAnsi"/>
          <w:noProof/>
          <w:color w:val="FF0000"/>
          <w:sz w:val="28"/>
          <w:szCs w:val="28"/>
        </w:rPr>
        <w:drawing>
          <wp:inline distT="0" distB="0" distL="0" distR="0" wp14:anchorId="762F2EAE" wp14:editId="76ACAA6A">
            <wp:extent cx="2152650" cy="1614488"/>
            <wp:effectExtent l="0" t="0" r="0" b="5080"/>
            <wp:docPr id="2" name="Рисунок 2" descr="C:\Users\PetrenkoAE\Documents\Документы Управление культуры\НАЦ ПРОЕКТ КУЛЬТУРА\Брендирование Национальные проекты\Брендбук октябрь 2020\ДШИ ГГГ инструменты\20200922_09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enkoAE\Documents\Документы Управление культуры\НАЦ ПРОЕКТ КУЛЬТУРА\Брендирование Национальные проекты\Брендбук октябрь 2020\ДШИ ГГГ инструменты\20200922_0938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2381" cy="1614287"/>
                    </a:xfrm>
                    <a:prstGeom prst="rect">
                      <a:avLst/>
                    </a:prstGeom>
                    <a:noFill/>
                    <a:ln>
                      <a:noFill/>
                    </a:ln>
                  </pic:spPr>
                </pic:pic>
              </a:graphicData>
            </a:graphic>
          </wp:inline>
        </w:drawing>
      </w:r>
      <w:r>
        <w:rPr>
          <w:rFonts w:eastAsiaTheme="minorHAnsi"/>
          <w:color w:val="FF0000"/>
          <w:sz w:val="28"/>
          <w:szCs w:val="28"/>
          <w:lang w:eastAsia="en-US"/>
        </w:rPr>
        <w:t xml:space="preserve">  </w:t>
      </w:r>
      <w:r w:rsidR="00437C63" w:rsidRPr="00437C63">
        <w:rPr>
          <w:rFonts w:eastAsiaTheme="minorHAnsi"/>
          <w:color w:val="FF0000"/>
          <w:sz w:val="28"/>
          <w:szCs w:val="28"/>
          <w:lang w:eastAsia="en-US"/>
        </w:rPr>
        <w:t xml:space="preserve"> </w:t>
      </w:r>
      <w:r>
        <w:rPr>
          <w:rFonts w:eastAsiaTheme="minorHAnsi"/>
          <w:noProof/>
          <w:color w:val="FF0000"/>
          <w:sz w:val="28"/>
          <w:szCs w:val="28"/>
        </w:rPr>
        <w:drawing>
          <wp:inline distT="0" distB="0" distL="0" distR="0" wp14:anchorId="01FF8DE3" wp14:editId="3AD31849">
            <wp:extent cx="1350000" cy="1800000"/>
            <wp:effectExtent l="0" t="0" r="3175" b="0"/>
            <wp:docPr id="3" name="Рисунок 3" descr="C:\Users\PetrenkoAE\Documents\Документы Управление культуры\НАЦ ПРОЕКТ КУЛЬТУРА\Брендирование Национальные проекты\Брендбук октябрь 2020\ЗДШИ инструменты\ItwgiZQiU9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renkoAE\Documents\Документы Управление культуры\НАЦ ПРОЕКТ КУЛЬТУРА\Брендирование Национальные проекты\Брендбук октябрь 2020\ЗДШИ инструменты\ItwgiZQiU9g.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inline>
        </w:drawing>
      </w:r>
      <w:r>
        <w:rPr>
          <w:rFonts w:eastAsiaTheme="minorHAnsi"/>
          <w:color w:val="FF0000"/>
          <w:sz w:val="28"/>
          <w:szCs w:val="28"/>
          <w:lang w:eastAsia="en-US"/>
        </w:rPr>
        <w:t xml:space="preserve">   </w:t>
      </w:r>
      <w:r>
        <w:rPr>
          <w:rFonts w:eastAsiaTheme="minorHAnsi"/>
          <w:noProof/>
          <w:color w:val="FF0000"/>
          <w:sz w:val="28"/>
          <w:szCs w:val="28"/>
        </w:rPr>
        <w:drawing>
          <wp:inline distT="0" distB="0" distL="0" distR="0" wp14:anchorId="38398F33" wp14:editId="014E787B">
            <wp:extent cx="2162175" cy="1621315"/>
            <wp:effectExtent l="0" t="0" r="0" b="0"/>
            <wp:docPr id="37" name="Рисунок 37" descr="C:\Users\PetrenkoAE\Documents\Документы Управление культуры\НАЦ ПРОЕКТ КУЛЬТУРА\Брендирование Национальные проекты\Брендбук октябрь 2020\ЗДШИ инструменты\F9Jxgm6Du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renkoAE\Documents\Документы Управление культуры\НАЦ ПРОЕКТ КУЛЬТУРА\Брендирование Национальные проекты\Брендбук октябрь 2020\ЗДШИ инструменты\F9Jxgm6DubQ.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6178" cy="1624317"/>
                    </a:xfrm>
                    <a:prstGeom prst="rect">
                      <a:avLst/>
                    </a:prstGeom>
                    <a:noFill/>
                    <a:ln>
                      <a:noFill/>
                    </a:ln>
                  </pic:spPr>
                </pic:pic>
              </a:graphicData>
            </a:graphic>
          </wp:inline>
        </w:drawing>
      </w:r>
    </w:p>
    <w:p w14:paraId="235214DB" w14:textId="1EF6DDB8" w:rsidR="00437C63" w:rsidRDefault="00437C63" w:rsidP="005C2957">
      <w:pPr>
        <w:ind w:firstLine="567"/>
        <w:jc w:val="both"/>
        <w:rPr>
          <w:rFonts w:eastAsiaTheme="minorHAnsi"/>
          <w:color w:val="FF0000"/>
          <w:sz w:val="28"/>
          <w:szCs w:val="28"/>
          <w:lang w:eastAsia="en-US"/>
        </w:rPr>
      </w:pPr>
    </w:p>
    <w:p w14:paraId="3642593E" w14:textId="70CB74E9"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Город Тула присоединился к реализации всероссийского культурно-патриотического проекта «Арт-поезд»</w:t>
      </w:r>
      <w:r w:rsidR="00D47A50">
        <w:rPr>
          <w:rFonts w:eastAsiaTheme="minorHAnsi"/>
          <w:sz w:val="28"/>
          <w:szCs w:val="28"/>
          <w:lang w:eastAsia="en-US"/>
        </w:rPr>
        <w:t xml:space="preserve">. </w:t>
      </w:r>
      <w:r w:rsidRPr="00074E28">
        <w:rPr>
          <w:rFonts w:eastAsiaTheme="minorHAnsi"/>
          <w:sz w:val="28"/>
          <w:szCs w:val="28"/>
          <w:lang w:eastAsia="en-US"/>
        </w:rPr>
        <w:t>Миссия проекта – определение основных векторов развития искусства.</w:t>
      </w:r>
    </w:p>
    <w:p w14:paraId="3625AF29"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Мы нацелены на раскрытие культурного и образовательного потенциала личности, формирование самых высоких эстетических идеалов.</w:t>
      </w:r>
    </w:p>
    <w:p w14:paraId="26B56BB1"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Город Тула присоединился к реализации всероссийского культурно-патриотического проекта «Арт-поезд», посвященного 75-летию Победы в Великой Отечественной войне.</w:t>
      </w:r>
    </w:p>
    <w:p w14:paraId="7544B0F8"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 xml:space="preserve">24 ноября 2020 года в Городском концертном зале МАУК «Культурно-досуговая система» состоялось образовательно-методическое мероприятие для педагогов и детских школ искусств и культурно-досуговых учреждений города Тулы. </w:t>
      </w:r>
    </w:p>
    <w:p w14:paraId="0699D0E0"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В рамках проведения программных занятий состоялись:</w:t>
      </w:r>
    </w:p>
    <w:p w14:paraId="47851410"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 мастер-классы по классической и современной хореографии,</w:t>
      </w:r>
    </w:p>
    <w:p w14:paraId="0852B7F0"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 мастер класс по академическому вокалу и актерскому мастерству,</w:t>
      </w:r>
    </w:p>
    <w:p w14:paraId="557EFA90"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 мастер-класс «Военная песня в предлагаемых обстоятельствах»,</w:t>
      </w:r>
    </w:p>
    <w:p w14:paraId="7846C8AC"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 мастер-класс по декламации и сценической речи.</w:t>
      </w:r>
    </w:p>
    <w:p w14:paraId="22FBC657"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lastRenderedPageBreak/>
        <w:t>Занятия проводились педагогами – мастерами и ведущими солистами Большого театра, Московского академического музыкального театра имени К.С. Станиславского и В.И. Немировича-Данченко, Санкт- Петербургского Театра Музыкальной комедии, театра Наций.</w:t>
      </w:r>
    </w:p>
    <w:p w14:paraId="7FA48C3E" w14:textId="594E2B0C" w:rsidR="00437C63" w:rsidRPr="00074E28" w:rsidRDefault="00074E28" w:rsidP="00074E28">
      <w:pPr>
        <w:ind w:firstLine="567"/>
        <w:jc w:val="both"/>
        <w:rPr>
          <w:rFonts w:eastAsiaTheme="minorHAnsi"/>
          <w:sz w:val="28"/>
          <w:szCs w:val="28"/>
          <w:lang w:eastAsia="en-US"/>
        </w:rPr>
      </w:pPr>
      <w:proofErr w:type="gramStart"/>
      <w:r w:rsidRPr="00074E28">
        <w:rPr>
          <w:rFonts w:eastAsiaTheme="minorHAnsi"/>
          <w:sz w:val="28"/>
          <w:szCs w:val="28"/>
          <w:lang w:eastAsia="en-US"/>
        </w:rPr>
        <w:t xml:space="preserve">В вечерней программе мероприятия состоялся сводный концерт участников клубных формирований МАУК «Культурно-досуговая система» (Анна Кузьмищева и ансамбль гармонистов «Гармонная слобода» (руководитель Николай Кузьмищев), хореографический ансамбль «Планета </w:t>
      </w:r>
      <w:proofErr w:type="spellStart"/>
      <w:r w:rsidRPr="00074E28">
        <w:rPr>
          <w:rFonts w:eastAsiaTheme="minorHAnsi"/>
          <w:sz w:val="28"/>
          <w:szCs w:val="28"/>
          <w:lang w:eastAsia="en-US"/>
        </w:rPr>
        <w:t>kids</w:t>
      </w:r>
      <w:proofErr w:type="spellEnd"/>
      <w:r w:rsidRPr="00074E28">
        <w:rPr>
          <w:rFonts w:eastAsiaTheme="minorHAnsi"/>
          <w:sz w:val="28"/>
          <w:szCs w:val="28"/>
          <w:lang w:eastAsia="en-US"/>
        </w:rPr>
        <w:t xml:space="preserve">» (руководитель Анна </w:t>
      </w:r>
      <w:proofErr w:type="spellStart"/>
      <w:r w:rsidRPr="00074E28">
        <w:rPr>
          <w:rFonts w:eastAsiaTheme="minorHAnsi"/>
          <w:sz w:val="28"/>
          <w:szCs w:val="28"/>
          <w:lang w:eastAsia="en-US"/>
        </w:rPr>
        <w:t>Арефичева</w:t>
      </w:r>
      <w:proofErr w:type="spellEnd"/>
      <w:r w:rsidRPr="00074E28">
        <w:rPr>
          <w:rFonts w:eastAsiaTheme="minorHAnsi"/>
          <w:sz w:val="28"/>
          <w:szCs w:val="28"/>
          <w:lang w:eastAsia="en-US"/>
        </w:rPr>
        <w:t>), фольклорный ансамбль «Карусель» (руководитель:</w:t>
      </w:r>
      <w:proofErr w:type="gramEnd"/>
      <w:r w:rsidRPr="00074E28">
        <w:rPr>
          <w:rFonts w:eastAsiaTheme="minorHAnsi"/>
          <w:sz w:val="28"/>
          <w:szCs w:val="28"/>
          <w:lang w:eastAsia="en-US"/>
        </w:rPr>
        <w:t xml:space="preserve"> Светлана Сухарева), хореографический ансамбль «Сюжет» (руководитель Элеонора Пожидаева), хореографический коллектив «Варенька» (руководитель:  </w:t>
      </w:r>
      <w:proofErr w:type="gramStart"/>
      <w:r w:rsidRPr="00074E28">
        <w:rPr>
          <w:rFonts w:eastAsiaTheme="minorHAnsi"/>
          <w:sz w:val="28"/>
          <w:szCs w:val="28"/>
          <w:lang w:eastAsia="en-US"/>
        </w:rPr>
        <w:t>Сергей Кузнецов), а также солистов Большого театра:</w:t>
      </w:r>
      <w:proofErr w:type="gramEnd"/>
      <w:r w:rsidRPr="00074E28">
        <w:rPr>
          <w:rFonts w:eastAsiaTheme="minorHAnsi"/>
          <w:sz w:val="28"/>
          <w:szCs w:val="28"/>
          <w:lang w:eastAsia="en-US"/>
        </w:rPr>
        <w:t xml:space="preserve">  Юрия Васюченко, Василия Соколова, артиста труппы Московского академического музыкального театра имени К.С. Станиславского и В.И. Немировича-Данченко Константина Семёнова, приглашённой солистки Санкт-Петербургского Театра Музыкальной комедии Анны </w:t>
      </w:r>
      <w:proofErr w:type="spellStart"/>
      <w:r w:rsidRPr="00074E28">
        <w:rPr>
          <w:rFonts w:eastAsiaTheme="minorHAnsi"/>
          <w:sz w:val="28"/>
          <w:szCs w:val="28"/>
          <w:lang w:eastAsia="en-US"/>
        </w:rPr>
        <w:t>Булгак</w:t>
      </w:r>
      <w:proofErr w:type="spellEnd"/>
      <w:r w:rsidRPr="00074E28">
        <w:rPr>
          <w:rFonts w:eastAsiaTheme="minorHAnsi"/>
          <w:sz w:val="28"/>
          <w:szCs w:val="28"/>
          <w:lang w:eastAsia="en-US"/>
        </w:rPr>
        <w:t>, актёра театра и кино Кирилла Краснова, артиста московских мюзиклов, основателя и руководителя Студии мюзикла «GO-</w:t>
      </w:r>
      <w:proofErr w:type="spellStart"/>
      <w:r w:rsidRPr="00074E28">
        <w:rPr>
          <w:rFonts w:eastAsiaTheme="minorHAnsi"/>
          <w:sz w:val="28"/>
          <w:szCs w:val="28"/>
          <w:lang w:eastAsia="en-US"/>
        </w:rPr>
        <w:t>music</w:t>
      </w:r>
      <w:proofErr w:type="spellEnd"/>
      <w:r w:rsidRPr="00074E28">
        <w:rPr>
          <w:rFonts w:eastAsiaTheme="minorHAnsi"/>
          <w:sz w:val="28"/>
          <w:szCs w:val="28"/>
          <w:lang w:eastAsia="en-US"/>
        </w:rPr>
        <w:t>» Андрея Грачева.</w:t>
      </w:r>
    </w:p>
    <w:p w14:paraId="42D3AACD" w14:textId="2CD7FFF5" w:rsidR="00074E28" w:rsidRDefault="00074E28" w:rsidP="00074E28">
      <w:pPr>
        <w:jc w:val="center"/>
        <w:rPr>
          <w:noProof/>
        </w:rPr>
      </w:pPr>
      <w:r>
        <w:rPr>
          <w:noProof/>
        </w:rPr>
        <w:drawing>
          <wp:inline distT="0" distB="0" distL="0" distR="0" wp14:anchorId="18D5E93E" wp14:editId="43DD745E">
            <wp:extent cx="1350000" cy="1800000"/>
            <wp:effectExtent l="0" t="0" r="3175" b="0"/>
            <wp:docPr id="1073741873" name="Рисунок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inline>
        </w:drawing>
      </w:r>
      <w:r>
        <w:rPr>
          <w:noProof/>
        </w:rPr>
        <w:drawing>
          <wp:inline distT="0" distB="0" distL="0" distR="0" wp14:anchorId="0FBD1839" wp14:editId="08364328">
            <wp:extent cx="2419350" cy="1814512"/>
            <wp:effectExtent l="0" t="0" r="0" b="0"/>
            <wp:docPr id="1073741874" name="Рисунок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2437604" cy="1828202"/>
                    </a:xfrm>
                    <a:prstGeom prst="rect">
                      <a:avLst/>
                    </a:prstGeom>
                    <a:noFill/>
                    <a:ln>
                      <a:noFill/>
                    </a:ln>
                  </pic:spPr>
                </pic:pic>
              </a:graphicData>
            </a:graphic>
          </wp:inline>
        </w:drawing>
      </w:r>
      <w:r w:rsidR="00AE12BE">
        <w:rPr>
          <w:noProof/>
          <w:sz w:val="28"/>
        </w:rPr>
        <w:drawing>
          <wp:inline distT="0" distB="0" distL="0" distR="0" wp14:anchorId="2C4B97B9" wp14:editId="6B086D72">
            <wp:extent cx="5210175" cy="3473636"/>
            <wp:effectExtent l="0" t="0" r="0" b="0"/>
            <wp:docPr id="1073742275" name="Рисунок 107374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2460a9bb9714828762e102f51354572.jpg"/>
                    <pic:cNvPicPr/>
                  </pic:nvPicPr>
                  <pic:blipFill>
                    <a:blip r:embed="rId34">
                      <a:extLst>
                        <a:ext uri="{28A0092B-C50C-407E-A947-70E740481C1C}">
                          <a14:useLocalDpi xmlns:a14="http://schemas.microsoft.com/office/drawing/2010/main" val="0"/>
                        </a:ext>
                      </a:extLst>
                    </a:blip>
                    <a:stretch>
                      <a:fillRect/>
                    </a:stretch>
                  </pic:blipFill>
                  <pic:spPr>
                    <a:xfrm>
                      <a:off x="0" y="0"/>
                      <a:ext cx="5228816" cy="3486064"/>
                    </a:xfrm>
                    <a:prstGeom prst="rect">
                      <a:avLst/>
                    </a:prstGeom>
                  </pic:spPr>
                </pic:pic>
              </a:graphicData>
            </a:graphic>
          </wp:inline>
        </w:drawing>
      </w:r>
    </w:p>
    <w:p w14:paraId="3F9720FF" w14:textId="77777777" w:rsidR="00074E28" w:rsidRDefault="00074E28" w:rsidP="00074E28">
      <w:pPr>
        <w:jc w:val="both"/>
        <w:rPr>
          <w:rFonts w:eastAsiaTheme="minorHAnsi"/>
          <w:color w:val="FF0000"/>
          <w:sz w:val="28"/>
          <w:szCs w:val="28"/>
          <w:lang w:eastAsia="en-US"/>
        </w:rPr>
      </w:pPr>
    </w:p>
    <w:p w14:paraId="0397D3ED" w14:textId="36B5BBE3" w:rsidR="00074E28" w:rsidRDefault="00AE12BE" w:rsidP="00AE12BE">
      <w:pPr>
        <w:jc w:val="center"/>
        <w:rPr>
          <w:rFonts w:eastAsiaTheme="minorHAnsi"/>
          <w:color w:val="FF0000"/>
          <w:sz w:val="28"/>
          <w:szCs w:val="28"/>
          <w:lang w:eastAsia="en-US"/>
        </w:rPr>
      </w:pPr>
      <w:r w:rsidRPr="00906B09">
        <w:rPr>
          <w:noProof/>
          <w:sz w:val="28"/>
        </w:rPr>
        <w:lastRenderedPageBreak/>
        <w:drawing>
          <wp:inline distT="0" distB="0" distL="0" distR="0" wp14:anchorId="74F5BE77" wp14:editId="4BD1E49A">
            <wp:extent cx="2723054" cy="1932792"/>
            <wp:effectExtent l="0" t="0" r="1270" b="0"/>
            <wp:docPr id="582" name="Рисунок 582" descr="https://sun9-62.userapi.com/impg/ap8ipu2C9pQH85J_gDxPPgLRU69zT6pj5YPvhw/qLnnh6GWw64.jpg?size=1747x1240&amp;quality=96&amp;proxy=1&amp;sign=4e4d47e7081c2763c74977a177641f6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62.userapi.com/impg/ap8ipu2C9pQH85J_gDxPPgLRU69zT6pj5YPvhw/qLnnh6GWw64.jpg?size=1747x1240&amp;quality=96&amp;proxy=1&amp;sign=4e4d47e7081c2763c74977a177641f6e&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7755" cy="1943227"/>
                    </a:xfrm>
                    <a:prstGeom prst="rect">
                      <a:avLst/>
                    </a:prstGeom>
                    <a:noFill/>
                    <a:ln>
                      <a:noFill/>
                    </a:ln>
                  </pic:spPr>
                </pic:pic>
              </a:graphicData>
            </a:graphic>
          </wp:inline>
        </w:drawing>
      </w:r>
      <w:r w:rsidR="00074E28">
        <w:rPr>
          <w:noProof/>
        </w:rPr>
        <w:drawing>
          <wp:inline distT="0" distB="0" distL="0" distR="0" wp14:anchorId="7F38A3BE" wp14:editId="169D9D8A">
            <wp:extent cx="3238500" cy="1921510"/>
            <wp:effectExtent l="0" t="0" r="0" b="2540"/>
            <wp:docPr id="1073741878" name="Рисунок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5336" cy="1925566"/>
                    </a:xfrm>
                    <a:prstGeom prst="rect">
                      <a:avLst/>
                    </a:prstGeom>
                    <a:noFill/>
                    <a:ln>
                      <a:noFill/>
                    </a:ln>
                  </pic:spPr>
                </pic:pic>
              </a:graphicData>
            </a:graphic>
          </wp:inline>
        </w:drawing>
      </w:r>
    </w:p>
    <w:p w14:paraId="7B0E7096" w14:textId="77777777" w:rsidR="00074E28" w:rsidRDefault="00074E28" w:rsidP="005C2957">
      <w:pPr>
        <w:ind w:firstLine="567"/>
        <w:jc w:val="both"/>
        <w:rPr>
          <w:rFonts w:eastAsiaTheme="minorHAnsi"/>
          <w:color w:val="FF0000"/>
          <w:sz w:val="28"/>
          <w:szCs w:val="28"/>
          <w:lang w:eastAsia="en-US"/>
        </w:rPr>
      </w:pPr>
    </w:p>
    <w:p w14:paraId="6ABFA8D0" w14:textId="3C5E16C4" w:rsidR="00437C63" w:rsidRPr="00363213" w:rsidRDefault="00437C63" w:rsidP="005C2957">
      <w:pPr>
        <w:ind w:firstLine="567"/>
        <w:jc w:val="both"/>
        <w:rPr>
          <w:rFonts w:eastAsiaTheme="minorHAnsi"/>
          <w:b/>
          <w:sz w:val="28"/>
          <w:szCs w:val="28"/>
          <w:lang w:eastAsia="en-US"/>
        </w:rPr>
      </w:pPr>
      <w:r w:rsidRPr="00363213">
        <w:rPr>
          <w:rFonts w:eastAsiaTheme="minorHAnsi"/>
          <w:b/>
          <w:sz w:val="28"/>
          <w:szCs w:val="28"/>
          <w:lang w:eastAsia="en-US"/>
        </w:rPr>
        <w:t xml:space="preserve">Волонтёры культуры </w:t>
      </w:r>
    </w:p>
    <w:p w14:paraId="5B267AD0" w14:textId="6E425F0B" w:rsidR="00437C63" w:rsidRDefault="00437C63" w:rsidP="005C2957">
      <w:pPr>
        <w:ind w:firstLine="567"/>
        <w:jc w:val="both"/>
        <w:rPr>
          <w:rFonts w:eastAsiaTheme="minorHAnsi"/>
          <w:color w:val="FF0000"/>
          <w:sz w:val="28"/>
          <w:szCs w:val="28"/>
          <w:lang w:eastAsia="en-US"/>
        </w:rPr>
      </w:pPr>
    </w:p>
    <w:p w14:paraId="08C0B631" w14:textId="029F77D9" w:rsidR="00363213" w:rsidRDefault="00363213" w:rsidP="00363213">
      <w:pPr>
        <w:ind w:firstLine="567"/>
        <w:jc w:val="both"/>
        <w:rPr>
          <w:rFonts w:eastAsiaTheme="minorHAnsi"/>
          <w:color w:val="FF0000"/>
          <w:sz w:val="28"/>
          <w:szCs w:val="28"/>
          <w:lang w:eastAsia="en-US"/>
        </w:rPr>
      </w:pPr>
      <w:r>
        <w:rPr>
          <w:noProof/>
        </w:rPr>
        <w:drawing>
          <wp:inline distT="0" distB="0" distL="0" distR="0" wp14:anchorId="231DE032" wp14:editId="134992DF">
            <wp:extent cx="3543300" cy="7048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2059" t="27451" r="19329" b="51821"/>
                    <a:stretch/>
                  </pic:blipFill>
                  <pic:spPr bwMode="auto">
                    <a:xfrm>
                      <a:off x="0" y="0"/>
                      <a:ext cx="3544749" cy="705138"/>
                    </a:xfrm>
                    <a:prstGeom prst="rect">
                      <a:avLst/>
                    </a:prstGeom>
                    <a:ln>
                      <a:noFill/>
                    </a:ln>
                    <a:extLst>
                      <a:ext uri="{53640926-AAD7-44D8-BBD7-CCE9431645EC}">
                        <a14:shadowObscured xmlns:a14="http://schemas.microsoft.com/office/drawing/2010/main"/>
                      </a:ext>
                    </a:extLst>
                  </pic:spPr>
                </pic:pic>
              </a:graphicData>
            </a:graphic>
          </wp:inline>
        </w:drawing>
      </w:r>
    </w:p>
    <w:p w14:paraId="3AC56453" w14:textId="77777777" w:rsidR="00363213" w:rsidRDefault="00363213" w:rsidP="00363213">
      <w:pPr>
        <w:ind w:firstLine="567"/>
        <w:jc w:val="both"/>
        <w:rPr>
          <w:rFonts w:eastAsiaTheme="minorHAnsi"/>
          <w:color w:val="FF0000"/>
          <w:sz w:val="28"/>
          <w:szCs w:val="28"/>
          <w:lang w:eastAsia="en-US"/>
        </w:rPr>
      </w:pPr>
    </w:p>
    <w:p w14:paraId="41A6893D" w14:textId="45CEF390" w:rsidR="00363213" w:rsidRDefault="00EA2C94" w:rsidP="00EA2C94">
      <w:pPr>
        <w:ind w:firstLine="567"/>
        <w:jc w:val="right"/>
        <w:rPr>
          <w:rFonts w:eastAsiaTheme="minorHAnsi"/>
          <w:color w:val="FF0000"/>
          <w:sz w:val="28"/>
          <w:szCs w:val="28"/>
          <w:lang w:eastAsia="en-US"/>
        </w:rPr>
      </w:pPr>
      <w:r>
        <w:rPr>
          <w:noProof/>
        </w:rPr>
        <w:drawing>
          <wp:inline distT="0" distB="0" distL="0" distR="0" wp14:anchorId="2F62A771" wp14:editId="26514C98">
            <wp:extent cx="3486150" cy="5905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2059" t="18207" r="20274" b="64426"/>
                    <a:stretch/>
                  </pic:blipFill>
                  <pic:spPr bwMode="auto">
                    <a:xfrm>
                      <a:off x="0" y="0"/>
                      <a:ext cx="3487575" cy="590791"/>
                    </a:xfrm>
                    <a:prstGeom prst="rect">
                      <a:avLst/>
                    </a:prstGeom>
                    <a:ln>
                      <a:noFill/>
                    </a:ln>
                    <a:extLst>
                      <a:ext uri="{53640926-AAD7-44D8-BBD7-CCE9431645EC}">
                        <a14:shadowObscured xmlns:a14="http://schemas.microsoft.com/office/drawing/2010/main"/>
                      </a:ext>
                    </a:extLst>
                  </pic:spPr>
                </pic:pic>
              </a:graphicData>
            </a:graphic>
          </wp:inline>
        </w:drawing>
      </w:r>
    </w:p>
    <w:p w14:paraId="2CEBC5C6" w14:textId="77777777" w:rsidR="00363213" w:rsidRDefault="00363213" w:rsidP="00363213">
      <w:pPr>
        <w:ind w:firstLine="567"/>
        <w:jc w:val="both"/>
        <w:rPr>
          <w:rFonts w:eastAsiaTheme="minorHAnsi"/>
          <w:color w:val="FF0000"/>
          <w:sz w:val="28"/>
          <w:szCs w:val="28"/>
          <w:lang w:eastAsia="en-US"/>
        </w:rPr>
      </w:pPr>
    </w:p>
    <w:p w14:paraId="38092752" w14:textId="77777777" w:rsidR="00EA2C94" w:rsidRPr="00EA2C94" w:rsidRDefault="00EA2C94" w:rsidP="00EA2C94">
      <w:pPr>
        <w:ind w:firstLine="567"/>
        <w:jc w:val="both"/>
        <w:rPr>
          <w:rFonts w:eastAsiaTheme="minorHAnsi"/>
          <w:sz w:val="28"/>
          <w:szCs w:val="28"/>
          <w:lang w:eastAsia="en-US"/>
        </w:rPr>
      </w:pPr>
      <w:r w:rsidRPr="00EA2C94">
        <w:rPr>
          <w:rFonts w:eastAsiaTheme="minorHAnsi"/>
          <w:sz w:val="28"/>
          <w:szCs w:val="28"/>
          <w:lang w:eastAsia="en-US"/>
        </w:rPr>
        <w:t>В рамках федерального проекта «Творческие люди» национального проекта «Культура» разработана программа «Волонтеры культуры», которая направлена на обеспечение поддержки добровольческих движений, в том числе в сфере сохранения культурного наследия народов Российской Федерации, включая деятельность по сохранению исторического облика малых городов.</w:t>
      </w:r>
    </w:p>
    <w:p w14:paraId="1F2254DE" w14:textId="5236354D" w:rsidR="00EA2C94" w:rsidRDefault="00EA2C94" w:rsidP="00EA2C94">
      <w:pPr>
        <w:ind w:firstLine="567"/>
        <w:jc w:val="both"/>
        <w:rPr>
          <w:rFonts w:eastAsiaTheme="minorHAnsi"/>
          <w:sz w:val="28"/>
          <w:szCs w:val="28"/>
          <w:lang w:eastAsia="en-US"/>
        </w:rPr>
      </w:pPr>
      <w:r w:rsidRPr="00EA2C94">
        <w:rPr>
          <w:rFonts w:eastAsiaTheme="minorHAnsi"/>
          <w:sz w:val="28"/>
          <w:szCs w:val="28"/>
          <w:lang w:eastAsia="en-US"/>
        </w:rPr>
        <w:t>Основными задачами программы являются формирование общества волонтеров, задействованных в добровольческой деятельности в сфере культуры, обеспечение методологической, информационной, ресурсной поддержки деятельности, в том числе в сфере сохранения культурного наследия народов Российской Федерации, а также популяризация добровольческого движения в сфере культуры путем организации форумов и практических сессий.</w:t>
      </w:r>
    </w:p>
    <w:p w14:paraId="1EDC62FF" w14:textId="370CFE53" w:rsidR="00F705E4" w:rsidRPr="00EA2C94" w:rsidRDefault="00F705E4" w:rsidP="00EA2C94">
      <w:pPr>
        <w:ind w:firstLine="567"/>
        <w:jc w:val="both"/>
        <w:rPr>
          <w:rFonts w:eastAsiaTheme="minorHAnsi"/>
          <w:sz w:val="28"/>
          <w:szCs w:val="28"/>
          <w:lang w:eastAsia="en-US"/>
        </w:rPr>
      </w:pPr>
      <w:proofErr w:type="gramStart"/>
      <w:r>
        <w:rPr>
          <w:rFonts w:eastAsiaTheme="minorHAnsi"/>
          <w:sz w:val="28"/>
          <w:szCs w:val="28"/>
          <w:lang w:eastAsia="en-US"/>
        </w:rPr>
        <w:t xml:space="preserve">По состоянию на 31.12.2020 года на базе муниципальных учреждений культуры и искусства города Тулы создано 4 волонтерских центра (МБУК «Культурно-досуговое объединение», МАУК «Культурно-досуговая система», МБУДО «Зареченская детская школа искусств», МБУДО «Детская школа искусств № 1»), на портале </w:t>
      </w:r>
      <w:hyperlink r:id="rId39" w:history="1">
        <w:r w:rsidRPr="00105BF7">
          <w:rPr>
            <w:rStyle w:val="ac"/>
            <w:rFonts w:eastAsiaTheme="minorHAnsi"/>
            <w:sz w:val="28"/>
            <w:szCs w:val="28"/>
            <w:lang w:eastAsia="en-US"/>
          </w:rPr>
          <w:t>https://dobro.ru/</w:t>
        </w:r>
      </w:hyperlink>
      <w:r>
        <w:rPr>
          <w:rFonts w:eastAsiaTheme="minorHAnsi"/>
          <w:sz w:val="28"/>
          <w:szCs w:val="28"/>
          <w:lang w:eastAsia="en-US"/>
        </w:rPr>
        <w:t xml:space="preserve"> зарегистрировано 7 учреждений (управление культуры и туризма администрации города Тулы, МБУК «Тульский историко-архитектурный музей», МАУК «Театрально-концертный центр», МУК «Тульская библиотечная система</w:t>
      </w:r>
      <w:proofErr w:type="gramEnd"/>
      <w:r>
        <w:rPr>
          <w:rFonts w:eastAsiaTheme="minorHAnsi"/>
          <w:sz w:val="28"/>
          <w:szCs w:val="28"/>
          <w:lang w:eastAsia="en-US"/>
        </w:rPr>
        <w:t xml:space="preserve">», МБУДО «Зареченская детская школа искусств», МБУДО «Детская школа искусств № 4», МБУДО «Тульская детская художественная школа им. В.Д. Поленова». С момента регистрации 11 волонтеров выразили готовность стать волонтерами и оказывать помощь в организации работы указанных учреждений. </w:t>
      </w:r>
    </w:p>
    <w:p w14:paraId="031E886B" w14:textId="77777777" w:rsidR="00EA2C94" w:rsidRDefault="00EA2C94" w:rsidP="00363213">
      <w:pPr>
        <w:ind w:firstLine="567"/>
        <w:jc w:val="both"/>
        <w:rPr>
          <w:rFonts w:eastAsiaTheme="minorHAnsi"/>
          <w:color w:val="FF0000"/>
          <w:sz w:val="28"/>
          <w:szCs w:val="28"/>
          <w:lang w:eastAsia="en-US"/>
        </w:rPr>
      </w:pPr>
    </w:p>
    <w:p w14:paraId="000E5D4D" w14:textId="3FB2A5D7" w:rsidR="00437C63" w:rsidRPr="00437C63" w:rsidRDefault="00437C63" w:rsidP="005C2957">
      <w:pPr>
        <w:ind w:firstLine="567"/>
        <w:jc w:val="both"/>
        <w:rPr>
          <w:rFonts w:eastAsiaTheme="minorHAnsi"/>
          <w:color w:val="FF0000"/>
          <w:sz w:val="28"/>
          <w:szCs w:val="28"/>
          <w:lang w:eastAsia="en-US"/>
        </w:rPr>
      </w:pPr>
      <w:r w:rsidRPr="00437C63">
        <w:rPr>
          <w:rFonts w:eastAsiaTheme="minorHAnsi"/>
          <w:sz w:val="28"/>
          <w:szCs w:val="28"/>
          <w:lang w:eastAsia="en-US"/>
        </w:rPr>
        <w:t xml:space="preserve">Официальная методическая страничка «Волонтеры культуры» создана на официальном сайте управления культуры и туризма администрации города Тулы:  </w:t>
      </w:r>
      <w:hyperlink r:id="rId40" w:history="1">
        <w:r w:rsidRPr="002C61BC">
          <w:rPr>
            <w:rStyle w:val="ac"/>
            <w:rFonts w:eastAsiaTheme="minorHAnsi"/>
            <w:sz w:val="28"/>
            <w:szCs w:val="28"/>
            <w:lang w:eastAsia="en-US"/>
          </w:rPr>
          <w:t>https://ukt71.ru/dokumenty/volontery-kultury/</w:t>
        </w:r>
      </w:hyperlink>
      <w:r w:rsidRPr="00437C63">
        <w:rPr>
          <w:rFonts w:eastAsiaTheme="minorHAnsi"/>
          <w:sz w:val="28"/>
          <w:szCs w:val="28"/>
          <w:lang w:eastAsia="en-US"/>
        </w:rPr>
        <w:t>.</w:t>
      </w:r>
      <w:r>
        <w:rPr>
          <w:rFonts w:eastAsiaTheme="minorHAnsi"/>
          <w:color w:val="FF0000"/>
          <w:sz w:val="28"/>
          <w:szCs w:val="28"/>
          <w:lang w:eastAsia="en-US"/>
        </w:rPr>
        <w:t xml:space="preserve"> </w:t>
      </w:r>
    </w:p>
    <w:p w14:paraId="088587AE" w14:textId="77777777" w:rsidR="00F705E4" w:rsidRDefault="00F705E4" w:rsidP="00074E28">
      <w:pPr>
        <w:ind w:firstLine="567"/>
        <w:jc w:val="both"/>
        <w:rPr>
          <w:rFonts w:eastAsiaTheme="minorHAnsi"/>
          <w:sz w:val="28"/>
          <w:szCs w:val="28"/>
          <w:lang w:eastAsia="en-US"/>
        </w:rPr>
      </w:pPr>
    </w:p>
    <w:p w14:paraId="1C5ED81C" w14:textId="339A913C" w:rsid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Творческий коллектив «</w:t>
      </w:r>
      <w:proofErr w:type="spellStart"/>
      <w:r w:rsidRPr="00074E28">
        <w:rPr>
          <w:rFonts w:eastAsiaTheme="minorHAnsi"/>
          <w:sz w:val="28"/>
          <w:szCs w:val="28"/>
          <w:lang w:eastAsia="en-US"/>
        </w:rPr>
        <w:t>Гармоная</w:t>
      </w:r>
      <w:proofErr w:type="spellEnd"/>
      <w:r w:rsidRPr="00074E28">
        <w:rPr>
          <w:rFonts w:eastAsiaTheme="minorHAnsi"/>
          <w:sz w:val="28"/>
          <w:szCs w:val="28"/>
          <w:lang w:eastAsia="en-US"/>
        </w:rPr>
        <w:t xml:space="preserve"> слобода» принял участие в торжественной церемонии министерства культуры РФ</w:t>
      </w:r>
      <w:r>
        <w:rPr>
          <w:rFonts w:eastAsiaTheme="minorHAnsi"/>
          <w:sz w:val="28"/>
          <w:szCs w:val="28"/>
          <w:lang w:eastAsia="en-US"/>
        </w:rPr>
        <w:t>.</w:t>
      </w:r>
    </w:p>
    <w:p w14:paraId="0AF21E31"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 xml:space="preserve">1 декабря в доме Пашкова состоялась торжественная церемония награждения победителей первого ведомственного конкурса лучших проектов в субъектах Российской Федерации «Дом культуры. Новый формат», </w:t>
      </w:r>
      <w:proofErr w:type="gramStart"/>
      <w:r w:rsidRPr="00074E28">
        <w:rPr>
          <w:rFonts w:eastAsiaTheme="minorHAnsi"/>
          <w:sz w:val="28"/>
          <w:szCs w:val="28"/>
          <w:lang w:eastAsia="en-US"/>
        </w:rPr>
        <w:t>организованного</w:t>
      </w:r>
      <w:proofErr w:type="gramEnd"/>
      <w:r w:rsidRPr="00074E28">
        <w:rPr>
          <w:rFonts w:eastAsiaTheme="minorHAnsi"/>
          <w:sz w:val="28"/>
          <w:szCs w:val="28"/>
          <w:lang w:eastAsia="en-US"/>
        </w:rPr>
        <w:t xml:space="preserve"> министерством культуры Российской Федерации.</w:t>
      </w:r>
    </w:p>
    <w:p w14:paraId="258E9EFA" w14:textId="77777777" w:rsidR="00074E28" w:rsidRP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Конкурс проводится в рамках реализации ведомственного проекта Минкультуры России «Дом культуры. Новый формат». Его цель – выявление и поощрение лучших практик в учреждениях культурно-досугового типа, совершенствование качества культурного обслуживания и культурного просвещения населения, поддержка социально значимых инициатив в культурно-досуговой сфере, повышение престижа профессии работников культуры и формирования положительного имиджа культурно-досуговых учреждений.</w:t>
      </w:r>
    </w:p>
    <w:p w14:paraId="17B264A5" w14:textId="03BAE2C7" w:rsidR="00074E28" w:rsidRDefault="00074E28" w:rsidP="00074E28">
      <w:pPr>
        <w:ind w:firstLine="567"/>
        <w:jc w:val="both"/>
        <w:rPr>
          <w:rFonts w:eastAsiaTheme="minorHAnsi"/>
          <w:sz w:val="28"/>
          <w:szCs w:val="28"/>
          <w:lang w:eastAsia="en-US"/>
        </w:rPr>
      </w:pPr>
      <w:r w:rsidRPr="00074E28">
        <w:rPr>
          <w:rFonts w:eastAsiaTheme="minorHAnsi"/>
          <w:sz w:val="28"/>
          <w:szCs w:val="28"/>
          <w:lang w:eastAsia="en-US"/>
        </w:rPr>
        <w:t xml:space="preserve">Наряду с известными деятелями культуры и искусства России: Надежда Бабкина и Ансамбль Русская Песня, Дина Гарипова свой музыкальный подарок победителям и лауреатам конкурса </w:t>
      </w:r>
      <w:r w:rsidR="00A75427" w:rsidRPr="00074E28">
        <w:rPr>
          <w:rFonts w:eastAsiaTheme="minorHAnsi"/>
          <w:sz w:val="28"/>
          <w:szCs w:val="28"/>
          <w:lang w:eastAsia="en-US"/>
        </w:rPr>
        <w:t>презентовал творческий</w:t>
      </w:r>
      <w:r w:rsidRPr="00074E28">
        <w:rPr>
          <w:rFonts w:eastAsiaTheme="minorHAnsi"/>
          <w:sz w:val="28"/>
          <w:szCs w:val="28"/>
          <w:lang w:eastAsia="en-US"/>
        </w:rPr>
        <w:t xml:space="preserve"> коллектив «</w:t>
      </w:r>
      <w:proofErr w:type="spellStart"/>
      <w:r w:rsidRPr="00074E28">
        <w:rPr>
          <w:rFonts w:eastAsiaTheme="minorHAnsi"/>
          <w:sz w:val="28"/>
          <w:szCs w:val="28"/>
          <w:lang w:eastAsia="en-US"/>
        </w:rPr>
        <w:t>Гармоная</w:t>
      </w:r>
      <w:proofErr w:type="spellEnd"/>
      <w:r w:rsidRPr="00074E28">
        <w:rPr>
          <w:rFonts w:eastAsiaTheme="minorHAnsi"/>
          <w:sz w:val="28"/>
          <w:szCs w:val="28"/>
          <w:lang w:eastAsia="en-US"/>
        </w:rPr>
        <w:t xml:space="preserve"> слобода» Городского концертного зала МАУК «Культурно-досуговая система».</w:t>
      </w:r>
    </w:p>
    <w:p w14:paraId="76AFE70F" w14:textId="77777777" w:rsidR="00A75427" w:rsidRDefault="00074E28" w:rsidP="00A75427">
      <w:pPr>
        <w:jc w:val="both"/>
        <w:rPr>
          <w:noProof/>
        </w:rPr>
      </w:pPr>
      <w:r w:rsidRPr="00074E28">
        <w:rPr>
          <w:noProof/>
        </w:rPr>
        <w:drawing>
          <wp:inline distT="0" distB="0" distL="0" distR="0" wp14:anchorId="3CF97801" wp14:editId="2C43FA18">
            <wp:extent cx="3600000" cy="1800000"/>
            <wp:effectExtent l="0" t="0" r="635" b="0"/>
            <wp:docPr id="1073741879" name="Рисунок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00000" cy="1800000"/>
                    </a:xfrm>
                    <a:prstGeom prst="rect">
                      <a:avLst/>
                    </a:prstGeom>
                  </pic:spPr>
                </pic:pic>
              </a:graphicData>
            </a:graphic>
          </wp:inline>
        </w:drawing>
      </w:r>
      <w:r w:rsidR="00A75427" w:rsidRPr="00A75427">
        <w:rPr>
          <w:noProof/>
        </w:rPr>
        <w:t xml:space="preserve"> </w:t>
      </w:r>
    </w:p>
    <w:p w14:paraId="74938BD4" w14:textId="4969B0C9" w:rsidR="00074E28" w:rsidRDefault="00A75427" w:rsidP="00A75427">
      <w:pPr>
        <w:jc w:val="right"/>
        <w:rPr>
          <w:rFonts w:eastAsiaTheme="minorHAnsi"/>
          <w:sz w:val="28"/>
          <w:szCs w:val="28"/>
          <w:lang w:eastAsia="en-US"/>
        </w:rPr>
      </w:pPr>
      <w:r>
        <w:rPr>
          <w:noProof/>
        </w:rPr>
        <w:drawing>
          <wp:inline distT="0" distB="0" distL="0" distR="0" wp14:anchorId="7BD62EC1" wp14:editId="6EDDAE04">
            <wp:extent cx="3571240" cy="1785620"/>
            <wp:effectExtent l="0" t="0" r="0" b="5080"/>
            <wp:docPr id="1073741880" name="Рисунок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71240" cy="1785620"/>
                    </a:xfrm>
                    <a:prstGeom prst="rect">
                      <a:avLst/>
                    </a:prstGeom>
                    <a:noFill/>
                    <a:ln>
                      <a:noFill/>
                    </a:ln>
                  </pic:spPr>
                </pic:pic>
              </a:graphicData>
            </a:graphic>
          </wp:inline>
        </w:drawing>
      </w:r>
    </w:p>
    <w:p w14:paraId="48367F4D" w14:textId="6DBE7EA4" w:rsidR="00074E28" w:rsidRDefault="00074E28" w:rsidP="00074E28">
      <w:pPr>
        <w:ind w:firstLine="567"/>
        <w:jc w:val="both"/>
        <w:rPr>
          <w:rFonts w:eastAsiaTheme="minorHAnsi"/>
          <w:sz w:val="28"/>
          <w:szCs w:val="28"/>
          <w:lang w:eastAsia="en-US"/>
        </w:rPr>
      </w:pPr>
    </w:p>
    <w:p w14:paraId="400D5955" w14:textId="77777777" w:rsidR="00074E28" w:rsidRDefault="00074E28" w:rsidP="00074E28">
      <w:pPr>
        <w:ind w:firstLine="567"/>
        <w:jc w:val="both"/>
        <w:rPr>
          <w:rFonts w:eastAsiaTheme="minorHAnsi"/>
          <w:sz w:val="28"/>
          <w:szCs w:val="28"/>
          <w:lang w:eastAsia="en-US"/>
        </w:rPr>
      </w:pPr>
    </w:p>
    <w:p w14:paraId="04BCB87D" w14:textId="77777777" w:rsidR="00A75427" w:rsidRPr="00A75427" w:rsidRDefault="00A75427" w:rsidP="00A75427">
      <w:pPr>
        <w:ind w:firstLine="567"/>
        <w:jc w:val="both"/>
        <w:rPr>
          <w:rFonts w:eastAsiaTheme="minorHAnsi"/>
          <w:sz w:val="28"/>
          <w:szCs w:val="28"/>
          <w:lang w:eastAsia="en-US"/>
        </w:rPr>
      </w:pPr>
      <w:r w:rsidRPr="00A75427">
        <w:rPr>
          <w:rFonts w:eastAsiaTheme="minorHAnsi"/>
          <w:sz w:val="28"/>
          <w:szCs w:val="28"/>
          <w:lang w:eastAsia="en-US"/>
        </w:rPr>
        <w:t xml:space="preserve">С 14 по 18 октября на острове Родос в Греции проходил                                   I Международный театральный фестиваль </w:t>
      </w:r>
      <w:proofErr w:type="spellStart"/>
      <w:r w:rsidRPr="00A75427">
        <w:rPr>
          <w:rFonts w:eastAsiaTheme="minorHAnsi"/>
          <w:sz w:val="28"/>
          <w:szCs w:val="28"/>
          <w:lang w:eastAsia="en-US"/>
        </w:rPr>
        <w:t>Quinta</w:t>
      </w:r>
      <w:proofErr w:type="spellEnd"/>
      <w:r w:rsidRPr="00A75427">
        <w:rPr>
          <w:rFonts w:eastAsiaTheme="minorHAnsi"/>
          <w:sz w:val="28"/>
          <w:szCs w:val="28"/>
          <w:lang w:eastAsia="en-US"/>
        </w:rPr>
        <w:t xml:space="preserve"> </w:t>
      </w:r>
      <w:proofErr w:type="spellStart"/>
      <w:r w:rsidRPr="00A75427">
        <w:rPr>
          <w:rFonts w:eastAsiaTheme="minorHAnsi"/>
          <w:sz w:val="28"/>
          <w:szCs w:val="28"/>
          <w:lang w:eastAsia="en-US"/>
        </w:rPr>
        <w:t>Theatre</w:t>
      </w:r>
      <w:proofErr w:type="spellEnd"/>
      <w:r w:rsidRPr="00A75427">
        <w:rPr>
          <w:rFonts w:eastAsiaTheme="minorHAnsi"/>
          <w:sz w:val="28"/>
          <w:szCs w:val="28"/>
          <w:lang w:eastAsia="en-US"/>
        </w:rPr>
        <w:t xml:space="preserve"> </w:t>
      </w:r>
      <w:proofErr w:type="spellStart"/>
      <w:r w:rsidRPr="00A75427">
        <w:rPr>
          <w:rFonts w:eastAsiaTheme="minorHAnsi"/>
          <w:sz w:val="28"/>
          <w:szCs w:val="28"/>
          <w:lang w:eastAsia="en-US"/>
        </w:rPr>
        <w:t>Fest</w:t>
      </w:r>
      <w:proofErr w:type="spellEnd"/>
      <w:r w:rsidRPr="00A75427">
        <w:rPr>
          <w:rFonts w:eastAsiaTheme="minorHAnsi"/>
          <w:sz w:val="28"/>
          <w:szCs w:val="28"/>
          <w:lang w:eastAsia="en-US"/>
        </w:rPr>
        <w:t xml:space="preserve">. Фестиваль был организован Театральной ассоциацией Додеканеса при поддержке </w:t>
      </w:r>
      <w:r w:rsidRPr="00A75427">
        <w:rPr>
          <w:rFonts w:eastAsiaTheme="minorHAnsi"/>
          <w:sz w:val="28"/>
          <w:szCs w:val="28"/>
          <w:lang w:eastAsia="en-US"/>
        </w:rPr>
        <w:lastRenderedPageBreak/>
        <w:t xml:space="preserve">Министерства культуры и спорта Греции. В нём принимали участие театры из Греции, Италии, Испании, Марокко, Ирана. Тульский театр «МЮСЛИ» муниципального автономного учреждения культуры «Культурно-досуговая система» (руководитель - Людмила </w:t>
      </w:r>
      <w:proofErr w:type="spellStart"/>
      <w:r w:rsidRPr="00A75427">
        <w:rPr>
          <w:rFonts w:eastAsiaTheme="minorHAnsi"/>
          <w:sz w:val="28"/>
          <w:szCs w:val="28"/>
          <w:lang w:eastAsia="en-US"/>
        </w:rPr>
        <w:t>Кацеро</w:t>
      </w:r>
      <w:proofErr w:type="spellEnd"/>
      <w:r w:rsidRPr="00A75427">
        <w:rPr>
          <w:rFonts w:eastAsiaTheme="minorHAnsi"/>
          <w:sz w:val="28"/>
          <w:szCs w:val="28"/>
          <w:lang w:eastAsia="en-US"/>
        </w:rPr>
        <w:t>) представлял на фестивале Россию.</w:t>
      </w:r>
    </w:p>
    <w:p w14:paraId="36E0D168" w14:textId="56FE49F5" w:rsidR="00A75427" w:rsidRDefault="00A75427" w:rsidP="00A75427">
      <w:pPr>
        <w:ind w:firstLine="567"/>
        <w:jc w:val="both"/>
        <w:rPr>
          <w:rFonts w:eastAsiaTheme="minorHAnsi"/>
          <w:sz w:val="28"/>
          <w:szCs w:val="28"/>
          <w:lang w:eastAsia="en-US"/>
        </w:rPr>
      </w:pPr>
      <w:r w:rsidRPr="00A75427">
        <w:rPr>
          <w:rFonts w:eastAsiaTheme="minorHAnsi"/>
          <w:sz w:val="28"/>
          <w:szCs w:val="28"/>
          <w:lang w:eastAsia="en-US"/>
        </w:rPr>
        <w:t xml:space="preserve">Фестиваль проходил очно на сценических площадках Родоса, но для тульского коллектива организаторы предусмотрели возможность участвовать в конкурсе на общих основаниях с видеозаписью спектакля. Театр «МЮСЛИ» представлял пластический спектакль «Фрида» - сценическую фантазию о жизни и творчестве великой художницы Фриды </w:t>
      </w:r>
      <w:proofErr w:type="spellStart"/>
      <w:r w:rsidRPr="00A75427">
        <w:rPr>
          <w:rFonts w:eastAsiaTheme="minorHAnsi"/>
          <w:sz w:val="28"/>
          <w:szCs w:val="28"/>
          <w:lang w:eastAsia="en-US"/>
        </w:rPr>
        <w:t>Кало</w:t>
      </w:r>
      <w:proofErr w:type="spellEnd"/>
      <w:r w:rsidRPr="00A75427">
        <w:rPr>
          <w:rFonts w:eastAsiaTheme="minorHAnsi"/>
          <w:sz w:val="28"/>
          <w:szCs w:val="28"/>
          <w:lang w:eastAsia="en-US"/>
        </w:rPr>
        <w:t xml:space="preserve">. Зрители и профессиональное жюри высоко оценили работу коллектива. По итогам </w:t>
      </w:r>
      <w:proofErr w:type="spellStart"/>
      <w:r w:rsidRPr="00A75427">
        <w:rPr>
          <w:rFonts w:eastAsiaTheme="minorHAnsi"/>
          <w:sz w:val="28"/>
          <w:szCs w:val="28"/>
          <w:lang w:eastAsia="en-US"/>
        </w:rPr>
        <w:t>Quinta</w:t>
      </w:r>
      <w:proofErr w:type="spellEnd"/>
      <w:r w:rsidRPr="00A75427">
        <w:rPr>
          <w:rFonts w:eastAsiaTheme="minorHAnsi"/>
          <w:sz w:val="28"/>
          <w:szCs w:val="28"/>
          <w:lang w:eastAsia="en-US"/>
        </w:rPr>
        <w:t xml:space="preserve"> </w:t>
      </w:r>
      <w:proofErr w:type="spellStart"/>
      <w:r w:rsidRPr="00A75427">
        <w:rPr>
          <w:rFonts w:eastAsiaTheme="minorHAnsi"/>
          <w:sz w:val="28"/>
          <w:szCs w:val="28"/>
          <w:lang w:eastAsia="en-US"/>
        </w:rPr>
        <w:t>Theatre</w:t>
      </w:r>
      <w:proofErr w:type="spellEnd"/>
      <w:r w:rsidRPr="00A75427">
        <w:rPr>
          <w:rFonts w:eastAsiaTheme="minorHAnsi"/>
          <w:sz w:val="28"/>
          <w:szCs w:val="28"/>
          <w:lang w:eastAsia="en-US"/>
        </w:rPr>
        <w:t xml:space="preserve"> </w:t>
      </w:r>
      <w:proofErr w:type="spellStart"/>
      <w:r w:rsidRPr="00A75427">
        <w:rPr>
          <w:rFonts w:eastAsiaTheme="minorHAnsi"/>
          <w:sz w:val="28"/>
          <w:szCs w:val="28"/>
          <w:lang w:eastAsia="en-US"/>
        </w:rPr>
        <w:t>Fest</w:t>
      </w:r>
      <w:proofErr w:type="spellEnd"/>
      <w:r w:rsidRPr="00A75427">
        <w:rPr>
          <w:rFonts w:eastAsiaTheme="minorHAnsi"/>
          <w:sz w:val="28"/>
          <w:szCs w:val="28"/>
          <w:lang w:eastAsia="en-US"/>
        </w:rPr>
        <w:t>, туляки отмечены двумя наградами – «Лучшая хореография» и «Лучшие костюмы».</w:t>
      </w:r>
    </w:p>
    <w:p w14:paraId="2CB5BD8C" w14:textId="591BCCC3" w:rsidR="00A75427" w:rsidRDefault="00A75427" w:rsidP="00A75427">
      <w:pPr>
        <w:ind w:firstLine="567"/>
        <w:jc w:val="center"/>
        <w:rPr>
          <w:rFonts w:eastAsiaTheme="minorHAnsi"/>
          <w:sz w:val="28"/>
          <w:szCs w:val="28"/>
          <w:lang w:eastAsia="en-US"/>
        </w:rPr>
      </w:pPr>
      <w:r>
        <w:rPr>
          <w:noProof/>
        </w:rPr>
        <w:drawing>
          <wp:inline distT="0" distB="0" distL="0" distR="0" wp14:anchorId="48D7CE7F" wp14:editId="4D64C215">
            <wp:extent cx="2936278" cy="1952625"/>
            <wp:effectExtent l="0" t="0" r="0" b="0"/>
            <wp:docPr id="1073741881" name="Рисунок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45641" cy="1958851"/>
                    </a:xfrm>
                    <a:prstGeom prst="rect">
                      <a:avLst/>
                    </a:prstGeom>
                    <a:noFill/>
                    <a:ln>
                      <a:noFill/>
                    </a:ln>
                  </pic:spPr>
                </pic:pic>
              </a:graphicData>
            </a:graphic>
          </wp:inline>
        </w:drawing>
      </w:r>
    </w:p>
    <w:p w14:paraId="4235FAF7" w14:textId="77777777" w:rsidR="00A75427" w:rsidRDefault="00A75427" w:rsidP="005C2957">
      <w:pPr>
        <w:ind w:firstLine="567"/>
        <w:jc w:val="both"/>
        <w:rPr>
          <w:rFonts w:eastAsiaTheme="minorHAnsi"/>
          <w:sz w:val="28"/>
          <w:szCs w:val="28"/>
          <w:lang w:eastAsia="en-US"/>
        </w:rPr>
      </w:pPr>
    </w:p>
    <w:p w14:paraId="5DE564A5" w14:textId="53356379" w:rsidR="005C2957" w:rsidRPr="00405225" w:rsidRDefault="005C2957" w:rsidP="005C2957">
      <w:pPr>
        <w:ind w:firstLine="567"/>
        <w:jc w:val="both"/>
        <w:rPr>
          <w:rFonts w:eastAsiaTheme="minorHAnsi"/>
          <w:sz w:val="28"/>
          <w:szCs w:val="28"/>
          <w:lang w:eastAsia="en-US"/>
        </w:rPr>
      </w:pPr>
      <w:r>
        <w:rPr>
          <w:rFonts w:eastAsiaTheme="minorHAnsi"/>
          <w:sz w:val="28"/>
          <w:szCs w:val="28"/>
          <w:lang w:eastAsia="en-US"/>
        </w:rPr>
        <w:t>В рамках реализации национального проекта «Культура» учреждениями культуры реализуется п</w:t>
      </w:r>
      <w:r w:rsidRPr="00405225">
        <w:rPr>
          <w:rFonts w:eastAsiaTheme="minorHAnsi"/>
          <w:sz w:val="28"/>
          <w:szCs w:val="28"/>
          <w:lang w:eastAsia="en-US"/>
        </w:rPr>
        <w:t xml:space="preserve">роект «Клуб на колесах» - выездные мероприятия для жителей поселков и деревень, где нет стационарных домов культуры. </w:t>
      </w:r>
      <w:proofErr w:type="gramStart"/>
      <w:r w:rsidRPr="00405225">
        <w:rPr>
          <w:rFonts w:eastAsiaTheme="minorHAnsi"/>
          <w:sz w:val="28"/>
          <w:szCs w:val="28"/>
          <w:lang w:eastAsia="en-US"/>
        </w:rPr>
        <w:t xml:space="preserve">В </w:t>
      </w:r>
      <w:r w:rsidR="00437C63">
        <w:rPr>
          <w:rFonts w:eastAsiaTheme="minorHAnsi"/>
          <w:sz w:val="28"/>
          <w:szCs w:val="28"/>
          <w:lang w:eastAsia="en-US"/>
        </w:rPr>
        <w:t>2020</w:t>
      </w:r>
      <w:r>
        <w:rPr>
          <w:rFonts w:eastAsiaTheme="minorHAnsi"/>
          <w:sz w:val="28"/>
          <w:szCs w:val="28"/>
          <w:lang w:eastAsia="en-US"/>
        </w:rPr>
        <w:t xml:space="preserve"> </w:t>
      </w:r>
      <w:r w:rsidRPr="00405225">
        <w:rPr>
          <w:rFonts w:eastAsiaTheme="minorHAnsi"/>
          <w:sz w:val="28"/>
          <w:szCs w:val="28"/>
          <w:lang w:eastAsia="en-US"/>
        </w:rPr>
        <w:t xml:space="preserve">году муниципальными учреждениями культуры города Тулы были проведены более </w:t>
      </w:r>
      <w:r w:rsidR="00437C63">
        <w:rPr>
          <w:rFonts w:eastAsiaTheme="minorHAnsi"/>
          <w:sz w:val="28"/>
          <w:szCs w:val="28"/>
          <w:lang w:eastAsia="en-US"/>
        </w:rPr>
        <w:t>24</w:t>
      </w:r>
      <w:r w:rsidRPr="00405225">
        <w:rPr>
          <w:rFonts w:eastAsiaTheme="minorHAnsi"/>
          <w:sz w:val="28"/>
          <w:szCs w:val="28"/>
          <w:lang w:eastAsia="en-US"/>
        </w:rPr>
        <w:t xml:space="preserve"> мероприяти</w:t>
      </w:r>
      <w:r w:rsidR="00437C63">
        <w:rPr>
          <w:rFonts w:eastAsiaTheme="minorHAnsi"/>
          <w:sz w:val="28"/>
          <w:szCs w:val="28"/>
          <w:lang w:eastAsia="en-US"/>
        </w:rPr>
        <w:t>я</w:t>
      </w:r>
      <w:r w:rsidRPr="00405225">
        <w:rPr>
          <w:rFonts w:eastAsiaTheme="minorHAnsi"/>
          <w:sz w:val="28"/>
          <w:szCs w:val="28"/>
          <w:lang w:eastAsia="en-US"/>
        </w:rPr>
        <w:t xml:space="preserve">, которыми были охвачены более </w:t>
      </w:r>
      <w:r w:rsidR="00437C63">
        <w:rPr>
          <w:rFonts w:eastAsiaTheme="minorHAnsi"/>
          <w:sz w:val="28"/>
          <w:szCs w:val="28"/>
          <w:lang w:eastAsia="en-US"/>
        </w:rPr>
        <w:t>600</w:t>
      </w:r>
      <w:r w:rsidRPr="00405225">
        <w:rPr>
          <w:rFonts w:eastAsiaTheme="minorHAnsi"/>
          <w:sz w:val="28"/>
          <w:szCs w:val="28"/>
          <w:lang w:eastAsia="en-US"/>
        </w:rPr>
        <w:t xml:space="preserve"> жителей д. Варваровка, д. </w:t>
      </w:r>
      <w:proofErr w:type="spellStart"/>
      <w:r w:rsidRPr="00405225">
        <w:rPr>
          <w:rFonts w:eastAsiaTheme="minorHAnsi"/>
          <w:sz w:val="28"/>
          <w:szCs w:val="28"/>
          <w:lang w:eastAsia="en-US"/>
        </w:rPr>
        <w:t>Варфоломеево</w:t>
      </w:r>
      <w:proofErr w:type="spellEnd"/>
      <w:r w:rsidRPr="00405225">
        <w:rPr>
          <w:rFonts w:eastAsiaTheme="minorHAnsi"/>
          <w:sz w:val="28"/>
          <w:szCs w:val="28"/>
          <w:lang w:eastAsia="en-US"/>
        </w:rPr>
        <w:t xml:space="preserve">, д. Барсуки, д. Нижнее </w:t>
      </w:r>
      <w:proofErr w:type="spellStart"/>
      <w:r w:rsidRPr="00405225">
        <w:rPr>
          <w:rFonts w:eastAsiaTheme="minorHAnsi"/>
          <w:sz w:val="28"/>
          <w:szCs w:val="28"/>
          <w:lang w:eastAsia="en-US"/>
        </w:rPr>
        <w:t>Елькино</w:t>
      </w:r>
      <w:proofErr w:type="spellEnd"/>
      <w:r w:rsidRPr="00405225">
        <w:rPr>
          <w:rFonts w:eastAsiaTheme="minorHAnsi"/>
          <w:sz w:val="28"/>
          <w:szCs w:val="28"/>
          <w:lang w:eastAsia="en-US"/>
        </w:rPr>
        <w:t xml:space="preserve">, </w:t>
      </w:r>
      <w:r>
        <w:rPr>
          <w:rFonts w:eastAsiaTheme="minorHAnsi"/>
          <w:sz w:val="28"/>
          <w:szCs w:val="28"/>
          <w:lang w:eastAsia="en-US"/>
        </w:rPr>
        <w:t xml:space="preserve">д. Нижние Присады, </w:t>
      </w:r>
      <w:r w:rsidRPr="00405225">
        <w:rPr>
          <w:rFonts w:eastAsiaTheme="minorHAnsi"/>
          <w:sz w:val="28"/>
          <w:szCs w:val="28"/>
          <w:lang w:eastAsia="en-US"/>
        </w:rPr>
        <w:t xml:space="preserve">с. Обидимо, с. Частое, с. </w:t>
      </w:r>
      <w:proofErr w:type="spellStart"/>
      <w:r w:rsidRPr="00405225">
        <w:rPr>
          <w:rFonts w:eastAsiaTheme="minorHAnsi"/>
          <w:sz w:val="28"/>
          <w:szCs w:val="28"/>
          <w:lang w:eastAsia="en-US"/>
        </w:rPr>
        <w:t>Пятницкое</w:t>
      </w:r>
      <w:proofErr w:type="spellEnd"/>
      <w:r w:rsidRPr="00405225">
        <w:rPr>
          <w:rFonts w:eastAsiaTheme="minorHAnsi"/>
          <w:sz w:val="28"/>
          <w:szCs w:val="28"/>
          <w:lang w:eastAsia="en-US"/>
        </w:rPr>
        <w:t xml:space="preserve">, д. </w:t>
      </w:r>
      <w:proofErr w:type="spellStart"/>
      <w:r w:rsidRPr="00405225">
        <w:rPr>
          <w:rFonts w:eastAsiaTheme="minorHAnsi"/>
          <w:sz w:val="28"/>
          <w:szCs w:val="28"/>
          <w:lang w:eastAsia="en-US"/>
        </w:rPr>
        <w:t>Волоть</w:t>
      </w:r>
      <w:proofErr w:type="spellEnd"/>
      <w:r w:rsidRPr="00405225">
        <w:rPr>
          <w:rFonts w:eastAsiaTheme="minorHAnsi"/>
          <w:sz w:val="28"/>
          <w:szCs w:val="28"/>
          <w:lang w:eastAsia="en-US"/>
        </w:rPr>
        <w:t xml:space="preserve">, д. Погромное, пос. </w:t>
      </w:r>
      <w:proofErr w:type="spellStart"/>
      <w:r w:rsidRPr="00405225">
        <w:rPr>
          <w:rFonts w:eastAsiaTheme="minorHAnsi"/>
          <w:sz w:val="28"/>
          <w:szCs w:val="28"/>
          <w:lang w:eastAsia="en-US"/>
        </w:rPr>
        <w:t>Петелино</w:t>
      </w:r>
      <w:proofErr w:type="spellEnd"/>
      <w:r w:rsidRPr="00405225">
        <w:rPr>
          <w:rFonts w:eastAsiaTheme="minorHAnsi"/>
          <w:sz w:val="28"/>
          <w:szCs w:val="28"/>
          <w:lang w:eastAsia="en-US"/>
        </w:rPr>
        <w:t xml:space="preserve">, д. </w:t>
      </w:r>
      <w:proofErr w:type="spellStart"/>
      <w:r w:rsidRPr="00405225">
        <w:rPr>
          <w:rFonts w:eastAsiaTheme="minorHAnsi"/>
          <w:sz w:val="28"/>
          <w:szCs w:val="28"/>
          <w:lang w:eastAsia="en-US"/>
        </w:rPr>
        <w:t>Гостеевка</w:t>
      </w:r>
      <w:proofErr w:type="spellEnd"/>
      <w:r w:rsidRPr="00405225">
        <w:rPr>
          <w:rFonts w:eastAsiaTheme="minorHAnsi"/>
          <w:sz w:val="28"/>
          <w:szCs w:val="28"/>
          <w:lang w:eastAsia="en-US"/>
        </w:rPr>
        <w:t xml:space="preserve">, пос. Молодёжный и др. </w:t>
      </w:r>
      <w:proofErr w:type="gramEnd"/>
    </w:p>
    <w:p w14:paraId="4452E5D5" w14:textId="77777777" w:rsidR="005C2957" w:rsidRPr="00405225" w:rsidRDefault="005C2957" w:rsidP="005C2957">
      <w:pPr>
        <w:ind w:firstLine="567"/>
        <w:jc w:val="both"/>
        <w:rPr>
          <w:rFonts w:eastAsiaTheme="minorHAnsi"/>
          <w:sz w:val="28"/>
          <w:szCs w:val="28"/>
          <w:lang w:eastAsia="en-US"/>
        </w:rPr>
      </w:pPr>
      <w:r w:rsidRPr="00405225">
        <w:rPr>
          <w:rFonts w:eastAsiaTheme="minorHAnsi"/>
          <w:sz w:val="28"/>
          <w:szCs w:val="28"/>
          <w:lang w:eastAsia="en-US"/>
        </w:rPr>
        <w:t xml:space="preserve">Ежемесячно план мероприятий и отчет об их проведении размещается на официальном сайте министерства культуры Тульской области в разделе «Автоклубы» и администрации города Тулы в разделе «Клуб на колесах». </w:t>
      </w:r>
    </w:p>
    <w:tbl>
      <w:tblPr>
        <w:tblStyle w:val="a9"/>
        <w:tblW w:w="0" w:type="auto"/>
        <w:tblLayout w:type="fixed"/>
        <w:tblLook w:val="04A0" w:firstRow="1" w:lastRow="0" w:firstColumn="1" w:lastColumn="0" w:noHBand="0" w:noVBand="1"/>
      </w:tblPr>
      <w:tblGrid>
        <w:gridCol w:w="4928"/>
        <w:gridCol w:w="4812"/>
      </w:tblGrid>
      <w:tr w:rsidR="005C2957" w:rsidRPr="00405225" w14:paraId="04F7DD3D" w14:textId="77777777" w:rsidTr="002D38CA">
        <w:tc>
          <w:tcPr>
            <w:tcW w:w="4928" w:type="dxa"/>
          </w:tcPr>
          <w:p w14:paraId="3B47F8B1" w14:textId="77777777" w:rsidR="005C2957" w:rsidRPr="00405225" w:rsidRDefault="005C2957" w:rsidP="002D38CA">
            <w:pPr>
              <w:ind w:firstLine="567"/>
              <w:jc w:val="both"/>
              <w:rPr>
                <w:sz w:val="28"/>
                <w:szCs w:val="28"/>
                <w:highlight w:val="yellow"/>
              </w:rPr>
            </w:pPr>
            <w:r w:rsidRPr="00405225">
              <w:rPr>
                <w:rFonts w:eastAsiaTheme="minorHAnsi"/>
                <w:sz w:val="28"/>
                <w:szCs w:val="28"/>
                <w:lang w:eastAsia="en-US"/>
              </w:rPr>
              <w:t xml:space="preserve"> </w:t>
            </w:r>
            <w:r w:rsidRPr="00405225">
              <w:rPr>
                <w:rFonts w:eastAsiaTheme="minorHAnsi"/>
                <w:sz w:val="28"/>
                <w:szCs w:val="28"/>
                <w:lang w:eastAsia="en-US"/>
              </w:rPr>
              <w:tab/>
            </w:r>
            <w:r>
              <w:rPr>
                <w:noProof/>
              </w:rPr>
              <w:drawing>
                <wp:inline distT="0" distB="0" distL="0" distR="0" wp14:anchorId="1752F1BE" wp14:editId="6410C32A">
                  <wp:extent cx="2102410" cy="1757238"/>
                  <wp:effectExtent l="0" t="0" r="0" b="0"/>
                  <wp:docPr id="1073742270" name="Рисунок 107374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198" t="5978" r="37156" b="3907"/>
                          <a:stretch/>
                        </pic:blipFill>
                        <pic:spPr bwMode="auto">
                          <a:xfrm>
                            <a:off x="0" y="0"/>
                            <a:ext cx="2103585" cy="1758220"/>
                          </a:xfrm>
                          <a:prstGeom prst="rect">
                            <a:avLst/>
                          </a:prstGeom>
                          <a:ln>
                            <a:noFill/>
                          </a:ln>
                          <a:extLst>
                            <a:ext uri="{53640926-AAD7-44D8-BBD7-CCE9431645EC}">
                              <a14:shadowObscured xmlns:a14="http://schemas.microsoft.com/office/drawing/2010/main"/>
                            </a:ext>
                          </a:extLst>
                        </pic:spPr>
                      </pic:pic>
                    </a:graphicData>
                  </a:graphic>
                </wp:inline>
              </w:drawing>
            </w:r>
          </w:p>
        </w:tc>
        <w:tc>
          <w:tcPr>
            <w:tcW w:w="4812" w:type="dxa"/>
          </w:tcPr>
          <w:p w14:paraId="531C6FBF" w14:textId="77777777" w:rsidR="005C2957" w:rsidRPr="00405225" w:rsidRDefault="00DE629B" w:rsidP="002D38CA">
            <w:pPr>
              <w:jc w:val="both"/>
              <w:rPr>
                <w:sz w:val="28"/>
                <w:szCs w:val="28"/>
                <w:highlight w:val="yellow"/>
              </w:rPr>
            </w:pPr>
            <w:hyperlink r:id="rId45" w:history="1">
              <w:r w:rsidR="005C2957" w:rsidRPr="00AD33D1">
                <w:rPr>
                  <w:rStyle w:val="ac"/>
                  <w:sz w:val="28"/>
                  <w:szCs w:val="28"/>
                </w:rPr>
                <w:t>https://www.tula.ru/administration/sectoral-organs/upravlenie-kultury-i-turizma/klub-na-kolesakh/</w:t>
              </w:r>
            </w:hyperlink>
            <w:r w:rsidR="005C2957">
              <w:rPr>
                <w:sz w:val="28"/>
                <w:szCs w:val="28"/>
              </w:rPr>
              <w:t xml:space="preserve"> </w:t>
            </w:r>
          </w:p>
        </w:tc>
      </w:tr>
      <w:tr w:rsidR="005C2957" w:rsidRPr="00F91CFF" w14:paraId="7F0AA6C2" w14:textId="77777777" w:rsidTr="002D38CA">
        <w:tc>
          <w:tcPr>
            <w:tcW w:w="4928" w:type="dxa"/>
          </w:tcPr>
          <w:p w14:paraId="56B8E0D9" w14:textId="77777777" w:rsidR="005C2957" w:rsidRDefault="005C2957" w:rsidP="002D38CA">
            <w:pPr>
              <w:ind w:firstLine="567"/>
              <w:jc w:val="both"/>
              <w:rPr>
                <w:sz w:val="28"/>
                <w:szCs w:val="28"/>
                <w:highlight w:val="yellow"/>
              </w:rPr>
            </w:pPr>
            <w:r>
              <w:rPr>
                <w:noProof/>
              </w:rPr>
              <w:lastRenderedPageBreak/>
              <w:drawing>
                <wp:inline distT="0" distB="0" distL="0" distR="0" wp14:anchorId="721C047C" wp14:editId="3F81B194">
                  <wp:extent cx="1952625" cy="1408327"/>
                  <wp:effectExtent l="0" t="0" r="0" b="1905"/>
                  <wp:docPr id="1073742271" name="Рисунок 107374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7715" t="11265" r="15949" b="3677"/>
                          <a:stretch/>
                        </pic:blipFill>
                        <pic:spPr bwMode="auto">
                          <a:xfrm>
                            <a:off x="0" y="0"/>
                            <a:ext cx="1964430" cy="1416841"/>
                          </a:xfrm>
                          <a:prstGeom prst="rect">
                            <a:avLst/>
                          </a:prstGeom>
                          <a:ln>
                            <a:noFill/>
                          </a:ln>
                          <a:extLst>
                            <a:ext uri="{53640926-AAD7-44D8-BBD7-CCE9431645EC}">
                              <a14:shadowObscured xmlns:a14="http://schemas.microsoft.com/office/drawing/2010/main"/>
                            </a:ext>
                          </a:extLst>
                        </pic:spPr>
                      </pic:pic>
                    </a:graphicData>
                  </a:graphic>
                </wp:inline>
              </w:drawing>
            </w:r>
          </w:p>
          <w:p w14:paraId="33EF2163" w14:textId="6D865D5E" w:rsidR="009B7774" w:rsidRPr="00405225" w:rsidRDefault="009B7774" w:rsidP="002D38CA">
            <w:pPr>
              <w:ind w:firstLine="567"/>
              <w:jc w:val="both"/>
              <w:rPr>
                <w:sz w:val="28"/>
                <w:szCs w:val="28"/>
                <w:highlight w:val="yellow"/>
              </w:rPr>
            </w:pPr>
          </w:p>
        </w:tc>
        <w:tc>
          <w:tcPr>
            <w:tcW w:w="4812" w:type="dxa"/>
          </w:tcPr>
          <w:p w14:paraId="77E09D97" w14:textId="77777777" w:rsidR="005C2957" w:rsidRPr="00F91CFF" w:rsidRDefault="00DE629B" w:rsidP="002D38CA">
            <w:pPr>
              <w:jc w:val="both"/>
              <w:rPr>
                <w:sz w:val="28"/>
                <w:szCs w:val="28"/>
              </w:rPr>
            </w:pPr>
            <w:hyperlink r:id="rId47" w:history="1">
              <w:r w:rsidR="005C2957" w:rsidRPr="00AD33D1">
                <w:rPr>
                  <w:rStyle w:val="ac"/>
                  <w:sz w:val="28"/>
                  <w:szCs w:val="28"/>
                </w:rPr>
                <w:t>https://culture.tularegion.ru/activities/avtokluby/detail-avto/?SECTION_ID=18632</w:t>
              </w:r>
            </w:hyperlink>
            <w:r w:rsidR="005C2957">
              <w:rPr>
                <w:sz w:val="28"/>
                <w:szCs w:val="28"/>
              </w:rPr>
              <w:t xml:space="preserve"> </w:t>
            </w:r>
          </w:p>
        </w:tc>
      </w:tr>
    </w:tbl>
    <w:p w14:paraId="56AC58E3" w14:textId="77777777" w:rsidR="005C2957" w:rsidRDefault="005C2957" w:rsidP="005C2957">
      <w:pPr>
        <w:ind w:firstLine="567"/>
        <w:jc w:val="both"/>
        <w:rPr>
          <w:rFonts w:eastAsiaTheme="minorHAnsi"/>
          <w:sz w:val="28"/>
          <w:szCs w:val="28"/>
          <w:lang w:eastAsia="en-US"/>
        </w:rPr>
      </w:pPr>
    </w:p>
    <w:p w14:paraId="2CDAD269" w14:textId="77777777" w:rsidR="005C2957" w:rsidRPr="0093228D" w:rsidRDefault="005C2957" w:rsidP="005C2957">
      <w:pPr>
        <w:ind w:firstLine="567"/>
        <w:jc w:val="both"/>
        <w:rPr>
          <w:rFonts w:eastAsiaTheme="minorHAnsi"/>
          <w:b/>
          <w:sz w:val="28"/>
          <w:szCs w:val="28"/>
          <w:lang w:eastAsia="en-US"/>
        </w:rPr>
      </w:pPr>
      <w:r>
        <w:rPr>
          <w:rFonts w:eastAsiaTheme="minorHAnsi"/>
          <w:b/>
          <w:sz w:val="28"/>
          <w:szCs w:val="28"/>
          <w:lang w:eastAsia="en-US"/>
        </w:rPr>
        <w:t>Динамика</w:t>
      </w:r>
      <w:r w:rsidRPr="0093228D">
        <w:rPr>
          <w:rFonts w:eastAsiaTheme="minorHAnsi"/>
          <w:b/>
          <w:sz w:val="28"/>
          <w:szCs w:val="28"/>
          <w:lang w:eastAsia="en-US"/>
        </w:rPr>
        <w:t xml:space="preserve"> основных показателей национального проекта «Культура» </w:t>
      </w:r>
    </w:p>
    <w:p w14:paraId="61C6C6BB" w14:textId="36D59482" w:rsidR="005C2957" w:rsidRDefault="009938F2" w:rsidP="005C2957">
      <w:pPr>
        <w:jc w:val="center"/>
        <w:rPr>
          <w:rFonts w:eastAsiaTheme="minorHAnsi"/>
          <w:sz w:val="28"/>
          <w:szCs w:val="28"/>
          <w:lang w:eastAsia="en-US"/>
        </w:rPr>
      </w:pPr>
      <w:r>
        <w:rPr>
          <w:rFonts w:eastAsiaTheme="minorHAnsi"/>
          <w:noProof/>
          <w:sz w:val="28"/>
          <w:szCs w:val="28"/>
        </w:rPr>
        <w:drawing>
          <wp:inline distT="0" distB="0" distL="0" distR="0" wp14:anchorId="0D2980BD" wp14:editId="058023C5">
            <wp:extent cx="3000459" cy="1803600"/>
            <wp:effectExtent l="0" t="0" r="0" b="6350"/>
            <wp:docPr id="1073742259" name="Рисунок 107374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00459" cy="1803600"/>
                    </a:xfrm>
                    <a:prstGeom prst="rect">
                      <a:avLst/>
                    </a:prstGeom>
                    <a:noFill/>
                  </pic:spPr>
                </pic:pic>
              </a:graphicData>
            </a:graphic>
          </wp:inline>
        </w:drawing>
      </w:r>
      <w:r>
        <w:rPr>
          <w:rFonts w:eastAsiaTheme="minorHAnsi"/>
          <w:noProof/>
          <w:sz w:val="28"/>
          <w:szCs w:val="28"/>
        </w:rPr>
        <w:drawing>
          <wp:inline distT="0" distB="0" distL="0" distR="0" wp14:anchorId="4FD4464A" wp14:editId="1D1686A1">
            <wp:extent cx="3000459" cy="1803600"/>
            <wp:effectExtent l="0" t="0" r="0" b="6350"/>
            <wp:docPr id="1073741840" name="Рисунок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00459" cy="1803600"/>
                    </a:xfrm>
                    <a:prstGeom prst="rect">
                      <a:avLst/>
                    </a:prstGeom>
                    <a:noFill/>
                  </pic:spPr>
                </pic:pic>
              </a:graphicData>
            </a:graphic>
          </wp:inline>
        </w:drawing>
      </w:r>
    </w:p>
    <w:p w14:paraId="21C2E3CE" w14:textId="7E8C93AA" w:rsidR="005C2957" w:rsidRDefault="00945D64" w:rsidP="005C2957">
      <w:pPr>
        <w:jc w:val="center"/>
        <w:rPr>
          <w:rFonts w:eastAsiaTheme="minorHAnsi"/>
          <w:sz w:val="28"/>
          <w:szCs w:val="28"/>
          <w:lang w:eastAsia="en-US"/>
        </w:rPr>
      </w:pPr>
      <w:r>
        <w:rPr>
          <w:rFonts w:eastAsiaTheme="minorHAnsi"/>
          <w:noProof/>
          <w:sz w:val="28"/>
          <w:szCs w:val="28"/>
        </w:rPr>
        <w:drawing>
          <wp:inline distT="0" distB="0" distL="0" distR="0" wp14:anchorId="115B7B48" wp14:editId="1E289C2D">
            <wp:extent cx="3000459" cy="1803600"/>
            <wp:effectExtent l="0" t="0" r="0" b="6350"/>
            <wp:docPr id="1073741842" name="Рисунок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0459" cy="1803600"/>
                    </a:xfrm>
                    <a:prstGeom prst="rect">
                      <a:avLst/>
                    </a:prstGeom>
                    <a:noFill/>
                  </pic:spPr>
                </pic:pic>
              </a:graphicData>
            </a:graphic>
          </wp:inline>
        </w:drawing>
      </w:r>
      <w:r>
        <w:rPr>
          <w:rFonts w:eastAsiaTheme="minorHAnsi"/>
          <w:noProof/>
          <w:sz w:val="28"/>
          <w:szCs w:val="28"/>
        </w:rPr>
        <w:drawing>
          <wp:inline distT="0" distB="0" distL="0" distR="0" wp14:anchorId="6316620B" wp14:editId="5F0FDC8A">
            <wp:extent cx="3000459" cy="1803600"/>
            <wp:effectExtent l="0" t="0" r="0" b="6350"/>
            <wp:docPr id="1073741843" name="Рисунок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00459" cy="1803600"/>
                    </a:xfrm>
                    <a:prstGeom prst="rect">
                      <a:avLst/>
                    </a:prstGeom>
                    <a:noFill/>
                  </pic:spPr>
                </pic:pic>
              </a:graphicData>
            </a:graphic>
          </wp:inline>
        </w:drawing>
      </w:r>
    </w:p>
    <w:p w14:paraId="4CAA1094" w14:textId="4D470706" w:rsidR="005C2957" w:rsidRDefault="00945D64" w:rsidP="005C2957">
      <w:pPr>
        <w:jc w:val="center"/>
        <w:rPr>
          <w:rFonts w:eastAsiaTheme="minorHAnsi"/>
          <w:sz w:val="28"/>
          <w:szCs w:val="28"/>
          <w:lang w:eastAsia="en-US"/>
        </w:rPr>
      </w:pPr>
      <w:r>
        <w:rPr>
          <w:rFonts w:eastAsiaTheme="minorHAnsi"/>
          <w:noProof/>
          <w:sz w:val="28"/>
          <w:szCs w:val="28"/>
        </w:rPr>
        <w:drawing>
          <wp:inline distT="0" distB="0" distL="0" distR="0" wp14:anchorId="52ABD794" wp14:editId="111DD255">
            <wp:extent cx="3000459" cy="1803600"/>
            <wp:effectExtent l="0" t="0" r="0" b="6350"/>
            <wp:docPr id="1073741845" name="Рисунок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00459" cy="1803600"/>
                    </a:xfrm>
                    <a:prstGeom prst="rect">
                      <a:avLst/>
                    </a:prstGeom>
                    <a:noFill/>
                  </pic:spPr>
                </pic:pic>
              </a:graphicData>
            </a:graphic>
          </wp:inline>
        </w:drawing>
      </w:r>
      <w:r>
        <w:rPr>
          <w:rFonts w:eastAsiaTheme="minorHAnsi"/>
          <w:noProof/>
          <w:sz w:val="28"/>
          <w:szCs w:val="28"/>
        </w:rPr>
        <w:drawing>
          <wp:inline distT="0" distB="0" distL="0" distR="0" wp14:anchorId="0794BCFA" wp14:editId="481B706A">
            <wp:extent cx="3000459" cy="1803600"/>
            <wp:effectExtent l="0" t="0" r="0" b="6350"/>
            <wp:docPr id="1073741846" name="Рисунок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0459" cy="1803600"/>
                    </a:xfrm>
                    <a:prstGeom prst="rect">
                      <a:avLst/>
                    </a:prstGeom>
                    <a:noFill/>
                  </pic:spPr>
                </pic:pic>
              </a:graphicData>
            </a:graphic>
          </wp:inline>
        </w:drawing>
      </w:r>
    </w:p>
    <w:p w14:paraId="37D9B947" w14:textId="77777777" w:rsidR="00712753" w:rsidRDefault="00712753" w:rsidP="00712753">
      <w:pPr>
        <w:ind w:firstLine="567"/>
        <w:jc w:val="center"/>
        <w:rPr>
          <w:rFonts w:eastAsiaTheme="minorHAnsi"/>
          <w:sz w:val="28"/>
          <w:szCs w:val="28"/>
          <w:lang w:eastAsia="en-US"/>
        </w:rPr>
      </w:pPr>
      <w:r>
        <w:rPr>
          <w:rFonts w:eastAsiaTheme="minorHAnsi"/>
          <w:noProof/>
          <w:sz w:val="28"/>
          <w:szCs w:val="28"/>
        </w:rPr>
        <w:drawing>
          <wp:inline distT="0" distB="0" distL="0" distR="0" wp14:anchorId="12228C86" wp14:editId="64B9680D">
            <wp:extent cx="3054365" cy="1836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4365" cy="1836000"/>
                    </a:xfrm>
                    <a:prstGeom prst="rect">
                      <a:avLst/>
                    </a:prstGeom>
                    <a:noFill/>
                  </pic:spPr>
                </pic:pic>
              </a:graphicData>
            </a:graphic>
          </wp:inline>
        </w:drawing>
      </w:r>
    </w:p>
    <w:p w14:paraId="676A77F5" w14:textId="36A5AA9E" w:rsidR="00104F7B" w:rsidRDefault="00104F7B" w:rsidP="00104F7B">
      <w:pPr>
        <w:ind w:firstLine="567"/>
        <w:jc w:val="both"/>
        <w:rPr>
          <w:rFonts w:eastAsiaTheme="minorHAnsi"/>
          <w:sz w:val="28"/>
          <w:szCs w:val="28"/>
          <w:lang w:eastAsia="en-US"/>
        </w:rPr>
      </w:pPr>
      <w:proofErr w:type="gramStart"/>
      <w:r>
        <w:rPr>
          <w:rFonts w:eastAsiaTheme="minorHAnsi"/>
          <w:sz w:val="28"/>
          <w:szCs w:val="28"/>
          <w:lang w:eastAsia="en-US"/>
        </w:rPr>
        <w:lastRenderedPageBreak/>
        <w:t xml:space="preserve">Снижение ряда показателей реализации национального проекта произошло в связи с действием ограничительных мер по недопущению распространения новой коронавирусной инфекции, принятых </w:t>
      </w:r>
      <w:r w:rsidRPr="00104F7B">
        <w:rPr>
          <w:rFonts w:eastAsiaTheme="minorHAnsi"/>
          <w:sz w:val="28"/>
          <w:szCs w:val="28"/>
          <w:lang w:eastAsia="en-US"/>
        </w:rPr>
        <w:t>Указ</w:t>
      </w:r>
      <w:r>
        <w:rPr>
          <w:rFonts w:eastAsiaTheme="minorHAnsi"/>
          <w:sz w:val="28"/>
          <w:szCs w:val="28"/>
          <w:lang w:eastAsia="en-US"/>
        </w:rPr>
        <w:t>ами</w:t>
      </w:r>
      <w:r w:rsidRPr="00104F7B">
        <w:rPr>
          <w:rFonts w:eastAsiaTheme="minorHAnsi"/>
          <w:sz w:val="28"/>
          <w:szCs w:val="28"/>
          <w:lang w:eastAsia="en-US"/>
        </w:rPr>
        <w:t xml:space="preserve"> </w:t>
      </w:r>
      <w:r>
        <w:rPr>
          <w:rFonts w:eastAsiaTheme="minorHAnsi"/>
          <w:sz w:val="28"/>
          <w:szCs w:val="28"/>
          <w:lang w:eastAsia="en-US"/>
        </w:rPr>
        <w:t>Г</w:t>
      </w:r>
      <w:r w:rsidRPr="00104F7B">
        <w:rPr>
          <w:rFonts w:eastAsiaTheme="minorHAnsi"/>
          <w:sz w:val="28"/>
          <w:szCs w:val="28"/>
          <w:lang w:eastAsia="en-US"/>
        </w:rPr>
        <w:t>убернатора Тульской области</w:t>
      </w:r>
      <w:r w:rsidRPr="00104F7B">
        <w:t xml:space="preserve"> </w:t>
      </w:r>
      <w:r w:rsidRPr="00104F7B">
        <w:rPr>
          <w:rFonts w:eastAsiaTheme="minorHAnsi"/>
          <w:sz w:val="28"/>
          <w:szCs w:val="28"/>
          <w:lang w:eastAsia="en-US"/>
        </w:rPr>
        <w:t xml:space="preserve">от 16 марта 2020 года № 12 </w:t>
      </w:r>
      <w:r>
        <w:rPr>
          <w:rFonts w:eastAsiaTheme="minorHAnsi"/>
          <w:sz w:val="28"/>
          <w:szCs w:val="28"/>
          <w:lang w:eastAsia="en-US"/>
        </w:rPr>
        <w:t>«</w:t>
      </w:r>
      <w:r w:rsidRPr="00104F7B">
        <w:rPr>
          <w:rFonts w:eastAsiaTheme="minorHAnsi"/>
          <w:sz w:val="28"/>
          <w:szCs w:val="28"/>
          <w:lang w:eastAsia="en-US"/>
        </w:rPr>
        <w:t>О дополнительных мерах, принимаемых в связи с введением режима повышенной готовности на территории Тульской области</w:t>
      </w:r>
      <w:r>
        <w:rPr>
          <w:rFonts w:eastAsiaTheme="minorHAnsi"/>
          <w:sz w:val="28"/>
          <w:szCs w:val="28"/>
          <w:lang w:eastAsia="en-US"/>
        </w:rPr>
        <w:t>»,</w:t>
      </w:r>
      <w:r w:rsidRPr="00104F7B">
        <w:rPr>
          <w:rFonts w:eastAsiaTheme="minorHAnsi"/>
          <w:sz w:val="28"/>
          <w:szCs w:val="28"/>
          <w:lang w:eastAsia="en-US"/>
        </w:rPr>
        <w:t xml:space="preserve"> от 30 апреля 2020 года № 41 </w:t>
      </w:r>
      <w:r>
        <w:rPr>
          <w:rFonts w:eastAsiaTheme="minorHAnsi"/>
          <w:sz w:val="28"/>
          <w:szCs w:val="28"/>
          <w:lang w:eastAsia="en-US"/>
        </w:rPr>
        <w:t>«</w:t>
      </w:r>
      <w:r w:rsidRPr="00104F7B">
        <w:rPr>
          <w:rFonts w:eastAsiaTheme="minorHAnsi"/>
          <w:sz w:val="28"/>
          <w:szCs w:val="28"/>
          <w:lang w:eastAsia="en-US"/>
        </w:rPr>
        <w:t>О дополнительных мерах, принимаемых в связи с введением режима</w:t>
      </w:r>
      <w:proofErr w:type="gramEnd"/>
      <w:r w:rsidRPr="00104F7B">
        <w:rPr>
          <w:rFonts w:eastAsiaTheme="minorHAnsi"/>
          <w:sz w:val="28"/>
          <w:szCs w:val="28"/>
          <w:lang w:eastAsia="en-US"/>
        </w:rPr>
        <w:t xml:space="preserve"> повышенной готовности на территории Тульской области</w:t>
      </w:r>
      <w:r>
        <w:rPr>
          <w:rFonts w:eastAsiaTheme="minorHAnsi"/>
          <w:sz w:val="28"/>
          <w:szCs w:val="28"/>
          <w:lang w:eastAsia="en-US"/>
        </w:rPr>
        <w:t>».</w:t>
      </w:r>
    </w:p>
    <w:p w14:paraId="275FC585" w14:textId="449DF146" w:rsidR="00104F7B" w:rsidRDefault="00104F7B" w:rsidP="005C2957">
      <w:pPr>
        <w:ind w:firstLine="567"/>
        <w:jc w:val="both"/>
        <w:rPr>
          <w:rFonts w:eastAsiaTheme="minorHAnsi"/>
          <w:sz w:val="28"/>
          <w:szCs w:val="28"/>
          <w:lang w:eastAsia="en-US"/>
        </w:rPr>
      </w:pPr>
      <w:r>
        <w:rPr>
          <w:rFonts w:eastAsiaTheme="minorHAnsi"/>
          <w:sz w:val="28"/>
          <w:szCs w:val="28"/>
          <w:lang w:eastAsia="en-US"/>
        </w:rPr>
        <w:t xml:space="preserve">В соответствии с </w:t>
      </w:r>
      <w:r w:rsidRPr="00104F7B">
        <w:rPr>
          <w:rFonts w:eastAsiaTheme="minorHAnsi"/>
          <w:sz w:val="28"/>
          <w:szCs w:val="28"/>
          <w:lang w:eastAsia="en-US"/>
        </w:rPr>
        <w:t>Р</w:t>
      </w:r>
      <w:r>
        <w:rPr>
          <w:rFonts w:eastAsiaTheme="minorHAnsi"/>
          <w:sz w:val="28"/>
          <w:szCs w:val="28"/>
          <w:lang w:eastAsia="en-US"/>
        </w:rPr>
        <w:t xml:space="preserve">аспоряжением министерства культуры Российской Федерации </w:t>
      </w:r>
      <w:r w:rsidRPr="00104F7B">
        <w:rPr>
          <w:rFonts w:eastAsiaTheme="minorHAnsi"/>
          <w:sz w:val="28"/>
          <w:szCs w:val="28"/>
          <w:lang w:eastAsia="en-US"/>
        </w:rPr>
        <w:t>от 16 октября 2020 г</w:t>
      </w:r>
      <w:r>
        <w:rPr>
          <w:rFonts w:eastAsiaTheme="minorHAnsi"/>
          <w:sz w:val="28"/>
          <w:szCs w:val="28"/>
          <w:lang w:eastAsia="en-US"/>
        </w:rPr>
        <w:t>. №</w:t>
      </w:r>
      <w:r w:rsidRPr="00104F7B">
        <w:rPr>
          <w:rFonts w:eastAsiaTheme="minorHAnsi"/>
          <w:sz w:val="28"/>
          <w:szCs w:val="28"/>
          <w:lang w:eastAsia="en-US"/>
        </w:rPr>
        <w:t xml:space="preserve"> Р-1358</w:t>
      </w:r>
      <w:r>
        <w:rPr>
          <w:rFonts w:eastAsiaTheme="minorHAnsi"/>
          <w:sz w:val="28"/>
          <w:szCs w:val="28"/>
          <w:lang w:eastAsia="en-US"/>
        </w:rPr>
        <w:t xml:space="preserve"> </w:t>
      </w:r>
      <w:r w:rsidR="00A2155F">
        <w:rPr>
          <w:rFonts w:eastAsiaTheme="minorHAnsi"/>
          <w:sz w:val="28"/>
          <w:szCs w:val="28"/>
          <w:lang w:eastAsia="en-US"/>
        </w:rPr>
        <w:t>«</w:t>
      </w:r>
      <w:r w:rsidRPr="00104F7B">
        <w:rPr>
          <w:rFonts w:eastAsiaTheme="minorHAnsi"/>
          <w:sz w:val="28"/>
          <w:szCs w:val="28"/>
          <w:lang w:eastAsia="en-US"/>
        </w:rPr>
        <w:t xml:space="preserve">О </w:t>
      </w:r>
      <w:r>
        <w:rPr>
          <w:rFonts w:eastAsiaTheme="minorHAnsi"/>
          <w:sz w:val="28"/>
          <w:szCs w:val="28"/>
          <w:lang w:eastAsia="en-US"/>
        </w:rPr>
        <w:t>методологии расчета показателя «Число посещений культурных мероприятий» установлен у</w:t>
      </w:r>
      <w:r w:rsidR="00A2155F">
        <w:rPr>
          <w:rFonts w:eastAsiaTheme="minorHAnsi"/>
          <w:sz w:val="28"/>
          <w:szCs w:val="28"/>
          <w:lang w:eastAsia="en-US"/>
        </w:rPr>
        <w:t>ровень «0,35»</w:t>
      </w:r>
      <w:r w:rsidRPr="00104F7B">
        <w:rPr>
          <w:rFonts w:eastAsiaTheme="minorHAnsi"/>
          <w:sz w:val="28"/>
          <w:szCs w:val="28"/>
          <w:lang w:eastAsia="en-US"/>
        </w:rPr>
        <w:t xml:space="preserve"> для 2020 года по фактической доли исполнения показателя национального проекта </w:t>
      </w:r>
      <w:r>
        <w:rPr>
          <w:rFonts w:eastAsiaTheme="minorHAnsi"/>
          <w:sz w:val="28"/>
          <w:szCs w:val="28"/>
          <w:lang w:eastAsia="en-US"/>
        </w:rPr>
        <w:t>«</w:t>
      </w:r>
      <w:r w:rsidRPr="00104F7B">
        <w:rPr>
          <w:rFonts w:eastAsiaTheme="minorHAnsi"/>
          <w:sz w:val="28"/>
          <w:szCs w:val="28"/>
          <w:lang w:eastAsia="en-US"/>
        </w:rPr>
        <w:t>Культура</w:t>
      </w:r>
      <w:r>
        <w:rPr>
          <w:rFonts w:eastAsiaTheme="minorHAnsi"/>
          <w:sz w:val="28"/>
          <w:szCs w:val="28"/>
          <w:lang w:eastAsia="en-US"/>
        </w:rPr>
        <w:t>»</w:t>
      </w:r>
      <w:r w:rsidRPr="00104F7B">
        <w:rPr>
          <w:rFonts w:eastAsiaTheme="minorHAnsi"/>
          <w:sz w:val="28"/>
          <w:szCs w:val="28"/>
          <w:lang w:eastAsia="en-US"/>
        </w:rPr>
        <w:t xml:space="preserve"> </w:t>
      </w:r>
      <w:r>
        <w:rPr>
          <w:rFonts w:eastAsiaTheme="minorHAnsi"/>
          <w:sz w:val="28"/>
          <w:szCs w:val="28"/>
          <w:lang w:eastAsia="en-US"/>
        </w:rPr>
        <w:t>«</w:t>
      </w:r>
      <w:r w:rsidRPr="00104F7B">
        <w:rPr>
          <w:rFonts w:eastAsiaTheme="minorHAnsi"/>
          <w:sz w:val="28"/>
          <w:szCs w:val="28"/>
          <w:lang w:eastAsia="en-US"/>
        </w:rPr>
        <w:t>Увеличение числа посещений организаций культуры</w:t>
      </w:r>
      <w:r>
        <w:rPr>
          <w:rFonts w:eastAsiaTheme="minorHAnsi"/>
          <w:sz w:val="28"/>
          <w:szCs w:val="28"/>
          <w:lang w:eastAsia="en-US"/>
        </w:rPr>
        <w:t>»</w:t>
      </w:r>
      <w:r w:rsidRPr="00104F7B">
        <w:rPr>
          <w:rFonts w:eastAsiaTheme="minorHAnsi"/>
          <w:sz w:val="28"/>
          <w:szCs w:val="28"/>
          <w:lang w:eastAsia="en-US"/>
        </w:rPr>
        <w:t xml:space="preserve"> за 2020 год.</w:t>
      </w:r>
    </w:p>
    <w:p w14:paraId="24326EAB" w14:textId="77777777" w:rsidR="00DA1BA0" w:rsidRDefault="00104F7B" w:rsidP="005C2957">
      <w:pPr>
        <w:ind w:firstLine="567"/>
        <w:jc w:val="both"/>
        <w:rPr>
          <w:rFonts w:eastAsiaTheme="minorHAnsi"/>
          <w:sz w:val="28"/>
          <w:szCs w:val="28"/>
          <w:lang w:eastAsia="en-US"/>
        </w:rPr>
      </w:pPr>
      <w:r>
        <w:rPr>
          <w:rFonts w:eastAsiaTheme="minorHAnsi"/>
          <w:sz w:val="28"/>
          <w:szCs w:val="28"/>
          <w:lang w:eastAsia="en-US"/>
        </w:rPr>
        <w:t>Все показатели, по которым отмечалось снижение в 2020 году», были достигнуты и приведены к значениям, превышающим 35 %</w:t>
      </w:r>
      <w:r w:rsidR="00DA1BA0">
        <w:rPr>
          <w:rFonts w:eastAsiaTheme="minorHAnsi"/>
          <w:sz w:val="28"/>
          <w:szCs w:val="28"/>
          <w:lang w:eastAsia="en-US"/>
        </w:rPr>
        <w:t xml:space="preserve">: </w:t>
      </w:r>
    </w:p>
    <w:p w14:paraId="05A67C70" w14:textId="77777777" w:rsidR="00DA1BA0" w:rsidRDefault="00DA1BA0" w:rsidP="005C2957">
      <w:pPr>
        <w:ind w:firstLine="567"/>
        <w:jc w:val="both"/>
        <w:rPr>
          <w:rFonts w:eastAsiaTheme="minorHAnsi"/>
          <w:sz w:val="28"/>
          <w:szCs w:val="28"/>
          <w:lang w:eastAsia="en-US"/>
        </w:rPr>
      </w:pPr>
      <w:r>
        <w:rPr>
          <w:rFonts w:eastAsiaTheme="minorHAnsi"/>
          <w:sz w:val="28"/>
          <w:szCs w:val="28"/>
          <w:lang w:eastAsia="en-US"/>
        </w:rPr>
        <w:t>- число посещений театров (исполнение 42% к базовому значению),</w:t>
      </w:r>
    </w:p>
    <w:p w14:paraId="2143D217" w14:textId="77777777" w:rsidR="00DA1BA0" w:rsidRDefault="00DA1BA0" w:rsidP="005C2957">
      <w:pPr>
        <w:ind w:firstLine="567"/>
        <w:jc w:val="both"/>
        <w:rPr>
          <w:rFonts w:eastAsiaTheme="minorHAnsi"/>
          <w:sz w:val="28"/>
          <w:szCs w:val="28"/>
          <w:lang w:eastAsia="en-US"/>
        </w:rPr>
      </w:pPr>
      <w:r>
        <w:rPr>
          <w:rFonts w:eastAsiaTheme="minorHAnsi"/>
          <w:sz w:val="28"/>
          <w:szCs w:val="28"/>
          <w:lang w:eastAsia="en-US"/>
        </w:rPr>
        <w:t>- число посещений общедоступных (публичных) библиотек – (исполнение 90% к базовому значению),</w:t>
      </w:r>
    </w:p>
    <w:p w14:paraId="225D08FE" w14:textId="49644E1B" w:rsidR="00DA1BA0" w:rsidRDefault="00DA1BA0" w:rsidP="005C2957">
      <w:pPr>
        <w:ind w:firstLine="567"/>
        <w:jc w:val="both"/>
        <w:rPr>
          <w:rFonts w:eastAsiaTheme="minorHAnsi"/>
          <w:sz w:val="28"/>
          <w:szCs w:val="28"/>
          <w:lang w:eastAsia="en-US"/>
        </w:rPr>
      </w:pPr>
      <w:r>
        <w:rPr>
          <w:rFonts w:eastAsiaTheme="minorHAnsi"/>
          <w:sz w:val="28"/>
          <w:szCs w:val="28"/>
          <w:lang w:eastAsia="en-US"/>
        </w:rPr>
        <w:t>- число посещений культурно-массовых мероприятий клубов и домов культуры на платной основе: (исполнение 57 % к базовому значению).</w:t>
      </w:r>
    </w:p>
    <w:p w14:paraId="0369AD57" w14:textId="77777777" w:rsidR="00394689" w:rsidRPr="00394689" w:rsidRDefault="00394689" w:rsidP="005C2957">
      <w:pPr>
        <w:ind w:firstLine="567"/>
        <w:jc w:val="both"/>
        <w:rPr>
          <w:rFonts w:eastAsiaTheme="minorHAnsi"/>
          <w:b/>
          <w:sz w:val="28"/>
          <w:szCs w:val="28"/>
          <w:lang w:eastAsia="en-US"/>
        </w:rPr>
      </w:pPr>
      <w:r w:rsidRPr="00394689">
        <w:rPr>
          <w:rFonts w:eastAsiaTheme="minorHAnsi"/>
          <w:b/>
          <w:sz w:val="28"/>
          <w:szCs w:val="28"/>
          <w:lang w:eastAsia="en-US"/>
        </w:rPr>
        <w:t xml:space="preserve">Портал </w:t>
      </w:r>
      <w:r w:rsidRPr="00394689">
        <w:rPr>
          <w:rFonts w:eastAsiaTheme="minorHAnsi"/>
          <w:b/>
          <w:sz w:val="28"/>
          <w:szCs w:val="28"/>
          <w:lang w:val="en-US" w:eastAsia="en-US"/>
        </w:rPr>
        <w:t>PRO</w:t>
      </w:r>
      <w:r w:rsidRPr="00394689">
        <w:rPr>
          <w:rFonts w:eastAsiaTheme="minorHAnsi"/>
          <w:b/>
          <w:sz w:val="28"/>
          <w:szCs w:val="28"/>
          <w:lang w:eastAsia="en-US"/>
        </w:rPr>
        <w:t>.</w:t>
      </w:r>
      <w:proofErr w:type="spellStart"/>
      <w:r w:rsidRPr="00394689">
        <w:rPr>
          <w:rFonts w:eastAsiaTheme="minorHAnsi"/>
          <w:b/>
          <w:sz w:val="28"/>
          <w:szCs w:val="28"/>
          <w:lang w:eastAsia="en-US"/>
        </w:rPr>
        <w:t>Культура</w:t>
      </w:r>
      <w:proofErr w:type="gramStart"/>
      <w:r w:rsidRPr="00394689">
        <w:rPr>
          <w:rFonts w:eastAsiaTheme="minorHAnsi"/>
          <w:b/>
          <w:sz w:val="28"/>
          <w:szCs w:val="28"/>
          <w:lang w:eastAsia="en-US"/>
        </w:rPr>
        <w:t>.Р</w:t>
      </w:r>
      <w:proofErr w:type="gramEnd"/>
      <w:r w:rsidRPr="00394689">
        <w:rPr>
          <w:rFonts w:eastAsiaTheme="minorHAnsi"/>
          <w:b/>
          <w:sz w:val="28"/>
          <w:szCs w:val="28"/>
          <w:lang w:eastAsia="en-US"/>
        </w:rPr>
        <w:t>Ф</w:t>
      </w:r>
      <w:proofErr w:type="spellEnd"/>
      <w:r w:rsidRPr="00394689">
        <w:rPr>
          <w:rFonts w:eastAsiaTheme="minorHAnsi"/>
          <w:b/>
          <w:sz w:val="28"/>
          <w:szCs w:val="28"/>
          <w:lang w:eastAsia="en-US"/>
        </w:rPr>
        <w:t>.</w:t>
      </w:r>
    </w:p>
    <w:p w14:paraId="7130B9BF" w14:textId="082B880E" w:rsidR="00394689" w:rsidRDefault="00394689" w:rsidP="005C2957">
      <w:pPr>
        <w:ind w:firstLine="567"/>
        <w:jc w:val="both"/>
        <w:rPr>
          <w:rFonts w:eastAsiaTheme="minorHAnsi"/>
          <w:sz w:val="28"/>
          <w:szCs w:val="28"/>
          <w:lang w:eastAsia="en-US"/>
        </w:rPr>
      </w:pPr>
      <w:r>
        <w:rPr>
          <w:rFonts w:eastAsiaTheme="minorHAnsi"/>
          <w:sz w:val="28"/>
          <w:szCs w:val="28"/>
          <w:lang w:eastAsia="en-US"/>
        </w:rPr>
        <w:t xml:space="preserve">Все 13 муниципальных учреждений культуры и искусства зарегистрированы на портале и осуществляют ежемесячную публикацию о предстоящих мероприятиях, выставках, театрализованных и концертных представлениях. </w:t>
      </w:r>
    </w:p>
    <w:p w14:paraId="1FB13AE5" w14:textId="24526A6A" w:rsidR="00104F7B" w:rsidRDefault="00394689" w:rsidP="005C2957">
      <w:pPr>
        <w:ind w:firstLine="567"/>
        <w:jc w:val="both"/>
        <w:rPr>
          <w:rFonts w:eastAsiaTheme="minorHAnsi"/>
          <w:sz w:val="28"/>
          <w:szCs w:val="28"/>
          <w:lang w:eastAsia="en-US"/>
        </w:rPr>
      </w:pPr>
      <w:r>
        <w:rPr>
          <w:noProof/>
        </w:rPr>
        <w:drawing>
          <wp:inline distT="0" distB="0" distL="0" distR="0" wp14:anchorId="08C93AC1" wp14:editId="48E05E16">
            <wp:extent cx="5905499" cy="2914650"/>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363" t="9804" r="-52" b="4482"/>
                    <a:stretch/>
                  </pic:blipFill>
                  <pic:spPr bwMode="auto">
                    <a:xfrm>
                      <a:off x="0" y="0"/>
                      <a:ext cx="5907914" cy="2915842"/>
                    </a:xfrm>
                    <a:prstGeom prst="rect">
                      <a:avLst/>
                    </a:prstGeom>
                    <a:ln>
                      <a:noFill/>
                    </a:ln>
                    <a:extLst>
                      <a:ext uri="{53640926-AAD7-44D8-BBD7-CCE9431645EC}">
                        <a14:shadowObscured xmlns:a14="http://schemas.microsoft.com/office/drawing/2010/main"/>
                      </a:ext>
                    </a:extLst>
                  </pic:spPr>
                </pic:pic>
              </a:graphicData>
            </a:graphic>
          </wp:inline>
        </w:drawing>
      </w:r>
    </w:p>
    <w:p w14:paraId="7FE45E3E" w14:textId="77777777" w:rsidR="00394689" w:rsidRDefault="00394689" w:rsidP="005C2957">
      <w:pPr>
        <w:ind w:firstLine="567"/>
        <w:jc w:val="both"/>
        <w:rPr>
          <w:sz w:val="28"/>
          <w:szCs w:val="28"/>
        </w:rPr>
      </w:pPr>
      <w:r w:rsidRPr="00394689">
        <w:rPr>
          <w:sz w:val="28"/>
          <w:szCs w:val="28"/>
        </w:rPr>
        <w:t>В ноябре 2020 года все учреждения установили на официальных сайтах счетчика «Цифровая культура» аналитической информационной системы  «Единое информационное пространство в сфере культуры».</w:t>
      </w:r>
    </w:p>
    <w:p w14:paraId="0F30E35E" w14:textId="77777777" w:rsidR="00BD00AE" w:rsidRDefault="00BD00AE" w:rsidP="005C2957">
      <w:pPr>
        <w:ind w:firstLine="567"/>
        <w:jc w:val="both"/>
        <w:rPr>
          <w:sz w:val="28"/>
          <w:szCs w:val="28"/>
        </w:rPr>
      </w:pPr>
      <w:r w:rsidRPr="00BD00AE">
        <w:rPr>
          <w:sz w:val="28"/>
          <w:szCs w:val="28"/>
        </w:rPr>
        <w:t xml:space="preserve">Муниципальный рейтинг активности учреждений культуры на портале </w:t>
      </w:r>
      <w:proofErr w:type="spellStart"/>
      <w:r w:rsidRPr="00BD00AE">
        <w:rPr>
          <w:sz w:val="28"/>
          <w:szCs w:val="28"/>
        </w:rPr>
        <w:t>PRO.Культура</w:t>
      </w:r>
      <w:proofErr w:type="gramStart"/>
      <w:r w:rsidRPr="00BD00AE">
        <w:rPr>
          <w:sz w:val="28"/>
          <w:szCs w:val="28"/>
        </w:rPr>
        <w:t>.Р</w:t>
      </w:r>
      <w:proofErr w:type="gramEnd"/>
      <w:r w:rsidRPr="00BD00AE">
        <w:rPr>
          <w:sz w:val="28"/>
          <w:szCs w:val="28"/>
        </w:rPr>
        <w:t>Ф</w:t>
      </w:r>
      <w:proofErr w:type="spellEnd"/>
      <w:r>
        <w:rPr>
          <w:sz w:val="28"/>
          <w:szCs w:val="28"/>
        </w:rPr>
        <w:t xml:space="preserve"> за 2020 год: </w:t>
      </w:r>
    </w:p>
    <w:p w14:paraId="7EB4FEB7" w14:textId="77777777" w:rsidR="00BD00AE" w:rsidRDefault="00BD00AE" w:rsidP="00BD00AE">
      <w:pPr>
        <w:jc w:val="center"/>
        <w:rPr>
          <w:b/>
          <w:sz w:val="28"/>
          <w:szCs w:val="28"/>
        </w:rPr>
      </w:pPr>
      <w:r>
        <w:rPr>
          <w:noProof/>
        </w:rPr>
        <w:lastRenderedPageBreak/>
        <w:drawing>
          <wp:inline distT="0" distB="0" distL="0" distR="0" wp14:anchorId="5175C691" wp14:editId="70A09F2D">
            <wp:extent cx="5936499" cy="158115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789" t="14846" r="34138" b="54342"/>
                    <a:stretch/>
                  </pic:blipFill>
                  <pic:spPr bwMode="auto">
                    <a:xfrm>
                      <a:off x="0" y="0"/>
                      <a:ext cx="5943601" cy="1583042"/>
                    </a:xfrm>
                    <a:prstGeom prst="rect">
                      <a:avLst/>
                    </a:prstGeom>
                    <a:ln>
                      <a:noFill/>
                    </a:ln>
                    <a:extLst>
                      <a:ext uri="{53640926-AAD7-44D8-BBD7-CCE9431645EC}">
                        <a14:shadowObscured xmlns:a14="http://schemas.microsoft.com/office/drawing/2010/main"/>
                      </a:ext>
                    </a:extLst>
                  </pic:spPr>
                </pic:pic>
              </a:graphicData>
            </a:graphic>
          </wp:inline>
        </w:drawing>
      </w:r>
    </w:p>
    <w:p w14:paraId="5B940C14" w14:textId="13E4D354" w:rsidR="005C2957" w:rsidRDefault="005C2957" w:rsidP="00BD00AE">
      <w:pPr>
        <w:ind w:firstLine="567"/>
        <w:jc w:val="both"/>
        <w:rPr>
          <w:sz w:val="28"/>
          <w:szCs w:val="28"/>
        </w:rPr>
      </w:pPr>
      <w:r w:rsidRPr="00462567">
        <w:rPr>
          <w:b/>
          <w:sz w:val="28"/>
          <w:szCs w:val="28"/>
        </w:rPr>
        <w:t>Основной проблемой при реализации национального проекта «Культура»</w:t>
      </w:r>
      <w:r w:rsidRPr="009B15D0">
        <w:rPr>
          <w:sz w:val="28"/>
          <w:szCs w:val="28"/>
        </w:rPr>
        <w:t xml:space="preserve"> на территории муниципального образования город Тула является действие </w:t>
      </w:r>
      <w:r w:rsidRPr="00C60502">
        <w:rPr>
          <w:sz w:val="28"/>
          <w:szCs w:val="28"/>
        </w:rPr>
        <w:t>Постановлени</w:t>
      </w:r>
      <w:r>
        <w:rPr>
          <w:sz w:val="28"/>
          <w:szCs w:val="28"/>
        </w:rPr>
        <w:t>я</w:t>
      </w:r>
      <w:r w:rsidRPr="00C60502">
        <w:rPr>
          <w:sz w:val="28"/>
          <w:szCs w:val="28"/>
        </w:rPr>
        <w:t xml:space="preserve"> Правительства РФ от 02.02.2019 </w:t>
      </w:r>
      <w:r>
        <w:rPr>
          <w:sz w:val="28"/>
          <w:szCs w:val="28"/>
        </w:rPr>
        <w:t>№</w:t>
      </w:r>
      <w:r w:rsidRPr="00C60502">
        <w:rPr>
          <w:sz w:val="28"/>
          <w:szCs w:val="28"/>
        </w:rPr>
        <w:t xml:space="preserve"> 80 </w:t>
      </w:r>
      <w:r>
        <w:rPr>
          <w:sz w:val="28"/>
          <w:szCs w:val="28"/>
        </w:rPr>
        <w:t>«</w:t>
      </w:r>
      <w:r w:rsidRPr="00C60502">
        <w:rPr>
          <w:sz w:val="28"/>
          <w:szCs w:val="28"/>
        </w:rPr>
        <w:t xml:space="preserve">О внесении изменений в приложение </w:t>
      </w:r>
      <w:r>
        <w:rPr>
          <w:sz w:val="28"/>
          <w:szCs w:val="28"/>
        </w:rPr>
        <w:t>№</w:t>
      </w:r>
      <w:r w:rsidRPr="00C60502">
        <w:rPr>
          <w:sz w:val="28"/>
          <w:szCs w:val="28"/>
        </w:rPr>
        <w:t xml:space="preserve"> 8 к государственной программе Российской Федерации Развитие культур</w:t>
      </w:r>
      <w:r>
        <w:rPr>
          <w:sz w:val="28"/>
          <w:szCs w:val="28"/>
        </w:rPr>
        <w:t>ы и туризма на 2013 - 2020 годы».</w:t>
      </w:r>
    </w:p>
    <w:p w14:paraId="59A04DD4" w14:textId="77777777" w:rsidR="005C2957" w:rsidRPr="009B15D0" w:rsidRDefault="005C2957" w:rsidP="005C2957">
      <w:pPr>
        <w:ind w:firstLine="567"/>
        <w:jc w:val="both"/>
        <w:rPr>
          <w:sz w:val="28"/>
          <w:szCs w:val="28"/>
        </w:rPr>
      </w:pPr>
      <w:proofErr w:type="gramStart"/>
      <w:r w:rsidRPr="009B15D0">
        <w:rPr>
          <w:sz w:val="28"/>
          <w:szCs w:val="28"/>
        </w:rPr>
        <w:t>В соответствии с правилами предоставления и распределения субсидий их федерального бюджета бюджетам субъектов Российской Федерации на поддержку отрасли культуры (приложение 8 к государственной программе Российской Федерации «Развитие культуры и туризма» на 2013-2020 годы, утвержденной постановлением Правительства Российской Федерации от 15.04.2014 № 317 «Об утверждении государственной программы Российской Федерации «Развитие культуры и туризма» на 2013-2020 годы) под сельской местностью понимаются сельские поселения</w:t>
      </w:r>
      <w:proofErr w:type="gramEnd"/>
      <w:r w:rsidRPr="009B15D0">
        <w:rPr>
          <w:sz w:val="28"/>
          <w:szCs w:val="28"/>
        </w:rPr>
        <w:t xml:space="preserve"> </w:t>
      </w:r>
      <w:proofErr w:type="gramStart"/>
      <w:r w:rsidRPr="009B15D0">
        <w:rPr>
          <w:sz w:val="28"/>
          <w:szCs w:val="28"/>
        </w:rPr>
        <w:t>или сельские поселения и межселенные территории, объединенные общей территорией в границах муниципального района, а также сельские населенные пункты и рабочие поселки, входящие в состав городских округов (за исключением городских округов, на территории которых находятся административные центры субъектов Российской Федерации, а также внутригородских муниципальных образований гг. Москвы и Санкт-Петербурга), на территории которых преобладает деятельность, связанная с производством и переработкой сельскохозяйственной продукции</w:t>
      </w:r>
      <w:proofErr w:type="gramEnd"/>
      <w:r w:rsidRPr="009B15D0">
        <w:rPr>
          <w:sz w:val="28"/>
          <w:szCs w:val="28"/>
        </w:rPr>
        <w:t>. Город Тула является городским округом, на территории которого находятся административный центр Тульской области.</w:t>
      </w:r>
    </w:p>
    <w:p w14:paraId="75D6B3CD" w14:textId="77777777" w:rsidR="005C2957" w:rsidRDefault="005C2957" w:rsidP="005C2957">
      <w:pPr>
        <w:ind w:firstLine="567"/>
        <w:jc w:val="both"/>
        <w:rPr>
          <w:sz w:val="28"/>
          <w:szCs w:val="28"/>
        </w:rPr>
      </w:pPr>
      <w:proofErr w:type="gramStart"/>
      <w:r w:rsidRPr="009B15D0">
        <w:rPr>
          <w:sz w:val="28"/>
          <w:szCs w:val="28"/>
        </w:rPr>
        <w:t>В связи с вышеизложенным, участие муниципальных учреждений культуры города Тулы в программных мероприятиях национального проекта «Культура», федеральных и региональных целевых программ, направленных на модернизацию и укрепление материально-технической базы, будет возможно при условии внесении изменений в правила предоставления и распределения субсидий из федерального бюджета бюджетам субъектов Российской Федерации на поддержку отрасли культуры государственной программы Российской Федерации «Развитие культуры и туризма» на</w:t>
      </w:r>
      <w:proofErr w:type="gramEnd"/>
      <w:r w:rsidRPr="009B15D0">
        <w:rPr>
          <w:sz w:val="28"/>
          <w:szCs w:val="28"/>
        </w:rPr>
        <w:t xml:space="preserve"> 2013-2020 годы.</w:t>
      </w:r>
    </w:p>
    <w:p w14:paraId="48BCADFE" w14:textId="77777777" w:rsidR="005C2957" w:rsidRDefault="005C2957" w:rsidP="009B15D0">
      <w:pPr>
        <w:jc w:val="both"/>
        <w:rPr>
          <w:b/>
          <w:sz w:val="28"/>
          <w:szCs w:val="28"/>
          <w:u w:val="single"/>
        </w:rPr>
      </w:pPr>
    </w:p>
    <w:p w14:paraId="096BC01E" w14:textId="2B439571" w:rsidR="00BF6A11" w:rsidRDefault="00462567" w:rsidP="0028184C">
      <w:pPr>
        <w:jc w:val="center"/>
        <w:rPr>
          <w:b/>
          <w:sz w:val="28"/>
          <w:szCs w:val="28"/>
          <w:u w:val="single"/>
        </w:rPr>
      </w:pPr>
      <w:r>
        <w:rPr>
          <w:b/>
          <w:sz w:val="28"/>
          <w:szCs w:val="28"/>
          <w:u w:val="single"/>
          <w:lang w:val="en-US"/>
        </w:rPr>
        <w:t>V</w:t>
      </w:r>
      <w:r>
        <w:rPr>
          <w:b/>
          <w:sz w:val="28"/>
          <w:szCs w:val="28"/>
          <w:u w:val="single"/>
        </w:rPr>
        <w:t xml:space="preserve">. </w:t>
      </w:r>
      <w:r w:rsidR="00BF6A11">
        <w:rPr>
          <w:b/>
          <w:sz w:val="28"/>
          <w:szCs w:val="28"/>
          <w:u w:val="single"/>
        </w:rPr>
        <w:t>Основные общегородские мероприятия отрасли в 20</w:t>
      </w:r>
      <w:r w:rsidR="009B7774">
        <w:rPr>
          <w:b/>
          <w:sz w:val="28"/>
          <w:szCs w:val="28"/>
          <w:u w:val="single"/>
        </w:rPr>
        <w:t>20</w:t>
      </w:r>
      <w:r w:rsidR="00BF6A11">
        <w:rPr>
          <w:b/>
          <w:sz w:val="28"/>
          <w:szCs w:val="28"/>
          <w:u w:val="single"/>
        </w:rPr>
        <w:t xml:space="preserve"> году:</w:t>
      </w:r>
    </w:p>
    <w:p w14:paraId="05B2C34E" w14:textId="77777777" w:rsidR="00F705E4" w:rsidRDefault="00F705E4" w:rsidP="001204AA">
      <w:pPr>
        <w:ind w:firstLine="567"/>
        <w:jc w:val="both"/>
        <w:rPr>
          <w:b/>
          <w:sz w:val="28"/>
          <w:szCs w:val="28"/>
        </w:rPr>
      </w:pPr>
    </w:p>
    <w:p w14:paraId="331F9C05" w14:textId="140C8171" w:rsidR="001204AA" w:rsidRDefault="00945D64" w:rsidP="001204AA">
      <w:pPr>
        <w:ind w:firstLine="567"/>
        <w:jc w:val="both"/>
        <w:rPr>
          <w:b/>
          <w:sz w:val="28"/>
          <w:szCs w:val="28"/>
        </w:rPr>
      </w:pPr>
      <w:proofErr w:type="gramStart"/>
      <w:r>
        <w:rPr>
          <w:b/>
          <w:sz w:val="28"/>
          <w:szCs w:val="28"/>
          <w:lang w:val="en-US"/>
        </w:rPr>
        <w:t>I</w:t>
      </w:r>
      <w:r w:rsidR="001204AA" w:rsidRPr="00D65DF8">
        <w:rPr>
          <w:b/>
          <w:sz w:val="28"/>
          <w:szCs w:val="28"/>
        </w:rPr>
        <w:t xml:space="preserve">I Всероссийский фестиваль-конкурс молодых исполнителей на национальных </w:t>
      </w:r>
      <w:r w:rsidR="001204AA">
        <w:rPr>
          <w:b/>
          <w:sz w:val="28"/>
          <w:szCs w:val="28"/>
        </w:rPr>
        <w:t>гармониках «Тульская гармонь»</w:t>
      </w:r>
      <w:r w:rsidR="00462567">
        <w:rPr>
          <w:b/>
          <w:sz w:val="28"/>
          <w:szCs w:val="28"/>
        </w:rPr>
        <w:t>.</w:t>
      </w:r>
      <w:proofErr w:type="gramEnd"/>
    </w:p>
    <w:p w14:paraId="4150AD1B" w14:textId="77777777" w:rsidR="00F705E4" w:rsidRDefault="00F705E4" w:rsidP="00945D64">
      <w:pPr>
        <w:ind w:firstLine="567"/>
        <w:jc w:val="both"/>
        <w:rPr>
          <w:sz w:val="28"/>
          <w:szCs w:val="28"/>
        </w:rPr>
      </w:pPr>
    </w:p>
    <w:p w14:paraId="2D9BB5AA" w14:textId="6241AB2C" w:rsidR="00945D64" w:rsidRPr="00945D64" w:rsidRDefault="00945D64" w:rsidP="00945D64">
      <w:pPr>
        <w:ind w:firstLine="567"/>
        <w:jc w:val="both"/>
        <w:rPr>
          <w:sz w:val="28"/>
          <w:szCs w:val="28"/>
        </w:rPr>
      </w:pPr>
      <w:r w:rsidRPr="00945D64">
        <w:rPr>
          <w:sz w:val="28"/>
          <w:szCs w:val="28"/>
        </w:rPr>
        <w:lastRenderedPageBreak/>
        <w:t xml:space="preserve">Тула </w:t>
      </w:r>
      <w:r>
        <w:rPr>
          <w:sz w:val="28"/>
          <w:szCs w:val="28"/>
        </w:rPr>
        <w:t>встретила</w:t>
      </w:r>
      <w:r w:rsidRPr="00945D64">
        <w:rPr>
          <w:sz w:val="28"/>
          <w:szCs w:val="28"/>
        </w:rPr>
        <w:t xml:space="preserve"> II Всероссийский фестиваль-конкурс молодых исполнителей на национальных гармониках «Тульская гармоника», посвященный Году памяти и славы.</w:t>
      </w:r>
    </w:p>
    <w:p w14:paraId="776C4A18" w14:textId="3030375F" w:rsidR="00945D64" w:rsidRPr="00945D64" w:rsidRDefault="00945D64" w:rsidP="00945D64">
      <w:pPr>
        <w:ind w:firstLine="567"/>
        <w:jc w:val="both"/>
        <w:rPr>
          <w:sz w:val="28"/>
          <w:szCs w:val="28"/>
        </w:rPr>
      </w:pPr>
      <w:r w:rsidRPr="00945D64">
        <w:rPr>
          <w:sz w:val="28"/>
          <w:szCs w:val="28"/>
        </w:rPr>
        <w:t>После прослушиваний конкурсантов в режиме онлайн и офлайн компетентное жюри:</w:t>
      </w:r>
    </w:p>
    <w:p w14:paraId="4FBDCC1B" w14:textId="77777777" w:rsidR="00945D64" w:rsidRPr="00945D64" w:rsidRDefault="00945D64" w:rsidP="00945D64">
      <w:pPr>
        <w:ind w:firstLine="567"/>
        <w:jc w:val="both"/>
        <w:rPr>
          <w:sz w:val="28"/>
          <w:szCs w:val="28"/>
        </w:rPr>
      </w:pPr>
      <w:r w:rsidRPr="00945D64">
        <w:rPr>
          <w:sz w:val="28"/>
          <w:szCs w:val="28"/>
        </w:rPr>
        <w:t xml:space="preserve">- Заслуженный деятель искусств, композитор, педагог Евгения </w:t>
      </w:r>
      <w:proofErr w:type="spellStart"/>
      <w:r w:rsidRPr="00945D64">
        <w:rPr>
          <w:sz w:val="28"/>
          <w:szCs w:val="28"/>
        </w:rPr>
        <w:t>Дербенко</w:t>
      </w:r>
      <w:proofErr w:type="spellEnd"/>
      <w:r w:rsidRPr="00945D64">
        <w:rPr>
          <w:sz w:val="28"/>
          <w:szCs w:val="28"/>
        </w:rPr>
        <w:t>;</w:t>
      </w:r>
    </w:p>
    <w:p w14:paraId="6024C347" w14:textId="77777777" w:rsidR="00945D64" w:rsidRPr="00945D64" w:rsidRDefault="00945D64" w:rsidP="00945D64">
      <w:pPr>
        <w:ind w:firstLine="567"/>
        <w:jc w:val="both"/>
        <w:rPr>
          <w:sz w:val="28"/>
          <w:szCs w:val="28"/>
        </w:rPr>
      </w:pPr>
      <w:r w:rsidRPr="00945D64">
        <w:rPr>
          <w:sz w:val="28"/>
          <w:szCs w:val="28"/>
        </w:rPr>
        <w:t>- Музыкант-виртуоз, педагог РАМ им. Гнесиных Павел Уханов;</w:t>
      </w:r>
    </w:p>
    <w:p w14:paraId="11F7C403" w14:textId="77777777" w:rsidR="00945D64" w:rsidRPr="00945D64" w:rsidRDefault="00945D64" w:rsidP="00945D64">
      <w:pPr>
        <w:ind w:firstLine="567"/>
        <w:jc w:val="both"/>
        <w:rPr>
          <w:sz w:val="28"/>
          <w:szCs w:val="28"/>
        </w:rPr>
      </w:pPr>
      <w:r w:rsidRPr="00945D64">
        <w:rPr>
          <w:sz w:val="28"/>
          <w:szCs w:val="28"/>
        </w:rPr>
        <w:t>- Музыкант, педагог Московского областного музыкального колледжа     Максим Федоров;</w:t>
      </w:r>
    </w:p>
    <w:p w14:paraId="260F3B3F" w14:textId="77777777" w:rsidR="00945D64" w:rsidRPr="00945D64" w:rsidRDefault="00945D64" w:rsidP="00945D64">
      <w:pPr>
        <w:ind w:firstLine="567"/>
        <w:jc w:val="both"/>
        <w:rPr>
          <w:sz w:val="28"/>
          <w:szCs w:val="28"/>
        </w:rPr>
      </w:pPr>
      <w:r w:rsidRPr="00945D64">
        <w:rPr>
          <w:sz w:val="28"/>
          <w:szCs w:val="28"/>
        </w:rPr>
        <w:t>- Музыкант, преподаватель Тульского колледжа искусств им. А.С. Даргомыжского, руководитель ансамбля «Гармоника джаз» Николай Кузьмищев определило победителей.</w:t>
      </w:r>
    </w:p>
    <w:p w14:paraId="635DCD4C" w14:textId="77777777" w:rsidR="00945D64" w:rsidRPr="00945D64" w:rsidRDefault="00945D64" w:rsidP="00945D64">
      <w:pPr>
        <w:ind w:firstLine="567"/>
        <w:jc w:val="both"/>
        <w:rPr>
          <w:sz w:val="28"/>
          <w:szCs w:val="28"/>
        </w:rPr>
      </w:pPr>
      <w:r w:rsidRPr="00945D64">
        <w:rPr>
          <w:sz w:val="28"/>
          <w:szCs w:val="28"/>
        </w:rPr>
        <w:t>Лауреатами I степени стали Владимир Лёвин (Орловская область), Петрищев Даниил (Липецкая область), Егор Золотов (Московская область), Дьяков Николай (Тульская область), Гран-При конкурса-фестиваля «Тульская гармоника» жюри присудило Павлу Парфенову. Награда победителю отправится в город Чебоксары (республика Чувашия)</w:t>
      </w:r>
    </w:p>
    <w:p w14:paraId="46718EFF" w14:textId="018AB50F" w:rsidR="00945D64" w:rsidRDefault="00945D64" w:rsidP="00945D64">
      <w:pPr>
        <w:ind w:firstLine="567"/>
        <w:jc w:val="both"/>
        <w:rPr>
          <w:sz w:val="28"/>
          <w:szCs w:val="28"/>
        </w:rPr>
      </w:pPr>
      <w:r w:rsidRPr="00945D64">
        <w:rPr>
          <w:sz w:val="28"/>
          <w:szCs w:val="28"/>
        </w:rPr>
        <w:t xml:space="preserve">В рамках фестиваля прошли мастер-классы, кульминацией фестиваля стал Гала-концерт с участием гармонистов-виртуозов Павла Уханова, Максима Федорова, Святослава </w:t>
      </w:r>
      <w:proofErr w:type="spellStart"/>
      <w:r w:rsidRPr="00945D64">
        <w:rPr>
          <w:sz w:val="28"/>
          <w:szCs w:val="28"/>
        </w:rPr>
        <w:t>Шершукова</w:t>
      </w:r>
      <w:proofErr w:type="spellEnd"/>
      <w:r w:rsidRPr="00945D64">
        <w:rPr>
          <w:sz w:val="28"/>
          <w:szCs w:val="28"/>
        </w:rPr>
        <w:t xml:space="preserve"> (г. Москва), Александра </w:t>
      </w:r>
      <w:proofErr w:type="spellStart"/>
      <w:r w:rsidRPr="00945D64">
        <w:rPr>
          <w:sz w:val="28"/>
          <w:szCs w:val="28"/>
        </w:rPr>
        <w:t>Варнаева</w:t>
      </w:r>
      <w:proofErr w:type="spellEnd"/>
      <w:r w:rsidRPr="00945D64">
        <w:rPr>
          <w:sz w:val="28"/>
          <w:szCs w:val="28"/>
        </w:rPr>
        <w:t xml:space="preserve"> </w:t>
      </w:r>
      <w:r w:rsidR="00F705E4">
        <w:rPr>
          <w:sz w:val="28"/>
          <w:szCs w:val="28"/>
        </w:rPr>
        <w:t xml:space="preserve">                      </w:t>
      </w:r>
      <w:r w:rsidRPr="00945D64">
        <w:rPr>
          <w:sz w:val="28"/>
          <w:szCs w:val="28"/>
        </w:rPr>
        <w:t>(г. Москва)</w:t>
      </w:r>
      <w:r w:rsidR="00F705E4">
        <w:rPr>
          <w:sz w:val="28"/>
          <w:szCs w:val="28"/>
        </w:rPr>
        <w:t xml:space="preserve"> </w:t>
      </w:r>
      <w:r w:rsidRPr="00945D64">
        <w:rPr>
          <w:sz w:val="28"/>
          <w:szCs w:val="28"/>
        </w:rPr>
        <w:t>- ведущего артиста театра Надежды Бабкиной, ансамбля «Гармоника джаз» (г. Тула) и солистки Анны Кузьмищевой - лауреата международных и всероссийских конкурсов.</w:t>
      </w:r>
    </w:p>
    <w:p w14:paraId="1747DA58" w14:textId="2A2C482D" w:rsidR="00945D64" w:rsidRDefault="00945D64" w:rsidP="00CA7447">
      <w:pPr>
        <w:jc w:val="both"/>
        <w:rPr>
          <w:b/>
          <w:sz w:val="28"/>
          <w:szCs w:val="28"/>
        </w:rPr>
      </w:pPr>
      <w:r>
        <w:rPr>
          <w:noProof/>
        </w:rPr>
        <w:drawing>
          <wp:inline distT="0" distB="0" distL="0" distR="0" wp14:anchorId="30408430" wp14:editId="261D6432">
            <wp:extent cx="1714500" cy="1714500"/>
            <wp:effectExtent l="0" t="0" r="0" b="0"/>
            <wp:docPr id="1073741850" name="Рисунок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14286" cy="1714286"/>
                    </a:xfrm>
                    <a:prstGeom prst="rect">
                      <a:avLst/>
                    </a:prstGeom>
                    <a:noFill/>
                    <a:ln>
                      <a:noFill/>
                    </a:ln>
                  </pic:spPr>
                </pic:pic>
              </a:graphicData>
            </a:graphic>
          </wp:inline>
        </w:drawing>
      </w:r>
      <w:r>
        <w:rPr>
          <w:b/>
          <w:sz w:val="28"/>
          <w:szCs w:val="28"/>
        </w:rPr>
        <w:t xml:space="preserve">  </w:t>
      </w:r>
      <w:r>
        <w:rPr>
          <w:noProof/>
        </w:rPr>
        <w:drawing>
          <wp:inline distT="0" distB="0" distL="0" distR="0" wp14:anchorId="16F3B294" wp14:editId="287A7995">
            <wp:extent cx="1714500" cy="1714500"/>
            <wp:effectExtent l="0" t="0" r="0" b="0"/>
            <wp:docPr id="1073741851" name="Рисунок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14286" cy="1714286"/>
                    </a:xfrm>
                    <a:prstGeom prst="rect">
                      <a:avLst/>
                    </a:prstGeom>
                    <a:noFill/>
                    <a:ln>
                      <a:noFill/>
                    </a:ln>
                  </pic:spPr>
                </pic:pic>
              </a:graphicData>
            </a:graphic>
          </wp:inline>
        </w:drawing>
      </w:r>
      <w:r w:rsidR="00CA7447">
        <w:rPr>
          <w:b/>
          <w:sz w:val="28"/>
          <w:szCs w:val="28"/>
        </w:rPr>
        <w:t xml:space="preserve"> </w:t>
      </w:r>
      <w:r>
        <w:rPr>
          <w:noProof/>
        </w:rPr>
        <w:drawing>
          <wp:inline distT="0" distB="0" distL="0" distR="0" wp14:anchorId="7FBBE53D" wp14:editId="35820797">
            <wp:extent cx="2452688" cy="1635126"/>
            <wp:effectExtent l="0" t="0" r="5080" b="3175"/>
            <wp:docPr id="1073741853" name="Рисунок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56714" cy="1637810"/>
                    </a:xfrm>
                    <a:prstGeom prst="rect">
                      <a:avLst/>
                    </a:prstGeom>
                    <a:noFill/>
                    <a:ln>
                      <a:noFill/>
                    </a:ln>
                  </pic:spPr>
                </pic:pic>
              </a:graphicData>
            </a:graphic>
          </wp:inline>
        </w:drawing>
      </w:r>
    </w:p>
    <w:p w14:paraId="57F71B3A" w14:textId="77777777" w:rsidR="00E8448A" w:rsidRDefault="00E8448A" w:rsidP="00462567">
      <w:pPr>
        <w:ind w:firstLine="567"/>
        <w:jc w:val="both"/>
        <w:rPr>
          <w:b/>
          <w:sz w:val="28"/>
          <w:szCs w:val="28"/>
        </w:rPr>
      </w:pPr>
    </w:p>
    <w:p w14:paraId="5A7A5900" w14:textId="6CC6083E" w:rsidR="00E31C1E" w:rsidRDefault="00BD00AE" w:rsidP="00462567">
      <w:pPr>
        <w:ind w:firstLine="567"/>
        <w:jc w:val="both"/>
        <w:rPr>
          <w:b/>
          <w:sz w:val="28"/>
          <w:szCs w:val="28"/>
        </w:rPr>
      </w:pPr>
      <w:r>
        <w:rPr>
          <w:b/>
          <w:sz w:val="28"/>
          <w:szCs w:val="28"/>
        </w:rPr>
        <w:t>О</w:t>
      </w:r>
      <w:r w:rsidR="00E31C1E" w:rsidRPr="00D2178E">
        <w:rPr>
          <w:b/>
          <w:sz w:val="28"/>
          <w:szCs w:val="28"/>
        </w:rPr>
        <w:t>бластной</w:t>
      </w:r>
      <w:r w:rsidR="00E31C1E">
        <w:rPr>
          <w:b/>
          <w:sz w:val="28"/>
          <w:szCs w:val="28"/>
        </w:rPr>
        <w:t xml:space="preserve"> </w:t>
      </w:r>
      <w:r w:rsidR="00E31C1E" w:rsidRPr="00D2178E">
        <w:rPr>
          <w:b/>
          <w:sz w:val="28"/>
          <w:szCs w:val="28"/>
        </w:rPr>
        <w:t>конкурс военно-патриотической песни «Свято чтим...»</w:t>
      </w:r>
    </w:p>
    <w:p w14:paraId="1E4283B7" w14:textId="45A637F3" w:rsidR="00E31C1E" w:rsidRPr="00D2178E" w:rsidRDefault="00E31C1E" w:rsidP="00E31C1E">
      <w:pPr>
        <w:ind w:firstLine="567"/>
        <w:jc w:val="both"/>
        <w:rPr>
          <w:sz w:val="28"/>
          <w:szCs w:val="28"/>
        </w:rPr>
      </w:pPr>
      <w:r w:rsidRPr="00D2178E">
        <w:rPr>
          <w:sz w:val="28"/>
          <w:szCs w:val="28"/>
        </w:rPr>
        <w:t>23 февраля 20</w:t>
      </w:r>
      <w:r w:rsidR="00DA1BA0">
        <w:rPr>
          <w:sz w:val="28"/>
          <w:szCs w:val="28"/>
        </w:rPr>
        <w:t>20</w:t>
      </w:r>
      <w:r w:rsidRPr="00D2178E">
        <w:rPr>
          <w:sz w:val="28"/>
          <w:szCs w:val="28"/>
        </w:rPr>
        <w:t xml:space="preserve"> года в киноконцертном зале «Орион» посёлка Ленинский прошел </w:t>
      </w:r>
      <w:r w:rsidR="00DA1BA0">
        <w:rPr>
          <w:sz w:val="28"/>
          <w:szCs w:val="28"/>
          <w:lang w:val="en-US"/>
        </w:rPr>
        <w:t>X</w:t>
      </w:r>
      <w:r w:rsidR="00DA1BA0" w:rsidRPr="00DA1BA0">
        <w:rPr>
          <w:sz w:val="28"/>
          <w:szCs w:val="28"/>
        </w:rPr>
        <w:t xml:space="preserve"> </w:t>
      </w:r>
      <w:r w:rsidR="00DA1BA0">
        <w:rPr>
          <w:sz w:val="28"/>
          <w:szCs w:val="28"/>
        </w:rPr>
        <w:t xml:space="preserve">юбилейный </w:t>
      </w:r>
      <w:r w:rsidRPr="00D2178E">
        <w:rPr>
          <w:sz w:val="28"/>
          <w:szCs w:val="28"/>
        </w:rPr>
        <w:t xml:space="preserve">областной конкурс военно-патриотической песни «Свято чтим...». </w:t>
      </w:r>
    </w:p>
    <w:p w14:paraId="73D586E5" w14:textId="77777777" w:rsidR="00DA1BA0" w:rsidRPr="00DA1BA0" w:rsidRDefault="00DA1BA0" w:rsidP="00DA1BA0">
      <w:pPr>
        <w:ind w:firstLine="567"/>
        <w:jc w:val="both"/>
        <w:rPr>
          <w:sz w:val="28"/>
          <w:szCs w:val="28"/>
        </w:rPr>
      </w:pPr>
      <w:r w:rsidRPr="00DA1BA0">
        <w:rPr>
          <w:sz w:val="28"/>
          <w:szCs w:val="28"/>
        </w:rPr>
        <w:t>Конкурс, посвящённый памяти поэта, композитора и певца, участника боевых действий в Афганистане Евгения Коновалова, проводится в рамках реализации национального проекта «Культура», Года памяти и славы, 75-летия Победы в Великой Отечественной войне 1941-1945 годов, а также в честь празднования Дня защитника Отечества.</w:t>
      </w:r>
    </w:p>
    <w:p w14:paraId="0EE15A4E" w14:textId="77777777" w:rsidR="00DA1BA0" w:rsidRPr="00DA1BA0" w:rsidRDefault="00DA1BA0" w:rsidP="00DA1BA0">
      <w:pPr>
        <w:ind w:firstLine="567"/>
        <w:jc w:val="both"/>
        <w:rPr>
          <w:sz w:val="28"/>
          <w:szCs w:val="28"/>
        </w:rPr>
      </w:pPr>
      <w:proofErr w:type="gramStart"/>
      <w:r w:rsidRPr="00DA1BA0">
        <w:rPr>
          <w:sz w:val="28"/>
          <w:szCs w:val="28"/>
        </w:rPr>
        <w:t>Номинации конкурса: авторы-исполнители; солисты-вокалисты; вокальные ансамбли (дуэты, трио, квартеты и т. д.); вокально-инструментальные ансамбли.</w:t>
      </w:r>
      <w:proofErr w:type="gramEnd"/>
      <w:r w:rsidRPr="00DA1BA0">
        <w:rPr>
          <w:sz w:val="28"/>
          <w:szCs w:val="28"/>
        </w:rPr>
        <w:t xml:space="preserve"> Конкурс проводится в один тур. Возраст участников – от 17 лет.</w:t>
      </w:r>
    </w:p>
    <w:p w14:paraId="2094339C" w14:textId="1E251B56" w:rsidR="00DA1BA0" w:rsidRPr="00DA1BA0" w:rsidRDefault="00DA1BA0" w:rsidP="00DA1BA0">
      <w:pPr>
        <w:ind w:firstLine="567"/>
        <w:jc w:val="both"/>
        <w:rPr>
          <w:b/>
          <w:bCs/>
          <w:sz w:val="28"/>
          <w:szCs w:val="28"/>
        </w:rPr>
      </w:pPr>
      <w:r w:rsidRPr="00DA1BA0">
        <w:rPr>
          <w:b/>
          <w:bCs/>
          <w:sz w:val="28"/>
          <w:szCs w:val="28"/>
        </w:rPr>
        <w:t xml:space="preserve">Результаты конкурса: </w:t>
      </w:r>
    </w:p>
    <w:p w14:paraId="451B9A02" w14:textId="77777777" w:rsidR="00DA1BA0" w:rsidRPr="00DA1BA0" w:rsidRDefault="00DA1BA0" w:rsidP="00DA1BA0">
      <w:pPr>
        <w:ind w:firstLine="567"/>
        <w:jc w:val="both"/>
        <w:rPr>
          <w:sz w:val="28"/>
          <w:szCs w:val="28"/>
        </w:rPr>
      </w:pPr>
      <w:r w:rsidRPr="00DA1BA0">
        <w:rPr>
          <w:sz w:val="28"/>
          <w:szCs w:val="28"/>
        </w:rPr>
        <w:lastRenderedPageBreak/>
        <w:t xml:space="preserve">1. ГРАН – </w:t>
      </w:r>
      <w:proofErr w:type="gramStart"/>
      <w:r w:rsidRPr="00DA1BA0">
        <w:rPr>
          <w:sz w:val="28"/>
          <w:szCs w:val="28"/>
        </w:rPr>
        <w:t>ПРИ</w:t>
      </w:r>
      <w:proofErr w:type="gramEnd"/>
      <w:r w:rsidRPr="00DA1BA0">
        <w:rPr>
          <w:sz w:val="28"/>
          <w:szCs w:val="28"/>
        </w:rPr>
        <w:t xml:space="preserve"> – Ольга Петрова, МБУК «Центр традиционной народной культуры», г. Новомосковск</w:t>
      </w:r>
    </w:p>
    <w:p w14:paraId="6C839D7E" w14:textId="77777777" w:rsidR="00DA1BA0" w:rsidRPr="00DA1BA0" w:rsidRDefault="00DA1BA0" w:rsidP="00DA1BA0">
      <w:pPr>
        <w:ind w:firstLine="567"/>
        <w:jc w:val="both"/>
        <w:rPr>
          <w:sz w:val="28"/>
          <w:szCs w:val="28"/>
        </w:rPr>
      </w:pPr>
      <w:r w:rsidRPr="00DA1BA0">
        <w:rPr>
          <w:sz w:val="28"/>
          <w:szCs w:val="28"/>
        </w:rPr>
        <w:t>2. Номинация «Автор – исполнитель»</w:t>
      </w:r>
    </w:p>
    <w:p w14:paraId="2E5E9954" w14:textId="77777777" w:rsidR="00DA1BA0" w:rsidRPr="00DA1BA0" w:rsidRDefault="00DA1BA0" w:rsidP="00DA1BA0">
      <w:pPr>
        <w:ind w:firstLine="567"/>
        <w:jc w:val="both"/>
        <w:rPr>
          <w:sz w:val="28"/>
          <w:szCs w:val="28"/>
        </w:rPr>
      </w:pPr>
      <w:r w:rsidRPr="00DA1BA0">
        <w:rPr>
          <w:sz w:val="28"/>
          <w:szCs w:val="28"/>
        </w:rPr>
        <w:t>Диплом Лауреата II степени – Сергей Юхно, МБУ «Арсеньевский ЦКД и</w:t>
      </w:r>
      <w:proofErr w:type="gramStart"/>
      <w:r w:rsidRPr="00DA1BA0">
        <w:rPr>
          <w:sz w:val="28"/>
          <w:szCs w:val="28"/>
        </w:rPr>
        <w:t xml:space="preserve"> К</w:t>
      </w:r>
      <w:proofErr w:type="gramEnd"/>
      <w:r w:rsidRPr="00DA1BA0">
        <w:rPr>
          <w:sz w:val="28"/>
          <w:szCs w:val="28"/>
        </w:rPr>
        <w:t>» МО Арсеньевский район</w:t>
      </w:r>
    </w:p>
    <w:p w14:paraId="20F3DD11" w14:textId="77777777" w:rsidR="00DA1BA0" w:rsidRPr="00DA1BA0" w:rsidRDefault="00DA1BA0" w:rsidP="00DA1BA0">
      <w:pPr>
        <w:ind w:firstLine="567"/>
        <w:jc w:val="both"/>
        <w:rPr>
          <w:sz w:val="28"/>
          <w:szCs w:val="28"/>
        </w:rPr>
      </w:pPr>
      <w:r w:rsidRPr="00DA1BA0">
        <w:rPr>
          <w:sz w:val="28"/>
          <w:szCs w:val="28"/>
        </w:rPr>
        <w:t>Диплом Лауреата II степени – Виктор Бабкин, г. Тула</w:t>
      </w:r>
    </w:p>
    <w:p w14:paraId="043A4BD6" w14:textId="77777777" w:rsidR="00DA1BA0" w:rsidRPr="00DA1BA0" w:rsidRDefault="00DA1BA0" w:rsidP="00DA1BA0">
      <w:pPr>
        <w:ind w:firstLine="567"/>
        <w:jc w:val="both"/>
        <w:rPr>
          <w:sz w:val="28"/>
          <w:szCs w:val="28"/>
        </w:rPr>
      </w:pPr>
      <w:r w:rsidRPr="00DA1BA0">
        <w:rPr>
          <w:sz w:val="28"/>
          <w:szCs w:val="28"/>
        </w:rPr>
        <w:t>3. Номинация «Вокально-инструментальные ансамбли»</w:t>
      </w:r>
    </w:p>
    <w:p w14:paraId="71E2912F" w14:textId="77777777" w:rsidR="00DA1BA0" w:rsidRPr="00DA1BA0" w:rsidRDefault="00DA1BA0" w:rsidP="00DA1BA0">
      <w:pPr>
        <w:ind w:firstLine="567"/>
        <w:jc w:val="both"/>
        <w:rPr>
          <w:sz w:val="28"/>
          <w:szCs w:val="28"/>
        </w:rPr>
      </w:pPr>
      <w:r w:rsidRPr="00DA1BA0">
        <w:rPr>
          <w:sz w:val="28"/>
          <w:szCs w:val="28"/>
        </w:rPr>
        <w:t>Диплом Лауреата I степени – Вокально-инструментальный ансамбль, МКУК «Передвижной центр культуры и досуга» г. Кимовск</w:t>
      </w:r>
    </w:p>
    <w:p w14:paraId="464937B3" w14:textId="77777777" w:rsidR="00DA1BA0" w:rsidRPr="00DA1BA0" w:rsidRDefault="00DA1BA0" w:rsidP="00DA1BA0">
      <w:pPr>
        <w:ind w:firstLine="567"/>
        <w:jc w:val="both"/>
        <w:rPr>
          <w:sz w:val="28"/>
          <w:szCs w:val="28"/>
        </w:rPr>
      </w:pPr>
      <w:r w:rsidRPr="00DA1BA0">
        <w:rPr>
          <w:sz w:val="28"/>
          <w:szCs w:val="28"/>
        </w:rPr>
        <w:t>4. Номинация «Солисты – вокалисты»</w:t>
      </w:r>
    </w:p>
    <w:p w14:paraId="234D94C7" w14:textId="77777777" w:rsidR="00DA1BA0" w:rsidRPr="00F705E4" w:rsidRDefault="00DA1BA0" w:rsidP="00DA1BA0">
      <w:pPr>
        <w:ind w:firstLine="567"/>
        <w:jc w:val="both"/>
        <w:rPr>
          <w:i/>
          <w:sz w:val="28"/>
          <w:szCs w:val="28"/>
        </w:rPr>
      </w:pPr>
      <w:r w:rsidRPr="00F705E4">
        <w:rPr>
          <w:i/>
          <w:sz w:val="28"/>
          <w:szCs w:val="28"/>
        </w:rPr>
        <w:t>Лауреаты</w:t>
      </w:r>
    </w:p>
    <w:p w14:paraId="36CC6D9C" w14:textId="77777777" w:rsidR="00DA1BA0" w:rsidRPr="00DA1BA0" w:rsidRDefault="00DA1BA0" w:rsidP="00DA1BA0">
      <w:pPr>
        <w:ind w:firstLine="567"/>
        <w:jc w:val="both"/>
        <w:rPr>
          <w:sz w:val="28"/>
          <w:szCs w:val="28"/>
        </w:rPr>
      </w:pPr>
      <w:r w:rsidRPr="00DA1BA0">
        <w:rPr>
          <w:sz w:val="28"/>
          <w:szCs w:val="28"/>
        </w:rPr>
        <w:t>Диплом Лауреата I степени – Сергей Грунин, МАУК «КДС» Городской концертный зал г. Тула</w:t>
      </w:r>
    </w:p>
    <w:p w14:paraId="1AF4BBE4" w14:textId="77777777" w:rsidR="00DA1BA0" w:rsidRPr="00DA1BA0" w:rsidRDefault="00DA1BA0" w:rsidP="00DA1BA0">
      <w:pPr>
        <w:ind w:firstLine="567"/>
        <w:jc w:val="both"/>
        <w:rPr>
          <w:sz w:val="28"/>
          <w:szCs w:val="28"/>
        </w:rPr>
      </w:pPr>
      <w:r w:rsidRPr="00DA1BA0">
        <w:rPr>
          <w:sz w:val="28"/>
          <w:szCs w:val="28"/>
        </w:rPr>
        <w:t>Диплом Лауреата I степени – Екатерина Карпова, МБУК «Заокский районный культурно – досуговый центр», МО Заокский район</w:t>
      </w:r>
    </w:p>
    <w:p w14:paraId="4CD04070" w14:textId="77777777" w:rsidR="00DA1BA0" w:rsidRPr="00DA1BA0" w:rsidRDefault="00DA1BA0" w:rsidP="00DA1BA0">
      <w:pPr>
        <w:ind w:firstLine="567"/>
        <w:jc w:val="both"/>
        <w:rPr>
          <w:sz w:val="28"/>
          <w:szCs w:val="28"/>
        </w:rPr>
      </w:pPr>
      <w:r w:rsidRPr="00DA1BA0">
        <w:rPr>
          <w:sz w:val="28"/>
          <w:szCs w:val="28"/>
        </w:rPr>
        <w:t>Диплом Лауреата II степени – Александр Грачев, МБУК «КДО» филиал «Барсуковский»</w:t>
      </w:r>
    </w:p>
    <w:p w14:paraId="2C93059C" w14:textId="77777777" w:rsidR="00DA1BA0" w:rsidRPr="00DA1BA0" w:rsidRDefault="00DA1BA0" w:rsidP="00DA1BA0">
      <w:pPr>
        <w:ind w:firstLine="567"/>
        <w:jc w:val="both"/>
        <w:rPr>
          <w:sz w:val="28"/>
          <w:szCs w:val="28"/>
        </w:rPr>
      </w:pPr>
      <w:r w:rsidRPr="00DA1BA0">
        <w:rPr>
          <w:sz w:val="28"/>
          <w:szCs w:val="28"/>
        </w:rPr>
        <w:t>Диплом Лауреата II степени – Святослав Лобан, МБУК «КДО» филиал «Плехановский»</w:t>
      </w:r>
    </w:p>
    <w:p w14:paraId="1A1A13E4" w14:textId="77777777" w:rsidR="00DA1BA0" w:rsidRPr="00DA1BA0" w:rsidRDefault="00DA1BA0" w:rsidP="00DA1BA0">
      <w:pPr>
        <w:ind w:firstLine="567"/>
        <w:jc w:val="both"/>
        <w:rPr>
          <w:sz w:val="28"/>
          <w:szCs w:val="28"/>
        </w:rPr>
      </w:pPr>
      <w:r w:rsidRPr="00DA1BA0">
        <w:rPr>
          <w:sz w:val="28"/>
          <w:szCs w:val="28"/>
        </w:rPr>
        <w:t>Диплом Лауреата III степени – Анастасия Леонтьева, МБУК «Центр традиционной народной культуры» г. Новомосковск</w:t>
      </w:r>
    </w:p>
    <w:p w14:paraId="5B1A5870" w14:textId="4F0DC88A" w:rsidR="00DA1BA0" w:rsidRPr="00F705E4" w:rsidRDefault="00DA1BA0" w:rsidP="00DA1BA0">
      <w:pPr>
        <w:ind w:firstLine="567"/>
        <w:jc w:val="both"/>
        <w:rPr>
          <w:i/>
          <w:sz w:val="28"/>
          <w:szCs w:val="28"/>
        </w:rPr>
      </w:pPr>
      <w:r w:rsidRPr="00F705E4">
        <w:rPr>
          <w:i/>
          <w:sz w:val="28"/>
          <w:szCs w:val="28"/>
        </w:rPr>
        <w:t>Дипломанты</w:t>
      </w:r>
      <w:r w:rsidR="00F705E4">
        <w:rPr>
          <w:i/>
          <w:sz w:val="28"/>
          <w:szCs w:val="28"/>
        </w:rPr>
        <w:t>:</w:t>
      </w:r>
    </w:p>
    <w:p w14:paraId="0077DD9D" w14:textId="77777777" w:rsidR="00DA1BA0" w:rsidRPr="00DA1BA0" w:rsidRDefault="00DA1BA0" w:rsidP="00DA1BA0">
      <w:pPr>
        <w:ind w:firstLine="567"/>
        <w:jc w:val="both"/>
        <w:rPr>
          <w:sz w:val="28"/>
          <w:szCs w:val="28"/>
        </w:rPr>
      </w:pPr>
      <w:r w:rsidRPr="00DA1BA0">
        <w:rPr>
          <w:sz w:val="28"/>
          <w:szCs w:val="28"/>
        </w:rPr>
        <w:t>Диплом I степени – Кошелев Александр, МБУК «Центр традиционной народной культуры» г. Новомосковск</w:t>
      </w:r>
    </w:p>
    <w:p w14:paraId="1439EC26" w14:textId="77777777" w:rsidR="00DA1BA0" w:rsidRPr="00DA1BA0" w:rsidRDefault="00DA1BA0" w:rsidP="00DA1BA0">
      <w:pPr>
        <w:ind w:firstLine="567"/>
        <w:jc w:val="both"/>
        <w:rPr>
          <w:sz w:val="28"/>
          <w:szCs w:val="28"/>
        </w:rPr>
      </w:pPr>
      <w:r w:rsidRPr="00DA1BA0">
        <w:rPr>
          <w:sz w:val="28"/>
          <w:szCs w:val="28"/>
        </w:rPr>
        <w:t xml:space="preserve">Диплом I степени – Сергей </w:t>
      </w:r>
      <w:proofErr w:type="spellStart"/>
      <w:r w:rsidRPr="00DA1BA0">
        <w:rPr>
          <w:sz w:val="28"/>
          <w:szCs w:val="28"/>
        </w:rPr>
        <w:t>Чикунов</w:t>
      </w:r>
      <w:proofErr w:type="spellEnd"/>
      <w:r w:rsidRPr="00DA1BA0">
        <w:rPr>
          <w:sz w:val="28"/>
          <w:szCs w:val="28"/>
        </w:rPr>
        <w:t>, МБУДО «Белевская ДШИ» МО Белевский район</w:t>
      </w:r>
    </w:p>
    <w:p w14:paraId="66F74C2E" w14:textId="77777777" w:rsidR="00DA1BA0" w:rsidRPr="00DA1BA0" w:rsidRDefault="00DA1BA0" w:rsidP="00DA1BA0">
      <w:pPr>
        <w:ind w:firstLine="567"/>
        <w:jc w:val="both"/>
        <w:rPr>
          <w:sz w:val="28"/>
          <w:szCs w:val="28"/>
        </w:rPr>
      </w:pPr>
      <w:r w:rsidRPr="00DA1BA0">
        <w:rPr>
          <w:sz w:val="28"/>
          <w:szCs w:val="28"/>
        </w:rPr>
        <w:t>Диплом III степени – Валерий Лисовский, МБУК «ЦНТ и</w:t>
      </w:r>
      <w:proofErr w:type="gramStart"/>
      <w:r w:rsidRPr="00DA1BA0">
        <w:rPr>
          <w:sz w:val="28"/>
          <w:szCs w:val="28"/>
        </w:rPr>
        <w:t xml:space="preserve"> К</w:t>
      </w:r>
      <w:proofErr w:type="gramEnd"/>
      <w:r w:rsidRPr="00DA1BA0">
        <w:rPr>
          <w:sz w:val="28"/>
          <w:szCs w:val="28"/>
        </w:rPr>
        <w:t>» пос. Одоев</w:t>
      </w:r>
    </w:p>
    <w:p w14:paraId="02C686F6" w14:textId="77777777" w:rsidR="00DA1BA0" w:rsidRPr="00DA1BA0" w:rsidRDefault="00DA1BA0" w:rsidP="00DA1BA0">
      <w:pPr>
        <w:ind w:firstLine="567"/>
        <w:jc w:val="both"/>
        <w:rPr>
          <w:sz w:val="28"/>
          <w:szCs w:val="28"/>
        </w:rPr>
      </w:pPr>
      <w:r w:rsidRPr="00DA1BA0">
        <w:rPr>
          <w:sz w:val="28"/>
          <w:szCs w:val="28"/>
        </w:rPr>
        <w:t>5. Номинация «Вокальные ансамбли» (малые)</w:t>
      </w:r>
    </w:p>
    <w:p w14:paraId="0FBABD63" w14:textId="77777777" w:rsidR="00DA1BA0" w:rsidRPr="00DA1BA0" w:rsidRDefault="00DA1BA0" w:rsidP="00DA1BA0">
      <w:pPr>
        <w:ind w:firstLine="567"/>
        <w:jc w:val="both"/>
        <w:rPr>
          <w:sz w:val="28"/>
          <w:szCs w:val="28"/>
        </w:rPr>
      </w:pPr>
      <w:r w:rsidRPr="00DA1BA0">
        <w:rPr>
          <w:sz w:val="28"/>
          <w:szCs w:val="28"/>
        </w:rPr>
        <w:t>Диплом Лауреата I степени – Дуэт Ольга Петрова, Александр Кошелев, МБУК «Центр традиционной народной культуры» г. Новомосковск</w:t>
      </w:r>
    </w:p>
    <w:p w14:paraId="481422C3" w14:textId="77777777" w:rsidR="00DA1BA0" w:rsidRPr="00DA1BA0" w:rsidRDefault="00DA1BA0" w:rsidP="00DA1BA0">
      <w:pPr>
        <w:ind w:firstLine="567"/>
        <w:jc w:val="both"/>
        <w:rPr>
          <w:sz w:val="28"/>
          <w:szCs w:val="28"/>
        </w:rPr>
      </w:pPr>
      <w:r w:rsidRPr="00DA1BA0">
        <w:rPr>
          <w:sz w:val="28"/>
          <w:szCs w:val="28"/>
        </w:rPr>
        <w:t>Диплом Лауреата II степени – Дуэт Абрамова Евгения, Буткевич Ольга, МБУК «</w:t>
      </w:r>
      <w:proofErr w:type="spellStart"/>
      <w:r w:rsidRPr="00DA1BA0">
        <w:rPr>
          <w:sz w:val="28"/>
          <w:szCs w:val="28"/>
        </w:rPr>
        <w:t>Межпоселенческий</w:t>
      </w:r>
      <w:proofErr w:type="spellEnd"/>
      <w:r w:rsidRPr="00DA1BA0">
        <w:rPr>
          <w:sz w:val="28"/>
          <w:szCs w:val="28"/>
        </w:rPr>
        <w:t xml:space="preserve"> дом культуры» МО Тепло – Огаревский район</w:t>
      </w:r>
    </w:p>
    <w:p w14:paraId="09D64E77" w14:textId="77777777" w:rsidR="00DA1BA0" w:rsidRPr="00DA1BA0" w:rsidRDefault="00DA1BA0" w:rsidP="00DA1BA0">
      <w:pPr>
        <w:ind w:firstLine="567"/>
        <w:jc w:val="both"/>
        <w:rPr>
          <w:sz w:val="28"/>
          <w:szCs w:val="28"/>
        </w:rPr>
      </w:pPr>
      <w:r w:rsidRPr="00DA1BA0">
        <w:rPr>
          <w:sz w:val="28"/>
          <w:szCs w:val="28"/>
        </w:rPr>
        <w:t>Диплом Лауреата III степени – Дуэт «Марьяна» МАУК «Дубенский РЦКИК и БО», МО Дубенский район</w:t>
      </w:r>
    </w:p>
    <w:p w14:paraId="21D265B6" w14:textId="77777777" w:rsidR="00DA1BA0" w:rsidRPr="00DA1BA0" w:rsidRDefault="00DA1BA0" w:rsidP="00DA1BA0">
      <w:pPr>
        <w:ind w:firstLine="567"/>
        <w:jc w:val="both"/>
        <w:rPr>
          <w:sz w:val="28"/>
          <w:szCs w:val="28"/>
        </w:rPr>
      </w:pPr>
      <w:r w:rsidRPr="00DA1BA0">
        <w:rPr>
          <w:sz w:val="28"/>
          <w:szCs w:val="28"/>
        </w:rPr>
        <w:t xml:space="preserve">Диплом Лауреата III степени Дуэт Георгий </w:t>
      </w:r>
      <w:proofErr w:type="spellStart"/>
      <w:r w:rsidRPr="00DA1BA0">
        <w:rPr>
          <w:sz w:val="28"/>
          <w:szCs w:val="28"/>
        </w:rPr>
        <w:t>Ладыгин</w:t>
      </w:r>
      <w:proofErr w:type="spellEnd"/>
      <w:r w:rsidRPr="00DA1BA0">
        <w:rPr>
          <w:sz w:val="28"/>
          <w:szCs w:val="28"/>
        </w:rPr>
        <w:t xml:space="preserve">, Леонид </w:t>
      </w:r>
      <w:proofErr w:type="spellStart"/>
      <w:r w:rsidRPr="00DA1BA0">
        <w:rPr>
          <w:sz w:val="28"/>
          <w:szCs w:val="28"/>
        </w:rPr>
        <w:t>Прыганов</w:t>
      </w:r>
      <w:proofErr w:type="spellEnd"/>
      <w:r w:rsidRPr="00DA1BA0">
        <w:rPr>
          <w:sz w:val="28"/>
          <w:szCs w:val="28"/>
        </w:rPr>
        <w:t>, МБУК «Куркинский районный центр культуры», МО Куркинский район</w:t>
      </w:r>
    </w:p>
    <w:p w14:paraId="26F3C8C9" w14:textId="77777777" w:rsidR="00DA1BA0" w:rsidRPr="00DA1BA0" w:rsidRDefault="00DA1BA0" w:rsidP="00DA1BA0">
      <w:pPr>
        <w:ind w:firstLine="567"/>
        <w:jc w:val="both"/>
        <w:rPr>
          <w:sz w:val="28"/>
          <w:szCs w:val="28"/>
        </w:rPr>
      </w:pPr>
      <w:r w:rsidRPr="00DA1BA0">
        <w:rPr>
          <w:sz w:val="28"/>
          <w:szCs w:val="28"/>
        </w:rPr>
        <w:t>6. Номинация «Вокальные ансамбли»</w:t>
      </w:r>
    </w:p>
    <w:p w14:paraId="225F2CF5" w14:textId="77777777" w:rsidR="00DA1BA0" w:rsidRPr="00DA1BA0" w:rsidRDefault="00DA1BA0" w:rsidP="00DA1BA0">
      <w:pPr>
        <w:ind w:firstLine="567"/>
        <w:jc w:val="both"/>
        <w:rPr>
          <w:sz w:val="28"/>
          <w:szCs w:val="28"/>
        </w:rPr>
      </w:pPr>
      <w:r w:rsidRPr="00DA1BA0">
        <w:rPr>
          <w:sz w:val="28"/>
          <w:szCs w:val="28"/>
        </w:rPr>
        <w:t>Диплом Лауреата I степени – Народный коллектив вокальная эстрадная студия «Летний вечер», Культурно-досуговый центр, МО г. Новомосковск</w:t>
      </w:r>
    </w:p>
    <w:p w14:paraId="6A821A9F" w14:textId="77777777" w:rsidR="00DA1BA0" w:rsidRPr="00DA1BA0" w:rsidRDefault="00DA1BA0" w:rsidP="00DA1BA0">
      <w:pPr>
        <w:ind w:firstLine="567"/>
        <w:jc w:val="both"/>
        <w:rPr>
          <w:sz w:val="28"/>
          <w:szCs w:val="28"/>
        </w:rPr>
      </w:pPr>
      <w:r w:rsidRPr="00DA1BA0">
        <w:rPr>
          <w:sz w:val="28"/>
          <w:szCs w:val="28"/>
        </w:rPr>
        <w:t>Диплом Лауреата II степени – Вокальный ансамбль «Эридан», МБУДО «Белевская ДШИ», МО Белевский район</w:t>
      </w:r>
    </w:p>
    <w:p w14:paraId="0259A51D" w14:textId="77777777" w:rsidR="00DA1BA0" w:rsidRPr="00DA1BA0" w:rsidRDefault="00DA1BA0" w:rsidP="00DA1BA0">
      <w:pPr>
        <w:ind w:firstLine="567"/>
        <w:jc w:val="both"/>
        <w:rPr>
          <w:sz w:val="28"/>
          <w:szCs w:val="28"/>
        </w:rPr>
      </w:pPr>
      <w:r w:rsidRPr="00DA1BA0">
        <w:rPr>
          <w:sz w:val="28"/>
          <w:szCs w:val="28"/>
        </w:rPr>
        <w:t>Диплом Лауреата III степени – Народный вокальный коллектив «Берегиня», МБУК «КДО» филиал «Концертный зал «Орион»</w:t>
      </w:r>
    </w:p>
    <w:p w14:paraId="441FF9B7" w14:textId="77777777" w:rsidR="00DA1BA0" w:rsidRPr="00DA1BA0" w:rsidRDefault="00DA1BA0" w:rsidP="00DA1BA0">
      <w:pPr>
        <w:ind w:firstLine="567"/>
        <w:jc w:val="center"/>
        <w:rPr>
          <w:sz w:val="28"/>
          <w:szCs w:val="28"/>
        </w:rPr>
      </w:pPr>
    </w:p>
    <w:p w14:paraId="50060DEC" w14:textId="7E86B6E3" w:rsidR="00DA1BA0" w:rsidRPr="00DA1BA0" w:rsidRDefault="00DA1BA0" w:rsidP="00DA1BA0">
      <w:pPr>
        <w:jc w:val="center"/>
        <w:rPr>
          <w:sz w:val="28"/>
          <w:szCs w:val="28"/>
        </w:rPr>
      </w:pPr>
      <w:r>
        <w:rPr>
          <w:noProof/>
        </w:rPr>
        <w:lastRenderedPageBreak/>
        <w:drawing>
          <wp:inline distT="0" distB="0" distL="0" distR="0" wp14:anchorId="4D94C16F" wp14:editId="631F576A">
            <wp:extent cx="2545856" cy="1800000"/>
            <wp:effectExtent l="0" t="0" r="6985" b="0"/>
            <wp:docPr id="1073741857" name="Рисунок 107374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45856" cy="1800000"/>
                    </a:xfrm>
                    <a:prstGeom prst="rect">
                      <a:avLst/>
                    </a:prstGeom>
                    <a:noFill/>
                    <a:ln>
                      <a:noFill/>
                    </a:ln>
                  </pic:spPr>
                </pic:pic>
              </a:graphicData>
            </a:graphic>
          </wp:inline>
        </w:drawing>
      </w:r>
      <w:r w:rsidRPr="00D8007F">
        <w:rPr>
          <w:sz w:val="28"/>
          <w:szCs w:val="28"/>
        </w:rPr>
        <w:t xml:space="preserve">  </w:t>
      </w:r>
      <w:r>
        <w:rPr>
          <w:noProof/>
        </w:rPr>
        <w:drawing>
          <wp:inline distT="0" distB="0" distL="0" distR="0" wp14:anchorId="11231509" wp14:editId="4420A318">
            <wp:extent cx="2698537" cy="1800000"/>
            <wp:effectExtent l="0" t="0" r="6985" b="0"/>
            <wp:docPr id="1073741858" name="Рисунок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98537" cy="1800000"/>
                    </a:xfrm>
                    <a:prstGeom prst="rect">
                      <a:avLst/>
                    </a:prstGeom>
                    <a:noFill/>
                    <a:ln>
                      <a:noFill/>
                    </a:ln>
                  </pic:spPr>
                </pic:pic>
              </a:graphicData>
            </a:graphic>
          </wp:inline>
        </w:drawing>
      </w:r>
    </w:p>
    <w:p w14:paraId="5951CC9D" w14:textId="77777777" w:rsidR="00E31C1E" w:rsidRDefault="00E31C1E" w:rsidP="0058721E">
      <w:pPr>
        <w:ind w:firstLine="567"/>
        <w:jc w:val="both"/>
        <w:rPr>
          <w:rFonts w:eastAsiaTheme="minorHAnsi"/>
          <w:b/>
          <w:sz w:val="28"/>
          <w:szCs w:val="28"/>
          <w:lang w:eastAsia="en-US"/>
        </w:rPr>
      </w:pPr>
    </w:p>
    <w:p w14:paraId="1A4B476B" w14:textId="77777777" w:rsidR="00DF023B" w:rsidRPr="00E8448A" w:rsidRDefault="00DF023B" w:rsidP="00DF023B">
      <w:pPr>
        <w:ind w:firstLine="567"/>
        <w:jc w:val="both"/>
        <w:rPr>
          <w:rFonts w:eastAsiaTheme="minorHAnsi"/>
          <w:b/>
          <w:bCs/>
          <w:sz w:val="28"/>
          <w:szCs w:val="28"/>
          <w:lang w:eastAsia="en-US"/>
        </w:rPr>
      </w:pPr>
      <w:r w:rsidRPr="00E8448A">
        <w:rPr>
          <w:rFonts w:eastAsiaTheme="minorHAnsi"/>
          <w:b/>
          <w:bCs/>
          <w:sz w:val="28"/>
          <w:szCs w:val="28"/>
          <w:lang w:eastAsia="en-US"/>
        </w:rPr>
        <w:t xml:space="preserve">Проводы русской зимы «Масленица» </w:t>
      </w:r>
    </w:p>
    <w:p w14:paraId="54FF9A3A" w14:textId="77777777" w:rsidR="00DF023B" w:rsidRPr="00DF023B" w:rsidRDefault="00DF023B" w:rsidP="00DF023B">
      <w:pPr>
        <w:ind w:firstLine="567"/>
        <w:jc w:val="both"/>
        <w:rPr>
          <w:rFonts w:eastAsiaTheme="minorHAnsi"/>
          <w:sz w:val="28"/>
          <w:szCs w:val="28"/>
          <w:lang w:eastAsia="en-US"/>
        </w:rPr>
      </w:pPr>
      <w:r w:rsidRPr="00DF023B">
        <w:rPr>
          <w:rFonts w:eastAsiaTheme="minorHAnsi"/>
          <w:sz w:val="28"/>
          <w:szCs w:val="28"/>
          <w:lang w:eastAsia="en-US"/>
        </w:rPr>
        <w:t xml:space="preserve">Празднование Масленицы на Руси всегда отличалось особым весельем и разнообразием обрядов. Для туляков и гостей города 1 марта на Казанской набережной организовали сразу несколько площадок с развлечениями и угощениями. </w:t>
      </w:r>
    </w:p>
    <w:p w14:paraId="7F19C332" w14:textId="77777777" w:rsidR="00DF023B" w:rsidRPr="00DF023B" w:rsidRDefault="00DF023B" w:rsidP="00DF023B">
      <w:pPr>
        <w:ind w:firstLine="567"/>
        <w:jc w:val="both"/>
        <w:rPr>
          <w:rFonts w:eastAsiaTheme="minorHAnsi"/>
          <w:sz w:val="28"/>
          <w:szCs w:val="28"/>
          <w:lang w:eastAsia="en-US"/>
        </w:rPr>
      </w:pPr>
      <w:r w:rsidRPr="00DF023B">
        <w:rPr>
          <w:rFonts w:eastAsiaTheme="minorHAnsi"/>
          <w:sz w:val="28"/>
          <w:szCs w:val="28"/>
          <w:lang w:eastAsia="en-US"/>
        </w:rPr>
        <w:t xml:space="preserve">По традиции партнеры праздника – мотоклуб «Ночные волки» – в 100-литровом казане приготовили плов и угостили им, а также блинами с джемом и чаем из жарового 4-ведерного самовара всех желающих. Попробовал «волчьи» блины и Дмитрий Миляев. Президент Тульского отделения мотоклуба «Ночные волки» Сергей </w:t>
      </w:r>
      <w:proofErr w:type="spellStart"/>
      <w:r w:rsidRPr="00DF023B">
        <w:rPr>
          <w:rFonts w:eastAsiaTheme="minorHAnsi"/>
          <w:sz w:val="28"/>
          <w:szCs w:val="28"/>
          <w:lang w:eastAsia="en-US"/>
        </w:rPr>
        <w:t>Юрушкин</w:t>
      </w:r>
      <w:proofErr w:type="spellEnd"/>
      <w:r w:rsidRPr="00DF023B">
        <w:rPr>
          <w:rFonts w:eastAsiaTheme="minorHAnsi"/>
          <w:sz w:val="28"/>
          <w:szCs w:val="28"/>
          <w:lang w:eastAsia="en-US"/>
        </w:rPr>
        <w:t xml:space="preserve"> рассказал главе городской администрации, что готовят их по особому рецепту, секрет которого не раскрывают. </w:t>
      </w:r>
    </w:p>
    <w:p w14:paraId="4A5D7E4A" w14:textId="77777777" w:rsidR="00DF023B" w:rsidRPr="00DF023B" w:rsidRDefault="00DF023B" w:rsidP="00DF023B">
      <w:pPr>
        <w:ind w:firstLine="567"/>
        <w:jc w:val="both"/>
        <w:rPr>
          <w:rFonts w:eastAsiaTheme="minorHAnsi"/>
          <w:sz w:val="28"/>
          <w:szCs w:val="28"/>
          <w:lang w:eastAsia="en-US"/>
        </w:rPr>
      </w:pPr>
      <w:r w:rsidRPr="00DF023B">
        <w:rPr>
          <w:rFonts w:eastAsiaTheme="minorHAnsi"/>
          <w:sz w:val="28"/>
          <w:szCs w:val="28"/>
          <w:lang w:eastAsia="en-US"/>
        </w:rPr>
        <w:t xml:space="preserve">Кроме блинов классических, диетических и авторских на набережной можно было отведать блюда из мяса, кондитерские изделия. Специально к празднику тульские производители пастилы впервые приготовили лакомство длиной 5 метров и весом 40 кг! </w:t>
      </w:r>
    </w:p>
    <w:p w14:paraId="30563476" w14:textId="49B1110D" w:rsidR="00DF023B" w:rsidRDefault="00DF023B" w:rsidP="00DF023B">
      <w:pPr>
        <w:ind w:firstLine="567"/>
        <w:jc w:val="both"/>
        <w:rPr>
          <w:rFonts w:eastAsiaTheme="minorHAnsi"/>
          <w:sz w:val="28"/>
          <w:szCs w:val="28"/>
          <w:lang w:eastAsia="en-US"/>
        </w:rPr>
      </w:pPr>
      <w:proofErr w:type="gramStart"/>
      <w:r w:rsidRPr="00DF023B">
        <w:rPr>
          <w:rFonts w:eastAsiaTheme="minorHAnsi"/>
          <w:sz w:val="28"/>
          <w:szCs w:val="28"/>
          <w:lang w:eastAsia="en-US"/>
        </w:rPr>
        <w:t>На набережной развернулись активности:</w:t>
      </w:r>
      <w:r w:rsidR="00F705E4">
        <w:rPr>
          <w:rFonts w:eastAsiaTheme="minorHAnsi"/>
          <w:sz w:val="28"/>
          <w:szCs w:val="28"/>
          <w:lang w:eastAsia="en-US"/>
        </w:rPr>
        <w:t xml:space="preserve"> </w:t>
      </w:r>
      <w:r w:rsidRPr="00DF023B">
        <w:rPr>
          <w:rFonts w:eastAsiaTheme="minorHAnsi"/>
          <w:sz w:val="28"/>
          <w:szCs w:val="28"/>
          <w:lang w:eastAsia="en-US"/>
        </w:rPr>
        <w:t>ярмарка мастеров и народных умельцев; улица</w:t>
      </w:r>
      <w:r w:rsidR="00F705E4">
        <w:rPr>
          <w:rFonts w:eastAsiaTheme="minorHAnsi"/>
          <w:sz w:val="28"/>
          <w:szCs w:val="28"/>
          <w:lang w:eastAsia="en-US"/>
        </w:rPr>
        <w:t xml:space="preserve"> </w:t>
      </w:r>
      <w:r w:rsidRPr="00DF023B">
        <w:rPr>
          <w:rFonts w:eastAsiaTheme="minorHAnsi"/>
          <w:sz w:val="28"/>
          <w:szCs w:val="28"/>
          <w:lang w:eastAsia="en-US"/>
        </w:rPr>
        <w:t xml:space="preserve">веселых затей; катание на пони; интерактивные площадки «Круговая гонка» и «Масленичный столб-кошки»; </w:t>
      </w:r>
      <w:r w:rsidR="00F705E4">
        <w:rPr>
          <w:rFonts w:eastAsiaTheme="minorHAnsi"/>
          <w:sz w:val="28"/>
          <w:szCs w:val="28"/>
          <w:lang w:eastAsia="en-US"/>
        </w:rPr>
        <w:t xml:space="preserve"> </w:t>
      </w:r>
      <w:r w:rsidRPr="00DF023B">
        <w:rPr>
          <w:rFonts w:eastAsiaTheme="minorHAnsi"/>
          <w:sz w:val="28"/>
          <w:szCs w:val="28"/>
          <w:lang w:eastAsia="en-US"/>
        </w:rPr>
        <w:t>фотозоны и арт-объекты.</w:t>
      </w:r>
      <w:proofErr w:type="gramEnd"/>
    </w:p>
    <w:p w14:paraId="5D99DA6E" w14:textId="0E2CE703" w:rsidR="00DF023B" w:rsidRDefault="00DF023B" w:rsidP="00DF023B">
      <w:pPr>
        <w:jc w:val="both"/>
        <w:rPr>
          <w:rFonts w:eastAsiaTheme="minorHAnsi"/>
          <w:sz w:val="28"/>
          <w:szCs w:val="28"/>
          <w:lang w:eastAsia="en-US"/>
        </w:rPr>
      </w:pPr>
      <w:r>
        <w:rPr>
          <w:rFonts w:eastAsiaTheme="minorHAnsi"/>
          <w:sz w:val="28"/>
          <w:szCs w:val="28"/>
          <w:lang w:eastAsia="en-US"/>
        </w:rPr>
        <w:t xml:space="preserve">  </w:t>
      </w:r>
      <w:r>
        <w:rPr>
          <w:noProof/>
        </w:rPr>
        <w:drawing>
          <wp:inline distT="0" distB="0" distL="0" distR="0" wp14:anchorId="28D24469" wp14:editId="13A07A18">
            <wp:extent cx="2698683" cy="1800000"/>
            <wp:effectExtent l="0" t="0" r="6985" b="0"/>
            <wp:docPr id="1073741865" name="Рисунок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8683" cy="1800000"/>
                    </a:xfrm>
                    <a:prstGeom prst="rect">
                      <a:avLst/>
                    </a:prstGeom>
                    <a:noFill/>
                    <a:ln>
                      <a:noFill/>
                    </a:ln>
                  </pic:spPr>
                </pic:pic>
              </a:graphicData>
            </a:graphic>
          </wp:inline>
        </w:drawing>
      </w:r>
      <w:r w:rsidRPr="00DF023B">
        <w:rPr>
          <w:noProof/>
        </w:rPr>
        <w:t xml:space="preserve"> </w:t>
      </w:r>
      <w:r>
        <w:rPr>
          <w:noProof/>
        </w:rPr>
        <w:drawing>
          <wp:inline distT="0" distB="0" distL="0" distR="0" wp14:anchorId="20DDA674" wp14:editId="757F1809">
            <wp:extent cx="2913793" cy="1800000"/>
            <wp:effectExtent l="0" t="0" r="1270" b="0"/>
            <wp:docPr id="1073741867" name="Рисунок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13793" cy="1800000"/>
                    </a:xfrm>
                    <a:prstGeom prst="rect">
                      <a:avLst/>
                    </a:prstGeom>
                    <a:noFill/>
                    <a:ln>
                      <a:noFill/>
                    </a:ln>
                  </pic:spPr>
                </pic:pic>
              </a:graphicData>
            </a:graphic>
          </wp:inline>
        </w:drawing>
      </w:r>
    </w:p>
    <w:p w14:paraId="0B577C51" w14:textId="3648F0FD" w:rsidR="00DF023B" w:rsidRDefault="00DF023B" w:rsidP="00DF023B">
      <w:pPr>
        <w:ind w:firstLine="567"/>
        <w:jc w:val="both"/>
        <w:rPr>
          <w:rFonts w:eastAsiaTheme="minorHAnsi"/>
          <w:sz w:val="28"/>
          <w:szCs w:val="28"/>
          <w:lang w:eastAsia="en-US"/>
        </w:rPr>
      </w:pPr>
    </w:p>
    <w:p w14:paraId="2751F147" w14:textId="1FDC8B00" w:rsidR="00DF023B" w:rsidRDefault="00DF023B" w:rsidP="00DF023B">
      <w:pPr>
        <w:jc w:val="both"/>
        <w:rPr>
          <w:noProof/>
        </w:rPr>
      </w:pPr>
      <w:r>
        <w:rPr>
          <w:noProof/>
        </w:rPr>
        <w:lastRenderedPageBreak/>
        <w:drawing>
          <wp:inline distT="0" distB="0" distL="0" distR="0" wp14:anchorId="58915592" wp14:editId="2C7B1640">
            <wp:extent cx="2698683" cy="1800000"/>
            <wp:effectExtent l="0" t="0" r="6985" b="0"/>
            <wp:docPr id="1073741868" name="Рисунок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98683" cy="1800000"/>
                    </a:xfrm>
                    <a:prstGeom prst="rect">
                      <a:avLst/>
                    </a:prstGeom>
                    <a:noFill/>
                    <a:ln>
                      <a:noFill/>
                    </a:ln>
                  </pic:spPr>
                </pic:pic>
              </a:graphicData>
            </a:graphic>
          </wp:inline>
        </w:drawing>
      </w:r>
      <w:r>
        <w:rPr>
          <w:noProof/>
        </w:rPr>
        <w:t xml:space="preserve">  </w:t>
      </w:r>
      <w:r>
        <w:rPr>
          <w:noProof/>
        </w:rPr>
        <w:drawing>
          <wp:inline distT="0" distB="0" distL="0" distR="0" wp14:anchorId="76EE8AF5" wp14:editId="54AA2F11">
            <wp:extent cx="2698683" cy="1800000"/>
            <wp:effectExtent l="0" t="0" r="6985" b="0"/>
            <wp:docPr id="1073741869" name="Рисунок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98683" cy="1800000"/>
                    </a:xfrm>
                    <a:prstGeom prst="rect">
                      <a:avLst/>
                    </a:prstGeom>
                    <a:noFill/>
                    <a:ln>
                      <a:noFill/>
                    </a:ln>
                  </pic:spPr>
                </pic:pic>
              </a:graphicData>
            </a:graphic>
          </wp:inline>
        </w:drawing>
      </w:r>
    </w:p>
    <w:p w14:paraId="6ACD4116" w14:textId="58341125" w:rsidR="00DF023B" w:rsidRDefault="00DF023B" w:rsidP="00DF023B">
      <w:pPr>
        <w:jc w:val="both"/>
        <w:rPr>
          <w:noProof/>
        </w:rPr>
      </w:pPr>
    </w:p>
    <w:p w14:paraId="60828EE8" w14:textId="77777777" w:rsidR="00DF023B" w:rsidRDefault="00DF023B" w:rsidP="00DF023B">
      <w:pPr>
        <w:jc w:val="both"/>
        <w:rPr>
          <w:rFonts w:eastAsiaTheme="minorHAnsi"/>
          <w:sz w:val="28"/>
          <w:szCs w:val="28"/>
          <w:lang w:eastAsia="en-US"/>
        </w:rPr>
      </w:pPr>
    </w:p>
    <w:p w14:paraId="1B4E083C" w14:textId="3339E0B4" w:rsidR="00DF023B" w:rsidRDefault="00DF023B" w:rsidP="00DF023B">
      <w:pPr>
        <w:tabs>
          <w:tab w:val="left" w:pos="709"/>
        </w:tabs>
        <w:jc w:val="both"/>
        <w:rPr>
          <w:rFonts w:eastAsiaTheme="minorHAnsi"/>
          <w:sz w:val="28"/>
          <w:szCs w:val="28"/>
          <w:lang w:eastAsia="en-US"/>
        </w:rPr>
      </w:pPr>
      <w:r>
        <w:rPr>
          <w:noProof/>
        </w:rPr>
        <w:drawing>
          <wp:inline distT="0" distB="0" distL="0" distR="0" wp14:anchorId="1B0624BE" wp14:editId="085E566F">
            <wp:extent cx="2698683" cy="1800000"/>
            <wp:effectExtent l="0" t="0" r="6985" b="0"/>
            <wp:docPr id="1073741870" name="Рисунок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98683" cy="1800000"/>
                    </a:xfrm>
                    <a:prstGeom prst="rect">
                      <a:avLst/>
                    </a:prstGeom>
                    <a:noFill/>
                    <a:ln>
                      <a:noFill/>
                    </a:ln>
                  </pic:spPr>
                </pic:pic>
              </a:graphicData>
            </a:graphic>
          </wp:inline>
        </w:drawing>
      </w:r>
      <w:r>
        <w:rPr>
          <w:rFonts w:eastAsiaTheme="minorHAnsi"/>
          <w:sz w:val="28"/>
          <w:szCs w:val="28"/>
          <w:lang w:eastAsia="en-US"/>
        </w:rPr>
        <w:t xml:space="preserve">  </w:t>
      </w:r>
      <w:r>
        <w:rPr>
          <w:noProof/>
        </w:rPr>
        <w:drawing>
          <wp:inline distT="0" distB="0" distL="0" distR="0" wp14:anchorId="4E6E2405" wp14:editId="2C91F584">
            <wp:extent cx="2690955" cy="1794845"/>
            <wp:effectExtent l="0" t="0" r="0" b="0"/>
            <wp:docPr id="1073741871" name="Рисунок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08728" cy="1806699"/>
                    </a:xfrm>
                    <a:prstGeom prst="rect">
                      <a:avLst/>
                    </a:prstGeom>
                    <a:noFill/>
                    <a:ln>
                      <a:noFill/>
                    </a:ln>
                  </pic:spPr>
                </pic:pic>
              </a:graphicData>
            </a:graphic>
          </wp:inline>
        </w:drawing>
      </w:r>
    </w:p>
    <w:p w14:paraId="3092CB46" w14:textId="77777777" w:rsidR="00DF023B" w:rsidRDefault="00DF023B" w:rsidP="00DF023B">
      <w:pPr>
        <w:ind w:firstLine="567"/>
        <w:jc w:val="both"/>
        <w:rPr>
          <w:rFonts w:eastAsiaTheme="minorHAnsi"/>
          <w:sz w:val="28"/>
          <w:szCs w:val="28"/>
          <w:lang w:eastAsia="en-US"/>
        </w:rPr>
      </w:pPr>
    </w:p>
    <w:p w14:paraId="4AB97AEC" w14:textId="77777777" w:rsidR="00DF023B" w:rsidRPr="00E8448A" w:rsidRDefault="00DF023B" w:rsidP="0058721E">
      <w:pPr>
        <w:ind w:firstLine="567"/>
        <w:jc w:val="both"/>
        <w:rPr>
          <w:rFonts w:eastAsiaTheme="minorHAnsi"/>
          <w:b/>
          <w:sz w:val="28"/>
          <w:szCs w:val="28"/>
          <w:lang w:eastAsia="en-US"/>
        </w:rPr>
      </w:pPr>
    </w:p>
    <w:p w14:paraId="16806D8A" w14:textId="57F6F6B6" w:rsidR="002451C8" w:rsidRPr="00E8448A" w:rsidRDefault="00A75427" w:rsidP="0058721E">
      <w:pPr>
        <w:ind w:firstLine="567"/>
        <w:jc w:val="both"/>
        <w:rPr>
          <w:rFonts w:eastAsiaTheme="minorHAnsi"/>
          <w:b/>
          <w:sz w:val="28"/>
          <w:szCs w:val="28"/>
          <w:lang w:eastAsia="en-US"/>
        </w:rPr>
      </w:pPr>
      <w:r w:rsidRPr="00E8448A">
        <w:rPr>
          <w:rFonts w:eastAsiaTheme="minorHAnsi"/>
          <w:b/>
          <w:sz w:val="28"/>
          <w:szCs w:val="28"/>
          <w:lang w:eastAsia="en-US"/>
        </w:rPr>
        <w:t xml:space="preserve">75-ая годовщина Победы в Великой Отечественной войне 1941 – 1945 годов и Год памяти и славы. </w:t>
      </w:r>
    </w:p>
    <w:p w14:paraId="46BFA457" w14:textId="7F91C6B1" w:rsidR="00DF023B" w:rsidRDefault="00F20FA0" w:rsidP="0058721E">
      <w:pPr>
        <w:ind w:firstLine="567"/>
        <w:jc w:val="both"/>
        <w:rPr>
          <w:rFonts w:eastAsiaTheme="minorHAnsi"/>
          <w:bCs/>
          <w:sz w:val="28"/>
          <w:szCs w:val="28"/>
          <w:lang w:eastAsia="en-US"/>
        </w:rPr>
      </w:pPr>
      <w:r>
        <w:rPr>
          <w:noProof/>
        </w:rPr>
        <w:drawing>
          <wp:inline distT="0" distB="0" distL="0" distR="0" wp14:anchorId="2ECCA56D" wp14:editId="56364872">
            <wp:extent cx="5638800" cy="1564005"/>
            <wp:effectExtent l="0" t="0" r="0" b="0"/>
            <wp:docPr id="157" name="P-75_logotip_gorizont.jpg" descr="P-75_logotip_goriz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75_logotip_gorizont.jpg" descr="P-75_logotip_gorizont.jpg"/>
                    <pic:cNvPicPr>
                      <a:picLocks noChangeAspect="1"/>
                    </pic:cNvPicPr>
                  </pic:nvPicPr>
                  <pic:blipFill>
                    <a:blip r:embed="rId68"/>
                    <a:stretch>
                      <a:fillRect/>
                    </a:stretch>
                  </pic:blipFill>
                  <pic:spPr>
                    <a:xfrm>
                      <a:off x="0" y="0"/>
                      <a:ext cx="5638800" cy="1564005"/>
                    </a:xfrm>
                    <a:prstGeom prst="rect">
                      <a:avLst/>
                    </a:prstGeom>
                    <a:ln w="12700">
                      <a:miter lim="400000"/>
                    </a:ln>
                  </pic:spPr>
                </pic:pic>
              </a:graphicData>
            </a:graphic>
          </wp:inline>
        </w:drawing>
      </w:r>
    </w:p>
    <w:p w14:paraId="414C6ABC" w14:textId="0174D1DE" w:rsidR="00B37A18" w:rsidRDefault="00B37A18" w:rsidP="0058721E">
      <w:pPr>
        <w:ind w:firstLine="567"/>
        <w:jc w:val="both"/>
        <w:rPr>
          <w:rFonts w:eastAsiaTheme="minorHAnsi"/>
          <w:bCs/>
          <w:sz w:val="28"/>
          <w:szCs w:val="28"/>
          <w:lang w:eastAsia="en-US"/>
        </w:rPr>
      </w:pPr>
    </w:p>
    <w:p w14:paraId="4C77F63C" w14:textId="6EFEF77C" w:rsidR="002451C8" w:rsidRDefault="002451C8" w:rsidP="002451C8">
      <w:pPr>
        <w:jc w:val="both"/>
        <w:rPr>
          <w:rFonts w:eastAsiaTheme="minorHAnsi"/>
          <w:bCs/>
          <w:color w:val="FF0000"/>
          <w:sz w:val="28"/>
          <w:szCs w:val="28"/>
          <w:lang w:eastAsia="en-US"/>
        </w:rPr>
      </w:pPr>
      <w:r>
        <w:rPr>
          <w:noProof/>
        </w:rPr>
        <w:drawing>
          <wp:inline distT="0" distB="0" distL="0" distR="0" wp14:anchorId="466945FC" wp14:editId="15933764">
            <wp:extent cx="4048125" cy="228600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7325" t="17640" r="15740" b="15158"/>
                    <a:stretch/>
                  </pic:blipFill>
                  <pic:spPr bwMode="auto">
                    <a:xfrm>
                      <a:off x="0" y="0"/>
                      <a:ext cx="4048125" cy="2286000"/>
                    </a:xfrm>
                    <a:prstGeom prst="rect">
                      <a:avLst/>
                    </a:prstGeom>
                    <a:ln>
                      <a:noFill/>
                    </a:ln>
                    <a:extLst>
                      <a:ext uri="{53640926-AAD7-44D8-BBD7-CCE9431645EC}">
                        <a14:shadowObscured xmlns:a14="http://schemas.microsoft.com/office/drawing/2010/main"/>
                      </a:ext>
                    </a:extLst>
                  </pic:spPr>
                </pic:pic>
              </a:graphicData>
            </a:graphic>
          </wp:inline>
        </w:drawing>
      </w:r>
    </w:p>
    <w:p w14:paraId="50553CDE" w14:textId="60A4F607" w:rsidR="00190EFB" w:rsidRPr="00190EFB" w:rsidRDefault="00190EFB" w:rsidP="00190EFB">
      <w:pPr>
        <w:ind w:firstLine="567"/>
        <w:jc w:val="both"/>
        <w:rPr>
          <w:rFonts w:eastAsiaTheme="minorHAnsi"/>
          <w:bCs/>
          <w:sz w:val="28"/>
          <w:szCs w:val="28"/>
          <w:lang w:eastAsia="en-US"/>
        </w:rPr>
      </w:pPr>
      <w:r w:rsidRPr="00190EFB">
        <w:rPr>
          <w:rFonts w:eastAsiaTheme="minorHAnsi"/>
          <w:bCs/>
          <w:sz w:val="28"/>
          <w:szCs w:val="28"/>
          <w:lang w:eastAsia="en-US"/>
        </w:rPr>
        <w:t xml:space="preserve">Муниципальные учреждения культуры поддержали проведение в 2020 году организацию мероприятий всероссийского проекта «Памяти Героев». В качестве площадок для размещения информационных стендов об уроженцах </w:t>
      </w:r>
      <w:r w:rsidRPr="00190EFB">
        <w:rPr>
          <w:rFonts w:eastAsiaTheme="minorHAnsi"/>
          <w:bCs/>
          <w:sz w:val="28"/>
          <w:szCs w:val="28"/>
          <w:lang w:eastAsia="en-US"/>
        </w:rPr>
        <w:lastRenderedPageBreak/>
        <w:t>региона, получивших звание «Герой Советского союза», «Герой социалистического труда», Полный кавалер ордена Славы» были выбраны следующие учреждения культуры:</w:t>
      </w:r>
    </w:p>
    <w:p w14:paraId="710D011D" w14:textId="77777777" w:rsidR="00190EFB" w:rsidRPr="00190EFB" w:rsidRDefault="00190EFB" w:rsidP="00190EFB">
      <w:pPr>
        <w:ind w:firstLine="567"/>
        <w:jc w:val="both"/>
        <w:rPr>
          <w:rFonts w:eastAsiaTheme="minorHAnsi"/>
          <w:bCs/>
          <w:sz w:val="28"/>
          <w:szCs w:val="28"/>
          <w:lang w:eastAsia="en-US"/>
        </w:rPr>
      </w:pPr>
      <w:r w:rsidRPr="00190EFB">
        <w:rPr>
          <w:rFonts w:eastAsiaTheme="minorHAnsi"/>
          <w:bCs/>
          <w:sz w:val="28"/>
          <w:szCs w:val="28"/>
          <w:lang w:eastAsia="en-US"/>
        </w:rPr>
        <w:t>- Городской концертный зал (г. Тула, ул. Советская, д.2);</w:t>
      </w:r>
    </w:p>
    <w:p w14:paraId="1AF0A807" w14:textId="77777777" w:rsidR="00190EFB" w:rsidRPr="00190EFB" w:rsidRDefault="00190EFB" w:rsidP="00190EFB">
      <w:pPr>
        <w:ind w:firstLine="567"/>
        <w:jc w:val="both"/>
        <w:rPr>
          <w:rFonts w:eastAsiaTheme="minorHAnsi"/>
          <w:bCs/>
          <w:sz w:val="28"/>
          <w:szCs w:val="28"/>
          <w:lang w:eastAsia="en-US"/>
        </w:rPr>
      </w:pPr>
      <w:proofErr w:type="gramStart"/>
      <w:r w:rsidRPr="00190EFB">
        <w:rPr>
          <w:rFonts w:eastAsiaTheme="minorHAnsi"/>
          <w:bCs/>
          <w:sz w:val="28"/>
          <w:szCs w:val="28"/>
          <w:lang w:eastAsia="en-US"/>
        </w:rPr>
        <w:t>- Дом культуры «Косогорец» (г. Тула, пос. Косая гора, ул. Гагарина, д. 2);</w:t>
      </w:r>
      <w:proofErr w:type="gramEnd"/>
    </w:p>
    <w:p w14:paraId="1D6ADD00" w14:textId="77777777" w:rsidR="00190EFB" w:rsidRPr="00190EFB" w:rsidRDefault="00190EFB" w:rsidP="00190EFB">
      <w:pPr>
        <w:ind w:firstLine="567"/>
        <w:jc w:val="both"/>
        <w:rPr>
          <w:rFonts w:eastAsiaTheme="minorHAnsi"/>
          <w:bCs/>
          <w:sz w:val="28"/>
          <w:szCs w:val="28"/>
          <w:lang w:eastAsia="en-US"/>
        </w:rPr>
      </w:pPr>
      <w:r w:rsidRPr="00190EFB">
        <w:rPr>
          <w:rFonts w:eastAsiaTheme="minorHAnsi"/>
          <w:bCs/>
          <w:sz w:val="28"/>
          <w:szCs w:val="28"/>
          <w:lang w:eastAsia="en-US"/>
        </w:rPr>
        <w:t>- Центр культуры и досуга (г. Тула, ул. Металлургов, д.22);</w:t>
      </w:r>
    </w:p>
    <w:p w14:paraId="27AD1547" w14:textId="77777777" w:rsidR="00190EFB" w:rsidRDefault="00190EFB" w:rsidP="00190EFB">
      <w:pPr>
        <w:ind w:firstLine="567"/>
        <w:jc w:val="both"/>
        <w:rPr>
          <w:rFonts w:eastAsiaTheme="minorHAnsi"/>
          <w:bCs/>
          <w:sz w:val="28"/>
          <w:szCs w:val="28"/>
          <w:lang w:eastAsia="en-US"/>
        </w:rPr>
      </w:pPr>
      <w:r w:rsidRPr="00190EFB">
        <w:rPr>
          <w:rFonts w:eastAsiaTheme="minorHAnsi"/>
          <w:bCs/>
          <w:sz w:val="28"/>
          <w:szCs w:val="28"/>
          <w:lang w:eastAsia="en-US"/>
        </w:rPr>
        <w:t>- филиалы Тульской библиотечной системы.</w:t>
      </w:r>
    </w:p>
    <w:p w14:paraId="155DC654" w14:textId="77777777" w:rsidR="00190EFB" w:rsidRPr="00190EFB" w:rsidRDefault="00190EFB" w:rsidP="00190EFB">
      <w:pPr>
        <w:ind w:firstLine="567"/>
        <w:jc w:val="both"/>
        <w:rPr>
          <w:rFonts w:eastAsiaTheme="minorHAnsi"/>
          <w:bCs/>
          <w:sz w:val="28"/>
          <w:szCs w:val="28"/>
          <w:lang w:eastAsia="en-US"/>
        </w:rPr>
      </w:pPr>
    </w:p>
    <w:p w14:paraId="53C9CB86" w14:textId="363B2095" w:rsidR="002451C8" w:rsidRDefault="00190EFB" w:rsidP="00190EFB">
      <w:pPr>
        <w:jc w:val="both"/>
        <w:rPr>
          <w:rFonts w:eastAsiaTheme="minorHAnsi"/>
          <w:bCs/>
          <w:color w:val="FF0000"/>
          <w:sz w:val="28"/>
          <w:szCs w:val="28"/>
          <w:lang w:eastAsia="en-US"/>
        </w:rPr>
      </w:pPr>
      <w:r w:rsidRPr="00190EFB">
        <w:rPr>
          <w:rFonts w:eastAsiaTheme="minorHAnsi"/>
          <w:bCs/>
          <w:color w:val="FF0000"/>
          <w:sz w:val="28"/>
          <w:szCs w:val="28"/>
          <w:lang w:eastAsia="en-US"/>
        </w:rPr>
        <w:t xml:space="preserve"> </w:t>
      </w:r>
      <w:r w:rsidR="002451C8">
        <w:rPr>
          <w:noProof/>
        </w:rPr>
        <w:drawing>
          <wp:inline distT="0" distB="0" distL="0" distR="0" wp14:anchorId="274DA4F1" wp14:editId="7F48ACC0">
            <wp:extent cx="4076700" cy="235267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4570" t="17640" r="8022" b="13198"/>
                    <a:stretch/>
                  </pic:blipFill>
                  <pic:spPr bwMode="auto">
                    <a:xfrm>
                      <a:off x="0" y="0"/>
                      <a:ext cx="4076700" cy="2352675"/>
                    </a:xfrm>
                    <a:prstGeom prst="rect">
                      <a:avLst/>
                    </a:prstGeom>
                    <a:ln>
                      <a:noFill/>
                    </a:ln>
                    <a:extLst>
                      <a:ext uri="{53640926-AAD7-44D8-BBD7-CCE9431645EC}">
                        <a14:shadowObscured xmlns:a14="http://schemas.microsoft.com/office/drawing/2010/main"/>
                      </a:ext>
                    </a:extLst>
                  </pic:spPr>
                </pic:pic>
              </a:graphicData>
            </a:graphic>
          </wp:inline>
        </w:drawing>
      </w:r>
    </w:p>
    <w:p w14:paraId="52F0E3A1" w14:textId="14C16D04" w:rsidR="002451C8"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СБОРНИК «Стояли насмерть туляки...»: Песни тульских композиторов для голоса (хора) в сопровождении фортепиано (баяна) / Составители Белоусов А.В., Сенин С.В. – Тула: изд-в</w:t>
      </w:r>
      <w:proofErr w:type="gramStart"/>
      <w:r w:rsidRPr="006F0D7B">
        <w:rPr>
          <w:rFonts w:eastAsiaTheme="minorHAnsi"/>
          <w:bCs/>
          <w:sz w:val="28"/>
          <w:szCs w:val="28"/>
          <w:lang w:eastAsia="en-US"/>
        </w:rPr>
        <w:t>о ООО</w:t>
      </w:r>
      <w:proofErr w:type="gramEnd"/>
      <w:r w:rsidRPr="006F0D7B">
        <w:rPr>
          <w:rFonts w:eastAsiaTheme="minorHAnsi"/>
          <w:bCs/>
          <w:sz w:val="28"/>
          <w:szCs w:val="28"/>
          <w:lang w:eastAsia="en-US"/>
        </w:rPr>
        <w:t xml:space="preserve"> «</w:t>
      </w:r>
      <w:proofErr w:type="spellStart"/>
      <w:r w:rsidRPr="006F0D7B">
        <w:rPr>
          <w:rFonts w:eastAsiaTheme="minorHAnsi"/>
          <w:bCs/>
          <w:sz w:val="28"/>
          <w:szCs w:val="28"/>
          <w:lang w:eastAsia="en-US"/>
        </w:rPr>
        <w:t>Аквариус</w:t>
      </w:r>
      <w:proofErr w:type="spellEnd"/>
      <w:r w:rsidRPr="006F0D7B">
        <w:rPr>
          <w:rFonts w:eastAsiaTheme="minorHAnsi"/>
          <w:bCs/>
          <w:sz w:val="28"/>
          <w:szCs w:val="28"/>
          <w:lang w:eastAsia="en-US"/>
        </w:rPr>
        <w:t>», 2020. – 140 с.</w:t>
      </w:r>
    </w:p>
    <w:p w14:paraId="5B7FEADF" w14:textId="20B1F9D1" w:rsidR="006F0D7B" w:rsidRPr="006F0D7B" w:rsidRDefault="006F0D7B" w:rsidP="006F0D7B">
      <w:pPr>
        <w:ind w:firstLine="567"/>
        <w:jc w:val="both"/>
        <w:rPr>
          <w:rFonts w:eastAsiaTheme="minorHAnsi"/>
          <w:bCs/>
          <w:sz w:val="28"/>
          <w:szCs w:val="28"/>
          <w:lang w:eastAsia="en-US"/>
        </w:rPr>
      </w:pPr>
      <w:r>
        <w:rPr>
          <w:rFonts w:eastAsiaTheme="minorHAnsi"/>
          <w:bCs/>
          <w:sz w:val="28"/>
          <w:szCs w:val="28"/>
          <w:lang w:eastAsia="en-US"/>
        </w:rPr>
        <w:t xml:space="preserve">Книга издана при поддержке администрации города Тулы и муниципального бюджетного учреждения дополнительного образования «Детская школа искусств №1» в качестве методического пособия для учащихся детских школ искусств города Тулы. </w:t>
      </w:r>
    </w:p>
    <w:p w14:paraId="482C9763" w14:textId="71B883C2" w:rsidR="002451C8" w:rsidRDefault="002451C8" w:rsidP="002451C8">
      <w:pPr>
        <w:jc w:val="both"/>
        <w:rPr>
          <w:rFonts w:eastAsiaTheme="minorHAnsi"/>
          <w:bCs/>
          <w:color w:val="FF0000"/>
          <w:sz w:val="28"/>
          <w:szCs w:val="28"/>
          <w:lang w:eastAsia="en-US"/>
        </w:rPr>
      </w:pPr>
    </w:p>
    <w:p w14:paraId="4EA39EAA" w14:textId="1CDCF5FD" w:rsidR="002451C8" w:rsidRDefault="002451C8" w:rsidP="002451C8">
      <w:pPr>
        <w:jc w:val="both"/>
        <w:rPr>
          <w:rFonts w:eastAsiaTheme="minorHAnsi"/>
          <w:bCs/>
          <w:color w:val="FF0000"/>
          <w:sz w:val="28"/>
          <w:szCs w:val="28"/>
          <w:lang w:eastAsia="en-US"/>
        </w:rPr>
      </w:pPr>
      <w:r>
        <w:rPr>
          <w:noProof/>
        </w:rPr>
        <w:drawing>
          <wp:inline distT="0" distB="0" distL="0" distR="0" wp14:anchorId="480E2623" wp14:editId="24AF651D">
            <wp:extent cx="4162425" cy="235267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3625" t="19040" r="7550" b="11798"/>
                    <a:stretch/>
                  </pic:blipFill>
                  <pic:spPr bwMode="auto">
                    <a:xfrm>
                      <a:off x="0" y="0"/>
                      <a:ext cx="4162425" cy="2352675"/>
                    </a:xfrm>
                    <a:prstGeom prst="rect">
                      <a:avLst/>
                    </a:prstGeom>
                    <a:ln>
                      <a:noFill/>
                    </a:ln>
                    <a:extLst>
                      <a:ext uri="{53640926-AAD7-44D8-BBD7-CCE9431645EC}">
                        <a14:shadowObscured xmlns:a14="http://schemas.microsoft.com/office/drawing/2010/main"/>
                      </a:ext>
                    </a:extLst>
                  </pic:spPr>
                </pic:pic>
              </a:graphicData>
            </a:graphic>
          </wp:inline>
        </w:drawing>
      </w:r>
    </w:p>
    <w:p w14:paraId="39432325" w14:textId="13AC8402"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 xml:space="preserve">Творческий конкурс </w:t>
      </w:r>
      <w:r>
        <w:rPr>
          <w:rFonts w:eastAsiaTheme="minorHAnsi"/>
          <w:bCs/>
          <w:sz w:val="28"/>
          <w:szCs w:val="28"/>
          <w:lang w:eastAsia="en-US"/>
        </w:rPr>
        <w:t xml:space="preserve">«Мы этой памяти верны» </w:t>
      </w:r>
      <w:r w:rsidRPr="006F0D7B">
        <w:rPr>
          <w:rFonts w:eastAsiaTheme="minorHAnsi"/>
          <w:bCs/>
          <w:sz w:val="28"/>
          <w:szCs w:val="28"/>
          <w:lang w:eastAsia="en-US"/>
        </w:rPr>
        <w:t>проводился по нескольким номинациям:</w:t>
      </w:r>
    </w:p>
    <w:p w14:paraId="5FA81E3A" w14:textId="236BA438" w:rsidR="006F0D7B" w:rsidRPr="006F0D7B" w:rsidRDefault="006F0D7B" w:rsidP="006F0D7B">
      <w:pPr>
        <w:ind w:firstLine="567"/>
        <w:jc w:val="both"/>
        <w:rPr>
          <w:rFonts w:eastAsiaTheme="minorHAnsi"/>
          <w:bCs/>
          <w:sz w:val="28"/>
          <w:szCs w:val="28"/>
          <w:lang w:eastAsia="en-US"/>
        </w:rPr>
      </w:pPr>
      <w:r>
        <w:rPr>
          <w:rFonts w:eastAsiaTheme="minorHAnsi"/>
          <w:bCs/>
          <w:sz w:val="28"/>
          <w:szCs w:val="28"/>
          <w:lang w:eastAsia="en-US"/>
        </w:rPr>
        <w:t>- «</w:t>
      </w:r>
      <w:r w:rsidRPr="006F0D7B">
        <w:rPr>
          <w:rFonts w:eastAsiaTheme="minorHAnsi"/>
          <w:bCs/>
          <w:sz w:val="28"/>
          <w:szCs w:val="28"/>
          <w:lang w:eastAsia="en-US"/>
        </w:rPr>
        <w:t>Рисунок» (изобразительное творчество, рисунки на тему Великой Отечественной войны) – заочный этап.</w:t>
      </w:r>
    </w:p>
    <w:p w14:paraId="4F9C8477" w14:textId="23782AC2" w:rsidR="006F0D7B" w:rsidRPr="006F0D7B" w:rsidRDefault="006F0D7B" w:rsidP="006F0D7B">
      <w:pPr>
        <w:ind w:firstLine="567"/>
        <w:jc w:val="both"/>
        <w:rPr>
          <w:rFonts w:eastAsiaTheme="minorHAnsi"/>
          <w:bCs/>
          <w:sz w:val="28"/>
          <w:szCs w:val="28"/>
          <w:lang w:eastAsia="en-US"/>
        </w:rPr>
      </w:pPr>
      <w:r>
        <w:rPr>
          <w:rFonts w:eastAsiaTheme="minorHAnsi"/>
          <w:bCs/>
          <w:sz w:val="28"/>
          <w:szCs w:val="28"/>
          <w:lang w:eastAsia="en-US"/>
        </w:rPr>
        <w:t>-</w:t>
      </w:r>
      <w:r w:rsidRPr="006F0D7B">
        <w:rPr>
          <w:rFonts w:eastAsiaTheme="minorHAnsi"/>
          <w:bCs/>
          <w:sz w:val="28"/>
          <w:szCs w:val="28"/>
          <w:lang w:eastAsia="en-US"/>
        </w:rPr>
        <w:t xml:space="preserve"> «Литературное творчество» (стихи, рассказы, очерки, эссе) – заочный этап.</w:t>
      </w:r>
    </w:p>
    <w:p w14:paraId="4292AA90" w14:textId="3C21578D"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lastRenderedPageBreak/>
        <w:t>-</w:t>
      </w:r>
      <w:r>
        <w:rPr>
          <w:rFonts w:eastAsiaTheme="minorHAnsi"/>
          <w:bCs/>
          <w:sz w:val="28"/>
          <w:szCs w:val="28"/>
          <w:lang w:eastAsia="en-US"/>
        </w:rPr>
        <w:t xml:space="preserve"> </w:t>
      </w:r>
      <w:r w:rsidRPr="006F0D7B">
        <w:rPr>
          <w:rFonts w:eastAsiaTheme="minorHAnsi"/>
          <w:bCs/>
          <w:sz w:val="28"/>
          <w:szCs w:val="28"/>
          <w:lang w:eastAsia="en-US"/>
        </w:rPr>
        <w:t>«Творчество без границ» (свободная номинация, принимаются интересные и необычные презентации, фотографии, плакаты, стенгазеты, поделки и другие материалы по теме конкурса) - заочный этап.</w:t>
      </w:r>
    </w:p>
    <w:p w14:paraId="0FA62E48" w14:textId="3CCA043A"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w:t>
      </w:r>
      <w:r>
        <w:rPr>
          <w:rFonts w:eastAsiaTheme="minorHAnsi"/>
          <w:bCs/>
          <w:sz w:val="28"/>
          <w:szCs w:val="28"/>
          <w:lang w:eastAsia="en-US"/>
        </w:rPr>
        <w:t xml:space="preserve"> </w:t>
      </w:r>
      <w:r w:rsidRPr="006F0D7B">
        <w:rPr>
          <w:rFonts w:eastAsiaTheme="minorHAnsi"/>
          <w:bCs/>
          <w:sz w:val="28"/>
          <w:szCs w:val="28"/>
          <w:lang w:eastAsia="en-US"/>
        </w:rPr>
        <w:t>«Художественное слово» (чтение стихотворений и рассказов наизусть) – очный этап.</w:t>
      </w:r>
    </w:p>
    <w:p w14:paraId="2D1107E7" w14:textId="77777777" w:rsid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 «Музыкальное творчество»</w:t>
      </w:r>
      <w:r>
        <w:rPr>
          <w:rFonts w:eastAsiaTheme="minorHAnsi"/>
          <w:bCs/>
          <w:sz w:val="28"/>
          <w:szCs w:val="28"/>
          <w:lang w:eastAsia="en-US"/>
        </w:rPr>
        <w:t xml:space="preserve"> </w:t>
      </w:r>
      <w:r w:rsidRPr="006F0D7B">
        <w:rPr>
          <w:rFonts w:eastAsiaTheme="minorHAnsi"/>
          <w:bCs/>
          <w:sz w:val="28"/>
          <w:szCs w:val="28"/>
          <w:lang w:eastAsia="en-US"/>
        </w:rPr>
        <w:t>(музыкально-литературные композиции, музыкальные, танцевальные номера, соответствующие теме конкурса) – очный этап.</w:t>
      </w:r>
      <w:r w:rsidRPr="006F0D7B">
        <w:rPr>
          <w:rFonts w:eastAsiaTheme="minorHAnsi"/>
          <w:bCs/>
          <w:sz w:val="28"/>
          <w:szCs w:val="28"/>
          <w:lang w:eastAsia="en-US"/>
        </w:rPr>
        <w:tab/>
      </w:r>
    </w:p>
    <w:p w14:paraId="63D5A354" w14:textId="0168F2CD" w:rsidR="002451C8"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Воспитание чувства патриотизма и гордости за историческое прошлое своей Родины. Содействие развитию интеллектуально-творческого потенциала личности ребенка. Воспитание художественно-эстетического вкуса, приобщение детей к культурным ценностям.</w:t>
      </w:r>
    </w:p>
    <w:p w14:paraId="3BA0EC41" w14:textId="7C7E62D6" w:rsidR="002451C8" w:rsidRDefault="002451C8" w:rsidP="002451C8">
      <w:pPr>
        <w:jc w:val="both"/>
        <w:rPr>
          <w:rFonts w:eastAsiaTheme="minorHAnsi"/>
          <w:bCs/>
          <w:color w:val="FF0000"/>
          <w:sz w:val="28"/>
          <w:szCs w:val="28"/>
          <w:lang w:eastAsia="en-US"/>
        </w:rPr>
      </w:pPr>
      <w:r>
        <w:rPr>
          <w:noProof/>
        </w:rPr>
        <w:drawing>
          <wp:inline distT="0" distB="0" distL="0" distR="0" wp14:anchorId="17A2B04B" wp14:editId="61DDCE4B">
            <wp:extent cx="4158553" cy="231457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3782" t="18760" r="8022" b="13758"/>
                    <a:stretch/>
                  </pic:blipFill>
                  <pic:spPr bwMode="auto">
                    <a:xfrm>
                      <a:off x="0" y="0"/>
                      <a:ext cx="4173720" cy="2323017"/>
                    </a:xfrm>
                    <a:prstGeom prst="rect">
                      <a:avLst/>
                    </a:prstGeom>
                    <a:ln>
                      <a:noFill/>
                    </a:ln>
                    <a:extLst>
                      <a:ext uri="{53640926-AAD7-44D8-BBD7-CCE9431645EC}">
                        <a14:shadowObscured xmlns:a14="http://schemas.microsoft.com/office/drawing/2010/main"/>
                      </a:ext>
                    </a:extLst>
                  </pic:spPr>
                </pic:pic>
              </a:graphicData>
            </a:graphic>
          </wp:inline>
        </w:drawing>
      </w:r>
    </w:p>
    <w:p w14:paraId="58EAA2C6" w14:textId="2CB145A5"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Цикл исторических часов познакомил с неизвестными героя</w:t>
      </w:r>
      <w:r>
        <w:rPr>
          <w:rFonts w:eastAsiaTheme="minorHAnsi"/>
          <w:bCs/>
          <w:sz w:val="28"/>
          <w:szCs w:val="28"/>
          <w:lang w:eastAsia="en-US"/>
        </w:rPr>
        <w:t>ми</w:t>
      </w:r>
      <w:r w:rsidRPr="006F0D7B">
        <w:rPr>
          <w:rFonts w:eastAsiaTheme="minorHAnsi"/>
          <w:bCs/>
          <w:sz w:val="28"/>
          <w:szCs w:val="28"/>
          <w:lang w:eastAsia="en-US"/>
        </w:rPr>
        <w:t xml:space="preserve"> Великой Отечественной войны.</w:t>
      </w:r>
      <w:r>
        <w:rPr>
          <w:rFonts w:eastAsiaTheme="minorHAnsi"/>
          <w:bCs/>
          <w:sz w:val="28"/>
          <w:szCs w:val="28"/>
          <w:lang w:eastAsia="en-US"/>
        </w:rPr>
        <w:t xml:space="preserve"> В мероприятии приняли участие</w:t>
      </w:r>
      <w:r w:rsidRPr="006F0D7B">
        <w:rPr>
          <w:rFonts w:eastAsiaTheme="minorHAnsi"/>
          <w:bCs/>
          <w:sz w:val="28"/>
          <w:szCs w:val="28"/>
          <w:lang w:eastAsia="en-US"/>
        </w:rPr>
        <w:t xml:space="preserve"> Президент патриотического объединения поисковых отрядов «Щит» Ю. В. </w:t>
      </w:r>
      <w:proofErr w:type="spellStart"/>
      <w:r w:rsidRPr="006F0D7B">
        <w:rPr>
          <w:rFonts w:eastAsiaTheme="minorHAnsi"/>
          <w:bCs/>
          <w:sz w:val="28"/>
          <w:szCs w:val="28"/>
          <w:lang w:eastAsia="en-US"/>
        </w:rPr>
        <w:t>Апарин</w:t>
      </w:r>
      <w:proofErr w:type="spellEnd"/>
      <w:r w:rsidRPr="006F0D7B">
        <w:rPr>
          <w:rFonts w:eastAsiaTheme="minorHAnsi"/>
          <w:bCs/>
          <w:sz w:val="28"/>
          <w:szCs w:val="28"/>
          <w:lang w:eastAsia="en-US"/>
        </w:rPr>
        <w:t xml:space="preserve"> и поэт, автор детских книжек-раскрасок В. Л. Щербаков,</w:t>
      </w:r>
      <w:r>
        <w:rPr>
          <w:rFonts w:eastAsiaTheme="minorHAnsi"/>
          <w:bCs/>
          <w:sz w:val="28"/>
          <w:szCs w:val="28"/>
          <w:lang w:eastAsia="en-US"/>
        </w:rPr>
        <w:t xml:space="preserve"> </w:t>
      </w:r>
      <w:r w:rsidRPr="006F0D7B">
        <w:rPr>
          <w:rFonts w:eastAsiaTheme="minorHAnsi"/>
          <w:bCs/>
          <w:sz w:val="28"/>
          <w:szCs w:val="28"/>
          <w:lang w:eastAsia="en-US"/>
        </w:rPr>
        <w:t>заместитель председателя Тульского городского отделения ветеранов войны, труда, Вооруженных Сил и правоохранительных органов Виктор Иванович Мельников, а также дети войны Анатолий Иванович Большаков и Иван Давыдович Плешаков.</w:t>
      </w:r>
    </w:p>
    <w:p w14:paraId="150CE69A" w14:textId="77777777" w:rsidR="002451C8" w:rsidRDefault="002451C8" w:rsidP="0058721E">
      <w:pPr>
        <w:ind w:firstLine="567"/>
        <w:jc w:val="both"/>
        <w:rPr>
          <w:rFonts w:eastAsiaTheme="minorHAnsi"/>
          <w:bCs/>
          <w:color w:val="FF0000"/>
          <w:sz w:val="28"/>
          <w:szCs w:val="28"/>
          <w:lang w:eastAsia="en-US"/>
        </w:rPr>
      </w:pPr>
    </w:p>
    <w:p w14:paraId="3F675CBD" w14:textId="5F47E495" w:rsidR="002451C8" w:rsidRDefault="002451C8" w:rsidP="002451C8">
      <w:pPr>
        <w:jc w:val="both"/>
        <w:rPr>
          <w:rFonts w:eastAsiaTheme="minorHAnsi"/>
          <w:bCs/>
          <w:color w:val="FF0000"/>
          <w:sz w:val="28"/>
          <w:szCs w:val="28"/>
          <w:lang w:eastAsia="en-US"/>
        </w:rPr>
      </w:pPr>
      <w:r>
        <w:rPr>
          <w:noProof/>
        </w:rPr>
        <w:drawing>
          <wp:inline distT="0" distB="0" distL="0" distR="0" wp14:anchorId="3E3EA10B" wp14:editId="37C892FF">
            <wp:extent cx="4114800" cy="23622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3939" t="17080" r="8022" b="13477"/>
                    <a:stretch/>
                  </pic:blipFill>
                  <pic:spPr bwMode="auto">
                    <a:xfrm>
                      <a:off x="0" y="0"/>
                      <a:ext cx="4114800" cy="2362200"/>
                    </a:xfrm>
                    <a:prstGeom prst="rect">
                      <a:avLst/>
                    </a:prstGeom>
                    <a:ln>
                      <a:noFill/>
                    </a:ln>
                    <a:extLst>
                      <a:ext uri="{53640926-AAD7-44D8-BBD7-CCE9431645EC}">
                        <a14:shadowObscured xmlns:a14="http://schemas.microsoft.com/office/drawing/2010/main"/>
                      </a:ext>
                    </a:extLst>
                  </pic:spPr>
                </pic:pic>
              </a:graphicData>
            </a:graphic>
          </wp:inline>
        </w:drawing>
      </w:r>
    </w:p>
    <w:p w14:paraId="34FD4872" w14:textId="77777777" w:rsidR="00D0679C" w:rsidRPr="002451C8" w:rsidRDefault="00D0679C" w:rsidP="00D0679C">
      <w:pPr>
        <w:ind w:firstLine="567"/>
        <w:jc w:val="both"/>
        <w:rPr>
          <w:rFonts w:eastAsiaTheme="minorHAnsi"/>
          <w:bCs/>
          <w:sz w:val="28"/>
          <w:szCs w:val="28"/>
          <w:lang w:eastAsia="en-US"/>
        </w:rPr>
      </w:pPr>
      <w:r w:rsidRPr="002451C8">
        <w:rPr>
          <w:rFonts w:eastAsiaTheme="minorHAnsi"/>
          <w:bCs/>
          <w:sz w:val="28"/>
          <w:szCs w:val="28"/>
          <w:lang w:eastAsia="en-US"/>
        </w:rPr>
        <w:t xml:space="preserve">27 января в День воинской славы России – День полного освобождения Ленинграда от фашистской блокады – во всех образовательных организациях, </w:t>
      </w:r>
      <w:r w:rsidRPr="002451C8">
        <w:rPr>
          <w:rFonts w:eastAsiaTheme="minorHAnsi"/>
          <w:bCs/>
          <w:sz w:val="28"/>
          <w:szCs w:val="28"/>
          <w:lang w:eastAsia="en-US"/>
        </w:rPr>
        <w:lastRenderedPageBreak/>
        <w:t xml:space="preserve">подведомственных управлению образования администрации города Тулы, прошли </w:t>
      </w:r>
      <w:proofErr w:type="gramStart"/>
      <w:r w:rsidRPr="002451C8">
        <w:rPr>
          <w:rFonts w:eastAsiaTheme="minorHAnsi"/>
          <w:bCs/>
          <w:sz w:val="28"/>
          <w:szCs w:val="28"/>
          <w:lang w:eastAsia="en-US"/>
        </w:rPr>
        <w:t>мероприятия</w:t>
      </w:r>
      <w:proofErr w:type="gramEnd"/>
      <w:r w:rsidRPr="002451C8">
        <w:rPr>
          <w:rFonts w:eastAsiaTheme="minorHAnsi"/>
          <w:bCs/>
          <w:sz w:val="28"/>
          <w:szCs w:val="28"/>
          <w:lang w:eastAsia="en-US"/>
        </w:rPr>
        <w:t xml:space="preserve"> посвященные Всероссийской акции памяти «Блокадный хлеб».</w:t>
      </w:r>
    </w:p>
    <w:p w14:paraId="73D10AE3" w14:textId="77777777" w:rsidR="00D0679C" w:rsidRPr="002451C8" w:rsidRDefault="00D0679C" w:rsidP="00D0679C">
      <w:pPr>
        <w:ind w:firstLine="567"/>
        <w:jc w:val="both"/>
        <w:rPr>
          <w:rFonts w:eastAsiaTheme="minorHAnsi"/>
          <w:bCs/>
          <w:sz w:val="28"/>
          <w:szCs w:val="28"/>
          <w:lang w:eastAsia="en-US"/>
        </w:rPr>
      </w:pPr>
      <w:r w:rsidRPr="002451C8">
        <w:rPr>
          <w:rFonts w:eastAsiaTheme="minorHAnsi"/>
          <w:bCs/>
          <w:sz w:val="28"/>
          <w:szCs w:val="28"/>
          <w:lang w:eastAsia="en-US"/>
        </w:rPr>
        <w:t>В этот день 76 лет назад непокоренный город был освобожден от фашистской блокады.</w:t>
      </w:r>
    </w:p>
    <w:p w14:paraId="359B9FA0" w14:textId="77777777" w:rsidR="00D0679C" w:rsidRPr="002451C8" w:rsidRDefault="00D0679C" w:rsidP="00D0679C">
      <w:pPr>
        <w:ind w:firstLine="567"/>
        <w:jc w:val="both"/>
        <w:rPr>
          <w:rFonts w:eastAsiaTheme="minorHAnsi"/>
          <w:bCs/>
          <w:sz w:val="28"/>
          <w:szCs w:val="28"/>
          <w:lang w:eastAsia="en-US"/>
        </w:rPr>
      </w:pPr>
      <w:r w:rsidRPr="002451C8">
        <w:rPr>
          <w:rFonts w:eastAsiaTheme="minorHAnsi"/>
          <w:bCs/>
          <w:sz w:val="28"/>
          <w:szCs w:val="28"/>
          <w:lang w:eastAsia="en-US"/>
        </w:rPr>
        <w:t>Сегодня для воспитанников Центра культуры и досуга «Металлург» была организована тематическая площадка, где каждый желающий мог получить кусочек бородинского хлеба весом в 125 грамм. Совместно с библиотекой и изобразительной студией «Палитра» прошла выставка книг и рисунков о блокаде Ленинграда. Участники военно-патриотического клуба «Тайфун» рассказали, в театрализованной постановке «Чтобы помнили…», о мужестве жителей блокадного Ленинграда, о жизни в кольце фашистской осады, об испытаниях, которые смогли перенести непокоренные ленинградцы.</w:t>
      </w:r>
    </w:p>
    <w:p w14:paraId="2E478C07" w14:textId="77777777" w:rsidR="00D0679C" w:rsidRPr="002451C8" w:rsidRDefault="00D0679C" w:rsidP="00D0679C">
      <w:pPr>
        <w:ind w:firstLine="567"/>
        <w:jc w:val="both"/>
        <w:rPr>
          <w:rFonts w:eastAsiaTheme="minorHAnsi"/>
          <w:bCs/>
          <w:sz w:val="28"/>
          <w:szCs w:val="28"/>
          <w:lang w:eastAsia="en-US"/>
        </w:rPr>
      </w:pPr>
      <w:r w:rsidRPr="002451C8">
        <w:rPr>
          <w:rFonts w:eastAsiaTheme="minorHAnsi"/>
          <w:bCs/>
          <w:sz w:val="28"/>
          <w:szCs w:val="28"/>
          <w:lang w:eastAsia="en-US"/>
        </w:rPr>
        <w:t>Напомним, главная цель акции «Блокадный хлеб» – сохранить память о трагедии, с которой столкнулись жители Ленинграда. Ключевой символ акции - кусочек хлеба весом в 125 грамм: именно такая ежедневная минимальная норма была установлена во время блокады Ленинграда. Это символ стойкости и мужества защитников города, их подвига на фоне всех тяжестей военного времени. В городе не осталось семей, которых бы не коснулась трагедия блокады – она навсегда изменила жизни не только людей военного времени, но и последующих поколений.</w:t>
      </w:r>
    </w:p>
    <w:p w14:paraId="03BE40B8" w14:textId="77777777" w:rsidR="002451C8" w:rsidRDefault="002451C8" w:rsidP="002451C8">
      <w:pPr>
        <w:ind w:firstLine="567"/>
        <w:jc w:val="both"/>
        <w:rPr>
          <w:rFonts w:eastAsiaTheme="minorHAnsi"/>
          <w:bCs/>
          <w:sz w:val="28"/>
          <w:szCs w:val="28"/>
          <w:lang w:eastAsia="en-US"/>
        </w:rPr>
      </w:pPr>
    </w:p>
    <w:p w14:paraId="1B6DCA8E" w14:textId="1BA1756C" w:rsidR="002451C8" w:rsidRDefault="002451C8" w:rsidP="002451C8">
      <w:pPr>
        <w:jc w:val="both"/>
        <w:rPr>
          <w:rFonts w:eastAsiaTheme="minorHAnsi"/>
          <w:bCs/>
          <w:sz w:val="28"/>
          <w:szCs w:val="28"/>
          <w:lang w:eastAsia="en-US"/>
        </w:rPr>
      </w:pPr>
      <w:r>
        <w:rPr>
          <w:noProof/>
        </w:rPr>
        <w:drawing>
          <wp:inline distT="0" distB="0" distL="0" distR="0" wp14:anchorId="1C226CB4" wp14:editId="422F6A77">
            <wp:extent cx="4067175" cy="2276475"/>
            <wp:effectExtent l="0" t="0" r="9525"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7167" t="18760" r="15582" b="14318"/>
                    <a:stretch/>
                  </pic:blipFill>
                  <pic:spPr bwMode="auto">
                    <a:xfrm>
                      <a:off x="0" y="0"/>
                      <a:ext cx="4067175" cy="2276475"/>
                    </a:xfrm>
                    <a:prstGeom prst="rect">
                      <a:avLst/>
                    </a:prstGeom>
                    <a:ln>
                      <a:noFill/>
                    </a:ln>
                    <a:extLst>
                      <a:ext uri="{53640926-AAD7-44D8-BBD7-CCE9431645EC}">
                        <a14:shadowObscured xmlns:a14="http://schemas.microsoft.com/office/drawing/2010/main"/>
                      </a:ext>
                    </a:extLst>
                  </pic:spPr>
                </pic:pic>
              </a:graphicData>
            </a:graphic>
          </wp:inline>
        </w:drawing>
      </w:r>
    </w:p>
    <w:p w14:paraId="044F85FE" w14:textId="379E6BE4"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 xml:space="preserve">В рамках Года памяти и славы состоялся </w:t>
      </w:r>
      <w:proofErr w:type="spellStart"/>
      <w:r w:rsidRPr="006F0D7B">
        <w:rPr>
          <w:rFonts w:eastAsiaTheme="minorHAnsi"/>
          <w:bCs/>
          <w:sz w:val="28"/>
          <w:szCs w:val="28"/>
          <w:lang w:eastAsia="en-US"/>
        </w:rPr>
        <w:t>Библиомост</w:t>
      </w:r>
      <w:proofErr w:type="spellEnd"/>
      <w:r w:rsidRPr="006F0D7B">
        <w:rPr>
          <w:rFonts w:eastAsiaTheme="minorHAnsi"/>
          <w:bCs/>
          <w:sz w:val="28"/>
          <w:szCs w:val="28"/>
          <w:lang w:eastAsia="en-US"/>
        </w:rPr>
        <w:t xml:space="preserve"> «Связь городов – связь поколений», </w:t>
      </w:r>
      <w:proofErr w:type="gramStart"/>
      <w:r w:rsidRPr="006F0D7B">
        <w:rPr>
          <w:rFonts w:eastAsiaTheme="minorHAnsi"/>
          <w:bCs/>
          <w:sz w:val="28"/>
          <w:szCs w:val="28"/>
          <w:lang w:eastAsia="en-US"/>
        </w:rPr>
        <w:t>посвященный</w:t>
      </w:r>
      <w:proofErr w:type="gramEnd"/>
      <w:r w:rsidRPr="006F0D7B">
        <w:rPr>
          <w:rFonts w:eastAsiaTheme="minorHAnsi"/>
          <w:bCs/>
          <w:sz w:val="28"/>
          <w:szCs w:val="28"/>
          <w:lang w:eastAsia="en-US"/>
        </w:rPr>
        <w:t xml:space="preserve"> 75-летию Победы в Великой Отечественной войне. </w:t>
      </w:r>
      <w:proofErr w:type="spellStart"/>
      <w:r w:rsidRPr="006F0D7B">
        <w:rPr>
          <w:rFonts w:eastAsiaTheme="minorHAnsi"/>
          <w:bCs/>
          <w:sz w:val="28"/>
          <w:szCs w:val="28"/>
          <w:lang w:eastAsia="en-US"/>
        </w:rPr>
        <w:t>Библиомост</w:t>
      </w:r>
      <w:proofErr w:type="spellEnd"/>
      <w:r w:rsidRPr="006F0D7B">
        <w:rPr>
          <w:rFonts w:eastAsiaTheme="minorHAnsi"/>
          <w:bCs/>
          <w:sz w:val="28"/>
          <w:szCs w:val="28"/>
          <w:lang w:eastAsia="en-US"/>
        </w:rPr>
        <w:t xml:space="preserve"> связал Центральную городскую библиотеку </w:t>
      </w:r>
      <w:r>
        <w:rPr>
          <w:rFonts w:eastAsiaTheme="minorHAnsi"/>
          <w:bCs/>
          <w:sz w:val="28"/>
          <w:szCs w:val="28"/>
          <w:lang w:eastAsia="en-US"/>
        </w:rPr>
        <w:t xml:space="preserve">                     </w:t>
      </w:r>
      <w:r w:rsidRPr="006F0D7B">
        <w:rPr>
          <w:rFonts w:eastAsiaTheme="minorHAnsi"/>
          <w:bCs/>
          <w:sz w:val="28"/>
          <w:szCs w:val="28"/>
          <w:lang w:eastAsia="en-US"/>
        </w:rPr>
        <w:t>им. Л.Н. Толстого г</w:t>
      </w:r>
      <w:r>
        <w:rPr>
          <w:rFonts w:eastAsiaTheme="minorHAnsi"/>
          <w:bCs/>
          <w:sz w:val="28"/>
          <w:szCs w:val="28"/>
          <w:lang w:eastAsia="en-US"/>
        </w:rPr>
        <w:t>орода</w:t>
      </w:r>
      <w:r w:rsidRPr="006F0D7B">
        <w:rPr>
          <w:rFonts w:eastAsiaTheme="minorHAnsi"/>
          <w:bCs/>
          <w:sz w:val="28"/>
          <w:szCs w:val="28"/>
          <w:lang w:eastAsia="en-US"/>
        </w:rPr>
        <w:t xml:space="preserve"> Тулы и Центральную городскую библиотеку</w:t>
      </w:r>
      <w:r>
        <w:rPr>
          <w:rFonts w:eastAsiaTheme="minorHAnsi"/>
          <w:bCs/>
          <w:sz w:val="28"/>
          <w:szCs w:val="28"/>
          <w:lang w:eastAsia="en-US"/>
        </w:rPr>
        <w:t xml:space="preserve">                      </w:t>
      </w:r>
      <w:r w:rsidRPr="006F0D7B">
        <w:rPr>
          <w:rFonts w:eastAsiaTheme="minorHAnsi"/>
          <w:bCs/>
          <w:sz w:val="28"/>
          <w:szCs w:val="28"/>
          <w:lang w:eastAsia="en-US"/>
        </w:rPr>
        <w:t>им. Л.Н. Толстого г</w:t>
      </w:r>
      <w:r>
        <w:rPr>
          <w:rFonts w:eastAsiaTheme="minorHAnsi"/>
          <w:bCs/>
          <w:sz w:val="28"/>
          <w:szCs w:val="28"/>
          <w:lang w:eastAsia="en-US"/>
        </w:rPr>
        <w:t>орода</w:t>
      </w:r>
      <w:r w:rsidRPr="006F0D7B">
        <w:rPr>
          <w:rFonts w:eastAsiaTheme="minorHAnsi"/>
          <w:bCs/>
          <w:sz w:val="28"/>
          <w:szCs w:val="28"/>
          <w:lang w:eastAsia="en-US"/>
        </w:rPr>
        <w:t xml:space="preserve"> Севастополя.</w:t>
      </w:r>
    </w:p>
    <w:p w14:paraId="50CDCBAA" w14:textId="79D40FF3" w:rsidR="002451C8"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Поделились опытом по сохранению памяти о Великой Отечественной войне и рассказали о страницах героической обороны Тулы и Севастополя.</w:t>
      </w:r>
    </w:p>
    <w:p w14:paraId="7C11FD8E" w14:textId="6F409679" w:rsidR="002451C8" w:rsidRDefault="00D0679C" w:rsidP="00D0679C">
      <w:pPr>
        <w:jc w:val="both"/>
        <w:rPr>
          <w:rFonts w:eastAsiaTheme="minorHAnsi"/>
          <w:bCs/>
          <w:sz w:val="28"/>
          <w:szCs w:val="28"/>
          <w:lang w:eastAsia="en-US"/>
        </w:rPr>
      </w:pPr>
      <w:r>
        <w:rPr>
          <w:noProof/>
        </w:rPr>
        <w:lastRenderedPageBreak/>
        <w:drawing>
          <wp:inline distT="0" distB="0" distL="0" distR="0" wp14:anchorId="1BD98E1B" wp14:editId="6BB68C70">
            <wp:extent cx="4067175" cy="226695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4097" t="20440" r="8652" b="12918"/>
                    <a:stretch/>
                  </pic:blipFill>
                  <pic:spPr bwMode="auto">
                    <a:xfrm>
                      <a:off x="0" y="0"/>
                      <a:ext cx="4067175" cy="2266950"/>
                    </a:xfrm>
                    <a:prstGeom prst="rect">
                      <a:avLst/>
                    </a:prstGeom>
                    <a:ln>
                      <a:noFill/>
                    </a:ln>
                    <a:extLst>
                      <a:ext uri="{53640926-AAD7-44D8-BBD7-CCE9431645EC}">
                        <a14:shadowObscured xmlns:a14="http://schemas.microsoft.com/office/drawing/2010/main"/>
                      </a:ext>
                    </a:extLst>
                  </pic:spPr>
                </pic:pic>
              </a:graphicData>
            </a:graphic>
          </wp:inline>
        </w:drawing>
      </w:r>
    </w:p>
    <w:p w14:paraId="013A07D6" w14:textId="32D6B770" w:rsidR="002451C8" w:rsidRDefault="006F0D7B" w:rsidP="002451C8">
      <w:pPr>
        <w:ind w:firstLine="567"/>
        <w:jc w:val="both"/>
        <w:rPr>
          <w:rFonts w:eastAsiaTheme="minorHAnsi"/>
          <w:bCs/>
          <w:sz w:val="28"/>
          <w:szCs w:val="28"/>
          <w:lang w:eastAsia="en-US"/>
        </w:rPr>
      </w:pPr>
      <w:r w:rsidRPr="006F0D7B">
        <w:rPr>
          <w:rFonts w:eastAsiaTheme="minorHAnsi"/>
          <w:bCs/>
          <w:sz w:val="28"/>
          <w:szCs w:val="28"/>
          <w:lang w:eastAsia="en-US"/>
        </w:rPr>
        <w:t>Аудиогид предлагает маршрут по памятникам и мемориалам города-героя Тулы, посвященным событиям Великой Отечественной войны 194</w:t>
      </w:r>
      <w:r>
        <w:rPr>
          <w:rFonts w:eastAsiaTheme="minorHAnsi"/>
          <w:bCs/>
          <w:sz w:val="28"/>
          <w:szCs w:val="28"/>
          <w:lang w:eastAsia="en-US"/>
        </w:rPr>
        <w:t>1-1945гг., обороне Тулы в 1941 году.</w:t>
      </w:r>
    </w:p>
    <w:p w14:paraId="025B7526" w14:textId="77777777" w:rsidR="002451C8" w:rsidRDefault="002451C8" w:rsidP="0058721E">
      <w:pPr>
        <w:ind w:firstLine="567"/>
        <w:jc w:val="both"/>
        <w:rPr>
          <w:rFonts w:eastAsiaTheme="minorHAnsi"/>
          <w:bCs/>
          <w:color w:val="FF0000"/>
          <w:sz w:val="28"/>
          <w:szCs w:val="28"/>
          <w:lang w:eastAsia="en-US"/>
        </w:rPr>
      </w:pPr>
    </w:p>
    <w:p w14:paraId="541CBF0A" w14:textId="70550F6E" w:rsidR="002451C8" w:rsidRDefault="00D0679C" w:rsidP="00D0679C">
      <w:pPr>
        <w:jc w:val="both"/>
        <w:rPr>
          <w:rFonts w:eastAsiaTheme="minorHAnsi"/>
          <w:bCs/>
          <w:color w:val="FF0000"/>
          <w:sz w:val="28"/>
          <w:szCs w:val="28"/>
          <w:lang w:eastAsia="en-US"/>
        </w:rPr>
      </w:pPr>
      <w:r>
        <w:rPr>
          <w:noProof/>
        </w:rPr>
        <w:drawing>
          <wp:inline distT="0" distB="0" distL="0" distR="0" wp14:anchorId="0A3DD5B1" wp14:editId="74AC0D87">
            <wp:extent cx="4124325" cy="230505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3782" t="19322" r="8022" b="12917"/>
                    <a:stretch/>
                  </pic:blipFill>
                  <pic:spPr bwMode="auto">
                    <a:xfrm>
                      <a:off x="0" y="0"/>
                      <a:ext cx="4124325" cy="2305050"/>
                    </a:xfrm>
                    <a:prstGeom prst="rect">
                      <a:avLst/>
                    </a:prstGeom>
                    <a:ln>
                      <a:noFill/>
                    </a:ln>
                    <a:extLst>
                      <a:ext uri="{53640926-AAD7-44D8-BBD7-CCE9431645EC}">
                        <a14:shadowObscured xmlns:a14="http://schemas.microsoft.com/office/drawing/2010/main"/>
                      </a:ext>
                    </a:extLst>
                  </pic:spPr>
                </pic:pic>
              </a:graphicData>
            </a:graphic>
          </wp:inline>
        </w:drawing>
      </w:r>
    </w:p>
    <w:p w14:paraId="57EBA88A" w14:textId="19816CD1"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Фильм-концерт «Пять веков на страже»</w:t>
      </w:r>
      <w:r>
        <w:rPr>
          <w:rFonts w:eastAsiaTheme="minorHAnsi"/>
          <w:bCs/>
          <w:sz w:val="28"/>
          <w:szCs w:val="28"/>
          <w:lang w:eastAsia="en-US"/>
        </w:rPr>
        <w:t xml:space="preserve"> </w:t>
      </w:r>
      <w:r w:rsidRPr="006F0D7B">
        <w:rPr>
          <w:rFonts w:eastAsiaTheme="minorHAnsi"/>
          <w:bCs/>
          <w:sz w:val="28"/>
          <w:szCs w:val="28"/>
          <w:lang w:eastAsia="en-US"/>
        </w:rPr>
        <w:t>-</w:t>
      </w:r>
      <w:r>
        <w:rPr>
          <w:rFonts w:eastAsiaTheme="minorHAnsi"/>
          <w:bCs/>
          <w:sz w:val="28"/>
          <w:szCs w:val="28"/>
          <w:lang w:eastAsia="en-US"/>
        </w:rPr>
        <w:t xml:space="preserve"> </w:t>
      </w:r>
      <w:r w:rsidRPr="006F0D7B">
        <w:rPr>
          <w:rFonts w:eastAsiaTheme="minorHAnsi"/>
          <w:bCs/>
          <w:sz w:val="28"/>
          <w:szCs w:val="28"/>
          <w:lang w:eastAsia="en-US"/>
        </w:rPr>
        <w:t>повествование многовековой истории нашего города устами Тульского кремля, который является символом мужества и отваги. За многие столетия город многое выдержал</w:t>
      </w:r>
      <w:r>
        <w:rPr>
          <w:rFonts w:eastAsiaTheme="minorHAnsi"/>
          <w:bCs/>
          <w:sz w:val="28"/>
          <w:szCs w:val="28"/>
          <w:lang w:eastAsia="en-US"/>
        </w:rPr>
        <w:t xml:space="preserve"> </w:t>
      </w:r>
      <w:r w:rsidRPr="006F0D7B">
        <w:rPr>
          <w:rFonts w:eastAsiaTheme="minorHAnsi"/>
          <w:bCs/>
          <w:sz w:val="28"/>
          <w:szCs w:val="28"/>
          <w:lang w:eastAsia="en-US"/>
        </w:rPr>
        <w:t>- и нашествие татар, и громы немецких орудий. Но н</w:t>
      </w:r>
      <w:r>
        <w:rPr>
          <w:rFonts w:eastAsiaTheme="minorHAnsi"/>
          <w:bCs/>
          <w:sz w:val="28"/>
          <w:szCs w:val="28"/>
          <w:lang w:eastAsia="en-US"/>
        </w:rPr>
        <w:t>и</w:t>
      </w:r>
      <w:r w:rsidRPr="006F0D7B">
        <w:rPr>
          <w:rFonts w:eastAsiaTheme="minorHAnsi"/>
          <w:bCs/>
          <w:sz w:val="28"/>
          <w:szCs w:val="28"/>
          <w:lang w:eastAsia="en-US"/>
        </w:rPr>
        <w:t xml:space="preserve"> разу врагу не удалось покорить тульскую землю.</w:t>
      </w:r>
    </w:p>
    <w:p w14:paraId="06AD936C" w14:textId="62A66BC1"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ab/>
        <w:t>«Пять веков на страже»</w:t>
      </w:r>
      <w:r>
        <w:rPr>
          <w:rFonts w:eastAsiaTheme="minorHAnsi"/>
          <w:bCs/>
          <w:sz w:val="28"/>
          <w:szCs w:val="28"/>
          <w:lang w:eastAsia="en-US"/>
        </w:rPr>
        <w:t xml:space="preserve"> </w:t>
      </w:r>
      <w:r w:rsidRPr="006F0D7B">
        <w:rPr>
          <w:rFonts w:eastAsiaTheme="minorHAnsi"/>
          <w:bCs/>
          <w:sz w:val="28"/>
          <w:szCs w:val="28"/>
          <w:lang w:eastAsia="en-US"/>
        </w:rPr>
        <w:t>- планировался учреждением как отчетный концерт, в котором должны были принять участие ведущие коллективы и исполнители «Культурно-досуговой системы», лауреаты Международных и Всероссийских конкурсов.  В условиях пандемии было принято решение о создании фильма -</w:t>
      </w:r>
      <w:r>
        <w:rPr>
          <w:rFonts w:eastAsiaTheme="minorHAnsi"/>
          <w:bCs/>
          <w:sz w:val="28"/>
          <w:szCs w:val="28"/>
          <w:lang w:eastAsia="en-US"/>
        </w:rPr>
        <w:t xml:space="preserve"> </w:t>
      </w:r>
      <w:r w:rsidRPr="006F0D7B">
        <w:rPr>
          <w:rFonts w:eastAsiaTheme="minorHAnsi"/>
          <w:bCs/>
          <w:sz w:val="28"/>
          <w:szCs w:val="28"/>
          <w:lang w:eastAsia="en-US"/>
        </w:rPr>
        <w:t xml:space="preserve">концерта. Работа велась более месяца, съемки велись отдельными сценами с минимальным количеством сотрудников и </w:t>
      </w:r>
      <w:proofErr w:type="gramStart"/>
      <w:r w:rsidRPr="006F0D7B">
        <w:rPr>
          <w:rFonts w:eastAsiaTheme="minorHAnsi"/>
          <w:bCs/>
          <w:sz w:val="28"/>
          <w:szCs w:val="28"/>
          <w:lang w:eastAsia="en-US"/>
        </w:rPr>
        <w:t>руководителей</w:t>
      </w:r>
      <w:proofErr w:type="gramEnd"/>
      <w:r w:rsidRPr="006F0D7B">
        <w:rPr>
          <w:rFonts w:eastAsiaTheme="minorHAnsi"/>
          <w:bCs/>
          <w:sz w:val="28"/>
          <w:szCs w:val="28"/>
          <w:lang w:eastAsia="en-US"/>
        </w:rPr>
        <w:t xml:space="preserve"> творческих коллектив, без привлечения их участников самодеятельных коллективов.</w:t>
      </w:r>
    </w:p>
    <w:p w14:paraId="4BFD4F2E" w14:textId="7DFCFCCA"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Фильм-концерт</w:t>
      </w:r>
      <w:r>
        <w:rPr>
          <w:rFonts w:eastAsiaTheme="minorHAnsi"/>
          <w:bCs/>
          <w:sz w:val="28"/>
          <w:szCs w:val="28"/>
          <w:lang w:eastAsia="en-US"/>
        </w:rPr>
        <w:t xml:space="preserve"> </w:t>
      </w:r>
      <w:r w:rsidRPr="006F0D7B">
        <w:rPr>
          <w:rFonts w:eastAsiaTheme="minorHAnsi"/>
          <w:bCs/>
          <w:sz w:val="28"/>
          <w:szCs w:val="28"/>
          <w:lang w:eastAsia="en-US"/>
        </w:rPr>
        <w:t>- завораживающий синтез сказочного повествования и мультимедийной анимации, удивительной музыки и колоритных танцев, исторических фактов и реконструкций событий.</w:t>
      </w:r>
    </w:p>
    <w:p w14:paraId="25584E19" w14:textId="77777777" w:rsidR="00D0679C" w:rsidRDefault="00D0679C" w:rsidP="0058721E">
      <w:pPr>
        <w:ind w:firstLine="567"/>
        <w:jc w:val="both"/>
        <w:rPr>
          <w:rFonts w:eastAsiaTheme="minorHAnsi"/>
          <w:bCs/>
          <w:color w:val="FF0000"/>
          <w:sz w:val="28"/>
          <w:szCs w:val="28"/>
          <w:lang w:eastAsia="en-US"/>
        </w:rPr>
      </w:pPr>
    </w:p>
    <w:p w14:paraId="1AF7F953" w14:textId="203195CF" w:rsidR="00D0679C" w:rsidRDefault="00D0679C" w:rsidP="00D0679C">
      <w:pPr>
        <w:jc w:val="both"/>
        <w:rPr>
          <w:rFonts w:eastAsiaTheme="minorHAnsi"/>
          <w:bCs/>
          <w:color w:val="FF0000"/>
          <w:sz w:val="28"/>
          <w:szCs w:val="28"/>
          <w:lang w:eastAsia="en-US"/>
        </w:rPr>
      </w:pPr>
      <w:r>
        <w:rPr>
          <w:noProof/>
        </w:rPr>
        <w:lastRenderedPageBreak/>
        <w:drawing>
          <wp:inline distT="0" distB="0" distL="0" distR="0" wp14:anchorId="294CF8EC" wp14:editId="5D1E0121">
            <wp:extent cx="4114800" cy="23431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3624" t="18480" r="8337" b="12638"/>
                    <a:stretch/>
                  </pic:blipFill>
                  <pic:spPr bwMode="auto">
                    <a:xfrm>
                      <a:off x="0" y="0"/>
                      <a:ext cx="4114800" cy="2343150"/>
                    </a:xfrm>
                    <a:prstGeom prst="rect">
                      <a:avLst/>
                    </a:prstGeom>
                    <a:ln>
                      <a:noFill/>
                    </a:ln>
                    <a:extLst>
                      <a:ext uri="{53640926-AAD7-44D8-BBD7-CCE9431645EC}">
                        <a14:shadowObscured xmlns:a14="http://schemas.microsoft.com/office/drawing/2010/main"/>
                      </a:ext>
                    </a:extLst>
                  </pic:spPr>
                </pic:pic>
              </a:graphicData>
            </a:graphic>
          </wp:inline>
        </w:drawing>
      </w:r>
    </w:p>
    <w:p w14:paraId="255C0E5B" w14:textId="77777777" w:rsid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В связи с режимом самоизоляции выставка «75»</w:t>
      </w:r>
      <w:r>
        <w:rPr>
          <w:rFonts w:eastAsiaTheme="minorHAnsi"/>
          <w:bCs/>
          <w:sz w:val="28"/>
          <w:szCs w:val="28"/>
          <w:lang w:eastAsia="en-US"/>
        </w:rPr>
        <w:t xml:space="preserve"> </w:t>
      </w:r>
      <w:r w:rsidRPr="006F0D7B">
        <w:rPr>
          <w:rFonts w:eastAsiaTheme="minorHAnsi"/>
          <w:bCs/>
          <w:sz w:val="28"/>
          <w:szCs w:val="28"/>
          <w:lang w:eastAsia="en-US"/>
        </w:rPr>
        <w:t>проходила в виртуальном формате. Стартовала она 9 мая и продолжалась до конца июня (каждую неделю пополнялась новыми предметами и информацией о них)</w:t>
      </w:r>
      <w:r>
        <w:rPr>
          <w:rFonts w:eastAsiaTheme="minorHAnsi"/>
          <w:bCs/>
          <w:sz w:val="28"/>
          <w:szCs w:val="28"/>
          <w:lang w:eastAsia="en-US"/>
        </w:rPr>
        <w:t>.</w:t>
      </w:r>
    </w:p>
    <w:p w14:paraId="1FA29B58" w14:textId="1AA90EB8" w:rsidR="006F0D7B" w:rsidRPr="006F0D7B" w:rsidRDefault="006F0D7B" w:rsidP="006F0D7B">
      <w:pPr>
        <w:ind w:firstLine="567"/>
        <w:jc w:val="both"/>
        <w:rPr>
          <w:rFonts w:eastAsiaTheme="minorHAnsi"/>
          <w:bCs/>
          <w:sz w:val="28"/>
          <w:szCs w:val="28"/>
          <w:lang w:eastAsia="en-US"/>
        </w:rPr>
      </w:pPr>
      <w:r>
        <w:rPr>
          <w:rFonts w:eastAsiaTheme="minorHAnsi"/>
          <w:bCs/>
          <w:sz w:val="28"/>
          <w:szCs w:val="28"/>
          <w:lang w:eastAsia="en-US"/>
        </w:rPr>
        <w:t>П</w:t>
      </w:r>
      <w:r w:rsidRPr="006F0D7B">
        <w:rPr>
          <w:rFonts w:eastAsiaTheme="minorHAnsi"/>
          <w:bCs/>
          <w:sz w:val="28"/>
          <w:szCs w:val="28"/>
          <w:lang w:eastAsia="en-US"/>
        </w:rPr>
        <w:t>редметное поле проекта –75 экспонатов из фонда филиала ТИАМ - Музея обороны Тулы (поселок Ленинский, улица Ленина, д.</w:t>
      </w:r>
      <w:r>
        <w:rPr>
          <w:rFonts w:eastAsiaTheme="minorHAnsi"/>
          <w:bCs/>
          <w:sz w:val="28"/>
          <w:szCs w:val="28"/>
          <w:lang w:eastAsia="en-US"/>
        </w:rPr>
        <w:t>5).</w:t>
      </w:r>
    </w:p>
    <w:p w14:paraId="3C2E33A5" w14:textId="77777777"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 xml:space="preserve">Проект представляет собой серию публикаций на станицах музея в социальных сетях </w:t>
      </w:r>
      <w:proofErr w:type="spellStart"/>
      <w:r w:rsidRPr="006F0D7B">
        <w:rPr>
          <w:rFonts w:eastAsiaTheme="minorHAnsi"/>
          <w:bCs/>
          <w:sz w:val="28"/>
          <w:szCs w:val="28"/>
          <w:lang w:eastAsia="en-US"/>
        </w:rPr>
        <w:t>Facebook</w:t>
      </w:r>
      <w:proofErr w:type="spellEnd"/>
      <w:r w:rsidRPr="006F0D7B">
        <w:rPr>
          <w:rFonts w:eastAsiaTheme="minorHAnsi"/>
          <w:bCs/>
          <w:sz w:val="28"/>
          <w:szCs w:val="28"/>
          <w:lang w:eastAsia="en-US"/>
        </w:rPr>
        <w:t xml:space="preserve">, </w:t>
      </w:r>
      <w:proofErr w:type="spellStart"/>
      <w:r w:rsidRPr="006F0D7B">
        <w:rPr>
          <w:rFonts w:eastAsiaTheme="minorHAnsi"/>
          <w:bCs/>
          <w:sz w:val="28"/>
          <w:szCs w:val="28"/>
          <w:lang w:eastAsia="en-US"/>
        </w:rPr>
        <w:t>ВКонтакте</w:t>
      </w:r>
      <w:proofErr w:type="spellEnd"/>
      <w:r w:rsidRPr="006F0D7B">
        <w:rPr>
          <w:rFonts w:eastAsiaTheme="minorHAnsi"/>
          <w:bCs/>
          <w:sz w:val="28"/>
          <w:szCs w:val="28"/>
          <w:lang w:eastAsia="en-US"/>
        </w:rPr>
        <w:t xml:space="preserve">, </w:t>
      </w:r>
      <w:proofErr w:type="spellStart"/>
      <w:r w:rsidRPr="006F0D7B">
        <w:rPr>
          <w:rFonts w:eastAsiaTheme="minorHAnsi"/>
          <w:bCs/>
          <w:sz w:val="28"/>
          <w:szCs w:val="28"/>
          <w:lang w:eastAsia="en-US"/>
        </w:rPr>
        <w:t>Instagram</w:t>
      </w:r>
      <w:proofErr w:type="spellEnd"/>
      <w:r w:rsidRPr="006F0D7B">
        <w:rPr>
          <w:rFonts w:eastAsiaTheme="minorHAnsi"/>
          <w:bCs/>
          <w:sz w:val="28"/>
          <w:szCs w:val="28"/>
          <w:lang w:eastAsia="en-US"/>
        </w:rPr>
        <w:t>. Структура публикаций: фотография экспоната (или тематически связанной группы экспонатов) и сопроводительный текст, посвященный особенностям и истории этой вещи – в том числе, её поступления в фонд музея.</w:t>
      </w:r>
    </w:p>
    <w:p w14:paraId="53800F04" w14:textId="77777777" w:rsidR="006F0D7B" w:rsidRPr="006F0D7B"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В настоящее время с выставкой можно ознакомиться на сайте музея.</w:t>
      </w:r>
    </w:p>
    <w:p w14:paraId="380E06FC" w14:textId="77777777" w:rsidR="00D0679C" w:rsidRDefault="00D0679C" w:rsidP="0058721E">
      <w:pPr>
        <w:ind w:firstLine="567"/>
        <w:jc w:val="both"/>
        <w:rPr>
          <w:rFonts w:eastAsiaTheme="minorHAnsi"/>
          <w:bCs/>
          <w:color w:val="FF0000"/>
          <w:sz w:val="28"/>
          <w:szCs w:val="28"/>
          <w:lang w:eastAsia="en-US"/>
        </w:rPr>
      </w:pPr>
    </w:p>
    <w:p w14:paraId="55EA35E5" w14:textId="40E57B5E" w:rsidR="00D0679C" w:rsidRDefault="00D0679C" w:rsidP="00D0679C">
      <w:pPr>
        <w:jc w:val="both"/>
        <w:rPr>
          <w:rFonts w:eastAsiaTheme="minorHAnsi"/>
          <w:bCs/>
          <w:color w:val="FF0000"/>
          <w:sz w:val="28"/>
          <w:szCs w:val="28"/>
          <w:lang w:eastAsia="en-US"/>
        </w:rPr>
      </w:pPr>
      <w:r>
        <w:rPr>
          <w:noProof/>
        </w:rPr>
        <w:drawing>
          <wp:inline distT="0" distB="0" distL="0" distR="0" wp14:anchorId="3EBA8FA1" wp14:editId="35892DED">
            <wp:extent cx="4076700" cy="23145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3939" t="18760" r="8652" b="13198"/>
                    <a:stretch/>
                  </pic:blipFill>
                  <pic:spPr bwMode="auto">
                    <a:xfrm>
                      <a:off x="0" y="0"/>
                      <a:ext cx="4076700" cy="2314575"/>
                    </a:xfrm>
                    <a:prstGeom prst="rect">
                      <a:avLst/>
                    </a:prstGeom>
                    <a:ln>
                      <a:noFill/>
                    </a:ln>
                    <a:extLst>
                      <a:ext uri="{53640926-AAD7-44D8-BBD7-CCE9431645EC}">
                        <a14:shadowObscured xmlns:a14="http://schemas.microsoft.com/office/drawing/2010/main"/>
                      </a:ext>
                    </a:extLst>
                  </pic:spPr>
                </pic:pic>
              </a:graphicData>
            </a:graphic>
          </wp:inline>
        </w:drawing>
      </w:r>
    </w:p>
    <w:p w14:paraId="556E93C5" w14:textId="02CB925E" w:rsidR="00D0679C" w:rsidRDefault="006F0D7B" w:rsidP="006F0D7B">
      <w:pPr>
        <w:ind w:firstLine="567"/>
        <w:jc w:val="both"/>
        <w:rPr>
          <w:rFonts w:eastAsiaTheme="minorHAnsi"/>
          <w:bCs/>
          <w:sz w:val="28"/>
          <w:szCs w:val="28"/>
          <w:lang w:eastAsia="en-US"/>
        </w:rPr>
      </w:pPr>
      <w:r w:rsidRPr="006F0D7B">
        <w:rPr>
          <w:rFonts w:eastAsiaTheme="minorHAnsi"/>
          <w:bCs/>
          <w:sz w:val="28"/>
          <w:szCs w:val="28"/>
          <w:lang w:eastAsia="en-US"/>
        </w:rPr>
        <w:t>Цель проекта - объединить людей, желающих выступить в литературно-музыкальном салоне троллейбуса.</w:t>
      </w:r>
      <w:r w:rsidRPr="006F0D7B">
        <w:rPr>
          <w:rFonts w:eastAsiaTheme="minorHAnsi"/>
          <w:bCs/>
          <w:sz w:val="28"/>
          <w:szCs w:val="28"/>
          <w:lang w:eastAsia="en-US"/>
        </w:rPr>
        <w:tab/>
        <w:t>В честь празднования Великой Победы прозвучали песни военных лет и тематические произведения  авторов о войне, мире, человеческом подвиге и о героях-туляках.</w:t>
      </w:r>
    </w:p>
    <w:p w14:paraId="6D59D1B2" w14:textId="77777777" w:rsidR="006F0D7B" w:rsidRPr="006F0D7B" w:rsidRDefault="006F0D7B" w:rsidP="006F0D7B">
      <w:pPr>
        <w:ind w:firstLine="567"/>
        <w:jc w:val="both"/>
        <w:rPr>
          <w:rFonts w:eastAsiaTheme="minorHAnsi"/>
          <w:bCs/>
          <w:sz w:val="28"/>
          <w:szCs w:val="28"/>
          <w:lang w:eastAsia="en-US"/>
        </w:rPr>
      </w:pPr>
    </w:p>
    <w:p w14:paraId="26861A5F" w14:textId="09565505" w:rsidR="00D0679C" w:rsidRDefault="002B01E3" w:rsidP="002B01E3">
      <w:pPr>
        <w:jc w:val="both"/>
        <w:rPr>
          <w:rFonts w:eastAsiaTheme="minorHAnsi"/>
          <w:bCs/>
          <w:color w:val="FF0000"/>
          <w:sz w:val="28"/>
          <w:szCs w:val="28"/>
          <w:lang w:eastAsia="en-US"/>
        </w:rPr>
      </w:pPr>
      <w:r>
        <w:rPr>
          <w:noProof/>
        </w:rPr>
        <w:lastRenderedPageBreak/>
        <w:drawing>
          <wp:inline distT="0" distB="0" distL="0" distR="0" wp14:anchorId="50085A36" wp14:editId="56CA7619">
            <wp:extent cx="4105275" cy="234315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3467" t="18480" r="8652" b="12638"/>
                    <a:stretch/>
                  </pic:blipFill>
                  <pic:spPr bwMode="auto">
                    <a:xfrm>
                      <a:off x="0" y="0"/>
                      <a:ext cx="4105275" cy="2343150"/>
                    </a:xfrm>
                    <a:prstGeom prst="rect">
                      <a:avLst/>
                    </a:prstGeom>
                    <a:ln>
                      <a:noFill/>
                    </a:ln>
                    <a:extLst>
                      <a:ext uri="{53640926-AAD7-44D8-BBD7-CCE9431645EC}">
                        <a14:shadowObscured xmlns:a14="http://schemas.microsoft.com/office/drawing/2010/main"/>
                      </a:ext>
                    </a:extLst>
                  </pic:spPr>
                </pic:pic>
              </a:graphicData>
            </a:graphic>
          </wp:inline>
        </w:drawing>
      </w:r>
    </w:p>
    <w:p w14:paraId="6B4E8BB2" w14:textId="77777777" w:rsidR="00190EFB" w:rsidRPr="00190EFB" w:rsidRDefault="00190EFB" w:rsidP="00190EFB">
      <w:pPr>
        <w:ind w:firstLine="567"/>
        <w:jc w:val="both"/>
        <w:rPr>
          <w:rFonts w:eastAsiaTheme="minorHAnsi"/>
          <w:bCs/>
          <w:sz w:val="28"/>
          <w:szCs w:val="28"/>
          <w:lang w:eastAsia="en-US"/>
        </w:rPr>
      </w:pPr>
      <w:r w:rsidRPr="00190EFB">
        <w:rPr>
          <w:rFonts w:eastAsiaTheme="minorHAnsi"/>
          <w:bCs/>
          <w:sz w:val="28"/>
          <w:szCs w:val="28"/>
          <w:lang w:eastAsia="en-US"/>
        </w:rPr>
        <w:t>Фестиваль творчества, посвященный 75 - летию  Победы в Великой отечественной войне. Идея создания проекта возникла из потребности осмыслить тему войны через существующие  жанры творчества.</w:t>
      </w:r>
    </w:p>
    <w:p w14:paraId="3F521949" w14:textId="77777777" w:rsidR="00190EFB" w:rsidRPr="00190EFB" w:rsidRDefault="00190EFB" w:rsidP="00190EFB">
      <w:pPr>
        <w:ind w:firstLine="567"/>
        <w:jc w:val="both"/>
        <w:rPr>
          <w:rFonts w:eastAsiaTheme="minorHAnsi"/>
          <w:bCs/>
          <w:sz w:val="28"/>
          <w:szCs w:val="28"/>
          <w:lang w:eastAsia="en-US"/>
        </w:rPr>
      </w:pPr>
      <w:r w:rsidRPr="00190EFB">
        <w:rPr>
          <w:rFonts w:eastAsiaTheme="minorHAnsi"/>
          <w:bCs/>
          <w:sz w:val="28"/>
          <w:szCs w:val="28"/>
          <w:lang w:eastAsia="en-US"/>
        </w:rPr>
        <w:tab/>
        <w:t>В рамках работы над фестивалем были организованны – культурно-досуговые мероприятия, из которых сложился цикл интересных  проектов:</w:t>
      </w:r>
    </w:p>
    <w:p w14:paraId="4BA0D578" w14:textId="37FD5600" w:rsidR="00190EFB" w:rsidRPr="00190EFB" w:rsidRDefault="00190EFB" w:rsidP="00190EFB">
      <w:pPr>
        <w:ind w:firstLine="567"/>
        <w:jc w:val="both"/>
        <w:rPr>
          <w:rFonts w:eastAsiaTheme="minorHAnsi"/>
          <w:bCs/>
          <w:sz w:val="28"/>
          <w:szCs w:val="28"/>
          <w:lang w:eastAsia="en-US"/>
        </w:rPr>
      </w:pPr>
      <w:r>
        <w:rPr>
          <w:rFonts w:eastAsiaTheme="minorHAnsi"/>
          <w:bCs/>
          <w:sz w:val="28"/>
          <w:szCs w:val="28"/>
          <w:lang w:eastAsia="en-US"/>
        </w:rPr>
        <w:t>- т</w:t>
      </w:r>
      <w:r w:rsidRPr="00190EFB">
        <w:rPr>
          <w:rFonts w:eastAsiaTheme="minorHAnsi"/>
          <w:bCs/>
          <w:sz w:val="28"/>
          <w:szCs w:val="28"/>
          <w:lang w:eastAsia="en-US"/>
        </w:rPr>
        <w:t>ворческий проект «Поем песни Победы»;</w:t>
      </w:r>
    </w:p>
    <w:p w14:paraId="742A2F29" w14:textId="0D85F7F8" w:rsidR="00190EFB" w:rsidRPr="00190EFB" w:rsidRDefault="00190EFB" w:rsidP="00190EFB">
      <w:pPr>
        <w:ind w:firstLine="567"/>
        <w:jc w:val="both"/>
        <w:rPr>
          <w:rFonts w:eastAsiaTheme="minorHAnsi"/>
          <w:bCs/>
          <w:sz w:val="28"/>
          <w:szCs w:val="28"/>
          <w:lang w:eastAsia="en-US"/>
        </w:rPr>
      </w:pPr>
      <w:r>
        <w:rPr>
          <w:rFonts w:eastAsiaTheme="minorHAnsi"/>
          <w:bCs/>
          <w:sz w:val="28"/>
          <w:szCs w:val="28"/>
          <w:lang w:eastAsia="en-US"/>
        </w:rPr>
        <w:t>- в</w:t>
      </w:r>
      <w:r w:rsidRPr="00190EFB">
        <w:rPr>
          <w:rFonts w:eastAsiaTheme="minorHAnsi"/>
          <w:bCs/>
          <w:sz w:val="28"/>
          <w:szCs w:val="28"/>
          <w:lang w:eastAsia="en-US"/>
        </w:rPr>
        <w:t>ставочный проект «Война глазами детей»;</w:t>
      </w:r>
    </w:p>
    <w:p w14:paraId="11603E8B" w14:textId="324FE26F" w:rsidR="00190EFB" w:rsidRPr="00190EFB" w:rsidRDefault="00190EFB" w:rsidP="00190EFB">
      <w:pPr>
        <w:ind w:firstLine="567"/>
        <w:jc w:val="both"/>
        <w:rPr>
          <w:rFonts w:eastAsiaTheme="minorHAnsi"/>
          <w:bCs/>
          <w:sz w:val="28"/>
          <w:szCs w:val="28"/>
          <w:lang w:eastAsia="en-US"/>
        </w:rPr>
      </w:pPr>
      <w:r>
        <w:rPr>
          <w:rFonts w:eastAsiaTheme="minorHAnsi"/>
          <w:bCs/>
          <w:sz w:val="28"/>
          <w:szCs w:val="28"/>
          <w:lang w:eastAsia="en-US"/>
        </w:rPr>
        <w:t>- о</w:t>
      </w:r>
      <w:r w:rsidRPr="00190EFB">
        <w:rPr>
          <w:rFonts w:eastAsiaTheme="minorHAnsi"/>
          <w:bCs/>
          <w:sz w:val="28"/>
          <w:szCs w:val="28"/>
          <w:lang w:eastAsia="en-US"/>
        </w:rPr>
        <w:t>нлайн-проект экскурсия «Памятники и воинские мемориалы г. Тулы»;</w:t>
      </w:r>
    </w:p>
    <w:p w14:paraId="344C1DB5" w14:textId="6E6A536D" w:rsidR="00190EFB" w:rsidRPr="00190EFB" w:rsidRDefault="00190EFB" w:rsidP="00190EFB">
      <w:pPr>
        <w:ind w:firstLine="567"/>
        <w:jc w:val="both"/>
        <w:rPr>
          <w:rFonts w:eastAsiaTheme="minorHAnsi"/>
          <w:bCs/>
          <w:sz w:val="28"/>
          <w:szCs w:val="28"/>
          <w:lang w:eastAsia="en-US"/>
        </w:rPr>
      </w:pPr>
      <w:r>
        <w:rPr>
          <w:rFonts w:eastAsiaTheme="minorHAnsi"/>
          <w:bCs/>
          <w:sz w:val="28"/>
          <w:szCs w:val="28"/>
          <w:lang w:eastAsia="en-US"/>
        </w:rPr>
        <w:t>- а</w:t>
      </w:r>
      <w:r w:rsidRPr="00190EFB">
        <w:rPr>
          <w:rFonts w:eastAsiaTheme="minorHAnsi"/>
          <w:bCs/>
          <w:sz w:val="28"/>
          <w:szCs w:val="28"/>
          <w:lang w:eastAsia="en-US"/>
        </w:rPr>
        <w:t>удио-проект «</w:t>
      </w:r>
      <w:proofErr w:type="gramStart"/>
      <w:r w:rsidRPr="00190EFB">
        <w:rPr>
          <w:rFonts w:eastAsiaTheme="minorHAnsi"/>
          <w:bCs/>
          <w:sz w:val="28"/>
          <w:szCs w:val="28"/>
          <w:lang w:eastAsia="en-US"/>
        </w:rPr>
        <w:t>Воспоминание героя</w:t>
      </w:r>
      <w:proofErr w:type="gramEnd"/>
      <w:r w:rsidRPr="00190EFB">
        <w:rPr>
          <w:rFonts w:eastAsiaTheme="minorHAnsi"/>
          <w:bCs/>
          <w:sz w:val="28"/>
          <w:szCs w:val="28"/>
          <w:lang w:eastAsia="en-US"/>
        </w:rPr>
        <w:t>»;</w:t>
      </w:r>
    </w:p>
    <w:p w14:paraId="671C7FF8" w14:textId="6BCF2641" w:rsidR="00190EFB" w:rsidRPr="00190EFB" w:rsidRDefault="00190EFB" w:rsidP="00190EFB">
      <w:pPr>
        <w:ind w:firstLine="567"/>
        <w:jc w:val="both"/>
        <w:rPr>
          <w:rFonts w:eastAsiaTheme="minorHAnsi"/>
          <w:bCs/>
          <w:sz w:val="28"/>
          <w:szCs w:val="28"/>
          <w:lang w:eastAsia="en-US"/>
        </w:rPr>
      </w:pPr>
      <w:r>
        <w:rPr>
          <w:rFonts w:eastAsiaTheme="minorHAnsi"/>
          <w:bCs/>
          <w:sz w:val="28"/>
          <w:szCs w:val="28"/>
          <w:lang w:eastAsia="en-US"/>
        </w:rPr>
        <w:t>- л</w:t>
      </w:r>
      <w:r w:rsidRPr="00190EFB">
        <w:rPr>
          <w:rFonts w:eastAsiaTheme="minorHAnsi"/>
          <w:bCs/>
          <w:sz w:val="28"/>
          <w:szCs w:val="28"/>
          <w:lang w:eastAsia="en-US"/>
        </w:rPr>
        <w:t>итературный проект «Памяти великой Победы»;</w:t>
      </w:r>
    </w:p>
    <w:p w14:paraId="4B66376B" w14:textId="3E417224" w:rsidR="00190EFB" w:rsidRPr="00190EFB" w:rsidRDefault="00190EFB" w:rsidP="00190EFB">
      <w:pPr>
        <w:ind w:firstLine="567"/>
        <w:jc w:val="both"/>
        <w:rPr>
          <w:rFonts w:eastAsiaTheme="minorHAnsi"/>
          <w:bCs/>
          <w:sz w:val="28"/>
          <w:szCs w:val="28"/>
          <w:lang w:eastAsia="en-US"/>
        </w:rPr>
      </w:pPr>
      <w:r>
        <w:rPr>
          <w:rFonts w:eastAsiaTheme="minorHAnsi"/>
          <w:bCs/>
          <w:sz w:val="28"/>
          <w:szCs w:val="28"/>
          <w:lang w:eastAsia="en-US"/>
        </w:rPr>
        <w:t>- т</w:t>
      </w:r>
      <w:r w:rsidRPr="00190EFB">
        <w:rPr>
          <w:rFonts w:eastAsiaTheme="minorHAnsi"/>
          <w:bCs/>
          <w:sz w:val="28"/>
          <w:szCs w:val="28"/>
          <w:lang w:eastAsia="en-US"/>
        </w:rPr>
        <w:t>ворческий проект «Спой для ветерана».</w:t>
      </w:r>
    </w:p>
    <w:p w14:paraId="1A5973EE" w14:textId="77777777" w:rsidR="00D0679C" w:rsidRDefault="00D0679C" w:rsidP="0058721E">
      <w:pPr>
        <w:ind w:firstLine="567"/>
        <w:jc w:val="both"/>
        <w:rPr>
          <w:rFonts w:eastAsiaTheme="minorHAnsi"/>
          <w:bCs/>
          <w:color w:val="FF0000"/>
          <w:sz w:val="28"/>
          <w:szCs w:val="28"/>
          <w:lang w:eastAsia="en-US"/>
        </w:rPr>
      </w:pPr>
    </w:p>
    <w:p w14:paraId="31652BD8" w14:textId="77777777" w:rsidR="00D0679C" w:rsidRDefault="00D0679C" w:rsidP="0058721E">
      <w:pPr>
        <w:ind w:firstLine="567"/>
        <w:jc w:val="both"/>
        <w:rPr>
          <w:rFonts w:eastAsiaTheme="minorHAnsi"/>
          <w:bCs/>
          <w:color w:val="FF0000"/>
          <w:sz w:val="28"/>
          <w:szCs w:val="28"/>
          <w:lang w:eastAsia="en-US"/>
        </w:rPr>
      </w:pPr>
    </w:p>
    <w:p w14:paraId="3F8DBD2A" w14:textId="3010ADE5" w:rsidR="00D0679C" w:rsidRDefault="002B01E3" w:rsidP="002B01E3">
      <w:pPr>
        <w:jc w:val="both"/>
        <w:rPr>
          <w:rFonts w:eastAsiaTheme="minorHAnsi"/>
          <w:bCs/>
          <w:color w:val="FF0000"/>
          <w:sz w:val="28"/>
          <w:szCs w:val="28"/>
          <w:lang w:eastAsia="en-US"/>
        </w:rPr>
      </w:pPr>
      <w:r>
        <w:rPr>
          <w:noProof/>
        </w:rPr>
        <w:drawing>
          <wp:inline distT="0" distB="0" distL="0" distR="0" wp14:anchorId="5AD5CD0F" wp14:editId="66C8294F">
            <wp:extent cx="4133850" cy="23050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3309" t="19040" r="8337" b="13198"/>
                    <a:stretch/>
                  </pic:blipFill>
                  <pic:spPr bwMode="auto">
                    <a:xfrm>
                      <a:off x="0" y="0"/>
                      <a:ext cx="4133850" cy="2305050"/>
                    </a:xfrm>
                    <a:prstGeom prst="rect">
                      <a:avLst/>
                    </a:prstGeom>
                    <a:ln>
                      <a:noFill/>
                    </a:ln>
                    <a:extLst>
                      <a:ext uri="{53640926-AAD7-44D8-BBD7-CCE9431645EC}">
                        <a14:shadowObscured xmlns:a14="http://schemas.microsoft.com/office/drawing/2010/main"/>
                      </a:ext>
                    </a:extLst>
                  </pic:spPr>
                </pic:pic>
              </a:graphicData>
            </a:graphic>
          </wp:inline>
        </w:drawing>
      </w:r>
    </w:p>
    <w:p w14:paraId="0AEBE59D" w14:textId="14C45256" w:rsidR="002B01E3" w:rsidRPr="00190EFB" w:rsidRDefault="00190EFB" w:rsidP="00190EFB">
      <w:pPr>
        <w:ind w:firstLine="567"/>
        <w:jc w:val="both"/>
        <w:rPr>
          <w:rFonts w:eastAsiaTheme="minorHAnsi"/>
          <w:bCs/>
          <w:sz w:val="28"/>
          <w:szCs w:val="28"/>
          <w:lang w:eastAsia="en-US"/>
        </w:rPr>
      </w:pPr>
      <w:r>
        <w:rPr>
          <w:rFonts w:eastAsiaTheme="minorHAnsi"/>
          <w:bCs/>
          <w:sz w:val="28"/>
          <w:szCs w:val="28"/>
          <w:lang w:eastAsia="en-US"/>
        </w:rPr>
        <w:t>В</w:t>
      </w:r>
      <w:r w:rsidRPr="00190EFB">
        <w:rPr>
          <w:rFonts w:eastAsiaTheme="minorHAnsi"/>
          <w:bCs/>
          <w:sz w:val="28"/>
          <w:szCs w:val="28"/>
          <w:lang w:eastAsia="en-US"/>
        </w:rPr>
        <w:t xml:space="preserve"> Год памяти и славы </w:t>
      </w:r>
      <w:r>
        <w:rPr>
          <w:rFonts w:eastAsiaTheme="minorHAnsi"/>
          <w:bCs/>
          <w:sz w:val="28"/>
          <w:szCs w:val="28"/>
          <w:lang w:eastAsia="en-US"/>
        </w:rPr>
        <w:t>организаторы</w:t>
      </w:r>
      <w:r w:rsidRPr="00190EFB">
        <w:rPr>
          <w:rFonts w:eastAsiaTheme="minorHAnsi"/>
          <w:bCs/>
          <w:sz w:val="28"/>
          <w:szCs w:val="28"/>
          <w:lang w:eastAsia="en-US"/>
        </w:rPr>
        <w:t xml:space="preserve"> </w:t>
      </w:r>
      <w:r>
        <w:rPr>
          <w:rFonts w:eastAsiaTheme="minorHAnsi"/>
          <w:bCs/>
          <w:sz w:val="28"/>
          <w:szCs w:val="28"/>
          <w:lang w:eastAsia="en-US"/>
        </w:rPr>
        <w:t xml:space="preserve">постарались </w:t>
      </w:r>
      <w:r w:rsidRPr="00190EFB">
        <w:rPr>
          <w:rFonts w:eastAsiaTheme="minorHAnsi"/>
          <w:bCs/>
          <w:sz w:val="28"/>
          <w:szCs w:val="28"/>
          <w:lang w:eastAsia="en-US"/>
        </w:rPr>
        <w:t>объединить</w:t>
      </w:r>
      <w:r>
        <w:rPr>
          <w:rFonts w:eastAsiaTheme="minorHAnsi"/>
          <w:bCs/>
          <w:sz w:val="28"/>
          <w:szCs w:val="28"/>
          <w:lang w:eastAsia="en-US"/>
        </w:rPr>
        <w:t xml:space="preserve"> </w:t>
      </w:r>
      <w:r w:rsidRPr="00190EFB">
        <w:rPr>
          <w:rFonts w:eastAsiaTheme="minorHAnsi"/>
          <w:bCs/>
          <w:sz w:val="28"/>
          <w:szCs w:val="28"/>
          <w:lang w:eastAsia="en-US"/>
        </w:rPr>
        <w:t>болельщиков на спортивных стадионах патриотическим настроением и духом 75-летия Победы в Великой Отечественной войне;</w:t>
      </w:r>
      <w:r>
        <w:rPr>
          <w:rFonts w:eastAsiaTheme="minorHAnsi"/>
          <w:bCs/>
          <w:sz w:val="28"/>
          <w:szCs w:val="28"/>
          <w:lang w:eastAsia="en-US"/>
        </w:rPr>
        <w:t xml:space="preserve"> </w:t>
      </w:r>
      <w:r w:rsidRPr="00190EFB">
        <w:rPr>
          <w:rFonts w:eastAsiaTheme="minorHAnsi"/>
          <w:bCs/>
          <w:sz w:val="28"/>
          <w:szCs w:val="28"/>
          <w:lang w:eastAsia="en-US"/>
        </w:rPr>
        <w:t>почтить память о погибших Героях Великой Отечественной войны минутой молчания;</w:t>
      </w:r>
      <w:r>
        <w:rPr>
          <w:rFonts w:eastAsiaTheme="minorHAnsi"/>
          <w:bCs/>
          <w:sz w:val="28"/>
          <w:szCs w:val="28"/>
          <w:lang w:eastAsia="en-US"/>
        </w:rPr>
        <w:t xml:space="preserve"> </w:t>
      </w:r>
      <w:r w:rsidRPr="00190EFB">
        <w:rPr>
          <w:rFonts w:eastAsiaTheme="minorHAnsi"/>
          <w:bCs/>
          <w:sz w:val="28"/>
          <w:szCs w:val="28"/>
          <w:lang w:eastAsia="en-US"/>
        </w:rPr>
        <w:t>всем стадионом исполнить песни в</w:t>
      </w:r>
      <w:r>
        <w:rPr>
          <w:rFonts w:eastAsiaTheme="minorHAnsi"/>
          <w:bCs/>
          <w:sz w:val="28"/>
          <w:szCs w:val="28"/>
          <w:lang w:eastAsia="en-US"/>
        </w:rPr>
        <w:t xml:space="preserve">оенных лет перед началом матчей. В проекте приняли участие творческие исполнители МАУК «Культурно-досуговая система» перед началом футбольного матча команды «Арсенал» на одноимённом поле в городе Туле. </w:t>
      </w:r>
    </w:p>
    <w:p w14:paraId="555E31E0" w14:textId="77777777" w:rsidR="00D0679C" w:rsidRDefault="00D0679C" w:rsidP="0058721E">
      <w:pPr>
        <w:ind w:firstLine="567"/>
        <w:jc w:val="both"/>
        <w:rPr>
          <w:rFonts w:eastAsiaTheme="minorHAnsi"/>
          <w:bCs/>
          <w:color w:val="FF0000"/>
          <w:sz w:val="28"/>
          <w:szCs w:val="28"/>
          <w:lang w:eastAsia="en-US"/>
        </w:rPr>
      </w:pPr>
    </w:p>
    <w:p w14:paraId="0042D8A8" w14:textId="40886D0D" w:rsidR="00D0679C" w:rsidRDefault="002B01E3" w:rsidP="002B01E3">
      <w:pPr>
        <w:jc w:val="both"/>
        <w:rPr>
          <w:rFonts w:eastAsiaTheme="minorHAnsi"/>
          <w:bCs/>
          <w:color w:val="FF0000"/>
          <w:sz w:val="28"/>
          <w:szCs w:val="28"/>
          <w:lang w:eastAsia="en-US"/>
        </w:rPr>
      </w:pPr>
      <w:r>
        <w:rPr>
          <w:noProof/>
        </w:rPr>
        <w:lastRenderedPageBreak/>
        <w:drawing>
          <wp:inline distT="0" distB="0" distL="0" distR="0" wp14:anchorId="4CCC5CCB" wp14:editId="564B4144">
            <wp:extent cx="4152900" cy="229552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3782" t="19321" r="7550" b="13198"/>
                    <a:stretch/>
                  </pic:blipFill>
                  <pic:spPr bwMode="auto">
                    <a:xfrm>
                      <a:off x="0" y="0"/>
                      <a:ext cx="4152900" cy="2295525"/>
                    </a:xfrm>
                    <a:prstGeom prst="rect">
                      <a:avLst/>
                    </a:prstGeom>
                    <a:ln>
                      <a:noFill/>
                    </a:ln>
                    <a:extLst>
                      <a:ext uri="{53640926-AAD7-44D8-BBD7-CCE9431645EC}">
                        <a14:shadowObscured xmlns:a14="http://schemas.microsoft.com/office/drawing/2010/main"/>
                      </a:ext>
                    </a:extLst>
                  </pic:spPr>
                </pic:pic>
              </a:graphicData>
            </a:graphic>
          </wp:inline>
        </w:drawing>
      </w:r>
    </w:p>
    <w:p w14:paraId="33ACA48A" w14:textId="56BADCEA" w:rsidR="002B01E3" w:rsidRPr="002B01E3" w:rsidRDefault="002B01E3" w:rsidP="002B01E3">
      <w:pPr>
        <w:ind w:firstLine="567"/>
        <w:jc w:val="both"/>
        <w:rPr>
          <w:rFonts w:eastAsiaTheme="minorHAnsi"/>
          <w:bCs/>
          <w:sz w:val="28"/>
          <w:szCs w:val="28"/>
          <w:lang w:eastAsia="en-US"/>
        </w:rPr>
      </w:pPr>
      <w:r w:rsidRPr="002B01E3">
        <w:rPr>
          <w:rFonts w:eastAsiaTheme="minorHAnsi"/>
          <w:bCs/>
          <w:sz w:val="28"/>
          <w:szCs w:val="28"/>
          <w:lang w:eastAsia="en-US"/>
        </w:rPr>
        <w:t>2 декабря 2020 года в рамках Года памяти и славы прошла онлайн-конференция «Связь городов — связь поколений», посвященная 75-летию Победы в Великой Отечественной войне.</w:t>
      </w:r>
    </w:p>
    <w:p w14:paraId="524A854E" w14:textId="77777777" w:rsidR="002B01E3" w:rsidRPr="002B01E3" w:rsidRDefault="002B01E3" w:rsidP="002B01E3">
      <w:pPr>
        <w:ind w:firstLine="567"/>
        <w:jc w:val="both"/>
        <w:rPr>
          <w:rFonts w:eastAsiaTheme="minorHAnsi"/>
          <w:bCs/>
          <w:sz w:val="28"/>
          <w:szCs w:val="28"/>
          <w:lang w:eastAsia="en-US"/>
        </w:rPr>
      </w:pPr>
      <w:r w:rsidRPr="002B01E3">
        <w:rPr>
          <w:rFonts w:eastAsiaTheme="minorHAnsi"/>
          <w:bCs/>
          <w:sz w:val="28"/>
          <w:szCs w:val="28"/>
          <w:lang w:eastAsia="en-US"/>
        </w:rPr>
        <w:t xml:space="preserve">С приветственным словом выступила Калинина О.А., директор МУК «Тульская библиотечная система». Участники обсудили </w:t>
      </w:r>
      <w:proofErr w:type="gramStart"/>
      <w:r w:rsidRPr="002B01E3">
        <w:rPr>
          <w:rFonts w:eastAsiaTheme="minorHAnsi"/>
          <w:bCs/>
          <w:sz w:val="28"/>
          <w:szCs w:val="28"/>
          <w:lang w:eastAsia="en-US"/>
        </w:rPr>
        <w:t>проекты</w:t>
      </w:r>
      <w:proofErr w:type="gramEnd"/>
      <w:r w:rsidRPr="002B01E3">
        <w:rPr>
          <w:rFonts w:eastAsiaTheme="minorHAnsi"/>
          <w:bCs/>
          <w:sz w:val="28"/>
          <w:szCs w:val="28"/>
          <w:lang w:eastAsia="en-US"/>
        </w:rPr>
        <w:t xml:space="preserve"> посвященные 75-й годовщине Победы в Великой Отечественной войне, рассмотрели место и роль патриотического воспитания подрастающего поколения в работе учреждений культуры, поделились опытом по сохранению памяти о Великой Отечественной войне:</w:t>
      </w:r>
    </w:p>
    <w:p w14:paraId="71B77B4B" w14:textId="77777777" w:rsidR="002B01E3" w:rsidRPr="002B01E3" w:rsidRDefault="002B01E3" w:rsidP="002B01E3">
      <w:pPr>
        <w:ind w:firstLine="567"/>
        <w:jc w:val="both"/>
        <w:rPr>
          <w:rFonts w:eastAsiaTheme="minorHAnsi"/>
          <w:bCs/>
          <w:sz w:val="28"/>
          <w:szCs w:val="28"/>
          <w:lang w:eastAsia="en-US"/>
        </w:rPr>
      </w:pPr>
      <w:r w:rsidRPr="002B01E3">
        <w:rPr>
          <w:rFonts w:eastAsiaTheme="minorHAnsi"/>
          <w:bCs/>
          <w:sz w:val="28"/>
          <w:szCs w:val="28"/>
          <w:lang w:eastAsia="en-US"/>
        </w:rPr>
        <w:t xml:space="preserve">«Книги непобежденного города» — Каширцева Н.А., заведующая библиотекой «Музей книги блокадного города» Централизованной библиотечной системы Московского района г. Санкт </w:t>
      </w:r>
      <w:proofErr w:type="gramStart"/>
      <w:r w:rsidRPr="002B01E3">
        <w:rPr>
          <w:rFonts w:eastAsiaTheme="minorHAnsi"/>
          <w:bCs/>
          <w:sz w:val="28"/>
          <w:szCs w:val="28"/>
          <w:lang w:eastAsia="en-US"/>
        </w:rPr>
        <w:t>–П</w:t>
      </w:r>
      <w:proofErr w:type="gramEnd"/>
      <w:r w:rsidRPr="002B01E3">
        <w:rPr>
          <w:rFonts w:eastAsiaTheme="minorHAnsi"/>
          <w:bCs/>
          <w:sz w:val="28"/>
          <w:szCs w:val="28"/>
          <w:lang w:eastAsia="en-US"/>
        </w:rPr>
        <w:t>етербург;</w:t>
      </w:r>
    </w:p>
    <w:p w14:paraId="0E603A65" w14:textId="77777777" w:rsidR="002B01E3" w:rsidRPr="002B01E3" w:rsidRDefault="002B01E3" w:rsidP="002B01E3">
      <w:pPr>
        <w:ind w:firstLine="567"/>
        <w:jc w:val="both"/>
        <w:rPr>
          <w:rFonts w:eastAsiaTheme="minorHAnsi"/>
          <w:bCs/>
          <w:sz w:val="28"/>
          <w:szCs w:val="28"/>
          <w:lang w:eastAsia="en-US"/>
        </w:rPr>
      </w:pPr>
      <w:r w:rsidRPr="002B01E3">
        <w:rPr>
          <w:rFonts w:eastAsiaTheme="minorHAnsi"/>
          <w:bCs/>
          <w:sz w:val="28"/>
          <w:szCs w:val="28"/>
          <w:lang w:eastAsia="en-US"/>
        </w:rPr>
        <w:t>Проект «Подвиг и слава. Керчь и Керченский полуостров (1941-1972)» — Попова Л.Я., директор МБУК «Керченская Централизованная библиотечная система»;</w:t>
      </w:r>
    </w:p>
    <w:p w14:paraId="30ACA749" w14:textId="77777777" w:rsidR="002B01E3" w:rsidRPr="002B01E3" w:rsidRDefault="002B01E3" w:rsidP="002B01E3">
      <w:pPr>
        <w:ind w:firstLine="567"/>
        <w:jc w:val="both"/>
        <w:rPr>
          <w:rFonts w:eastAsiaTheme="minorHAnsi"/>
          <w:bCs/>
          <w:sz w:val="28"/>
          <w:szCs w:val="28"/>
          <w:lang w:eastAsia="en-US"/>
        </w:rPr>
      </w:pPr>
      <w:r w:rsidRPr="002B01E3">
        <w:rPr>
          <w:rFonts w:eastAsiaTheme="minorHAnsi"/>
          <w:bCs/>
          <w:sz w:val="28"/>
          <w:szCs w:val="28"/>
          <w:lang w:eastAsia="en-US"/>
        </w:rPr>
        <w:t>«Память на века: памятники и мемориалы, посвященные Великой Отечественной войне г. Тулы» — Артемова Н.М., заведующая отделом краеведения ЦГБ им. Л.Н. Толстого МУК «Тульская библиотечная система»;</w:t>
      </w:r>
    </w:p>
    <w:p w14:paraId="409E12BA" w14:textId="77777777" w:rsidR="002B01E3" w:rsidRPr="002B01E3" w:rsidRDefault="002B01E3" w:rsidP="002B01E3">
      <w:pPr>
        <w:ind w:firstLine="567"/>
        <w:jc w:val="both"/>
        <w:rPr>
          <w:rFonts w:eastAsiaTheme="minorHAnsi"/>
          <w:bCs/>
          <w:sz w:val="28"/>
          <w:szCs w:val="28"/>
          <w:lang w:eastAsia="en-US"/>
        </w:rPr>
      </w:pPr>
      <w:r w:rsidRPr="002B01E3">
        <w:rPr>
          <w:rFonts w:eastAsiaTheme="minorHAnsi"/>
          <w:bCs/>
          <w:sz w:val="28"/>
          <w:szCs w:val="28"/>
          <w:lang w:eastAsia="en-US"/>
        </w:rPr>
        <w:t>«Работа Центральной городской библиотеки им. А.С. Пушкина - г. Новомосковск в Год памяти и славы» — Салтыкова Ю.И., заведующая сектором по связям с общественностью методического отдела   Центральной городской библиотеки имени А. С. Пушкина Новомосковской Централизованной библиотечной системы;</w:t>
      </w:r>
    </w:p>
    <w:p w14:paraId="608A92E9" w14:textId="77777777" w:rsidR="002B01E3" w:rsidRPr="002B01E3" w:rsidRDefault="002B01E3" w:rsidP="002B01E3">
      <w:pPr>
        <w:ind w:firstLine="567"/>
        <w:jc w:val="both"/>
        <w:rPr>
          <w:rFonts w:eastAsiaTheme="minorHAnsi"/>
          <w:bCs/>
          <w:sz w:val="28"/>
          <w:szCs w:val="28"/>
          <w:lang w:eastAsia="en-US"/>
        </w:rPr>
      </w:pPr>
      <w:r w:rsidRPr="002B01E3">
        <w:rPr>
          <w:rFonts w:eastAsiaTheme="minorHAnsi"/>
          <w:bCs/>
          <w:sz w:val="28"/>
          <w:szCs w:val="28"/>
          <w:lang w:eastAsia="en-US"/>
        </w:rPr>
        <w:t>«Место и роль патриотического воспитания в жизни детей и подростков» — Крюкова Л.А., заведующая Центральной детской модельной библиотекой им. В. Дубинина Керченской Централизованной библиотечной системы;</w:t>
      </w:r>
    </w:p>
    <w:p w14:paraId="1F2A6E8D" w14:textId="77777777" w:rsidR="002B01E3" w:rsidRPr="002B01E3" w:rsidRDefault="002B01E3" w:rsidP="002B01E3">
      <w:pPr>
        <w:ind w:firstLine="567"/>
        <w:jc w:val="both"/>
        <w:rPr>
          <w:rFonts w:eastAsiaTheme="minorHAnsi"/>
          <w:bCs/>
          <w:sz w:val="28"/>
          <w:szCs w:val="28"/>
          <w:lang w:eastAsia="en-US"/>
        </w:rPr>
      </w:pPr>
      <w:r w:rsidRPr="002B01E3">
        <w:rPr>
          <w:rFonts w:eastAsiaTheme="minorHAnsi"/>
          <w:bCs/>
          <w:sz w:val="28"/>
          <w:szCs w:val="28"/>
          <w:lang w:eastAsia="en-US"/>
        </w:rPr>
        <w:t>Реализация программы «Суровая память войны 1941-1945 гг.» — Сергеева Г.Р., заведующая модельной библиотекой №14 МУК «Тульская библиотечная система»;</w:t>
      </w:r>
    </w:p>
    <w:p w14:paraId="17F49C3E" w14:textId="5D1BFC68" w:rsidR="00D0679C" w:rsidRPr="002B01E3" w:rsidRDefault="002B01E3" w:rsidP="002B01E3">
      <w:pPr>
        <w:ind w:firstLine="567"/>
        <w:jc w:val="both"/>
        <w:rPr>
          <w:rFonts w:eastAsiaTheme="minorHAnsi"/>
          <w:bCs/>
          <w:sz w:val="28"/>
          <w:szCs w:val="28"/>
          <w:lang w:eastAsia="en-US"/>
        </w:rPr>
      </w:pPr>
      <w:r w:rsidRPr="002B01E3">
        <w:rPr>
          <w:rFonts w:eastAsiaTheme="minorHAnsi"/>
          <w:bCs/>
          <w:sz w:val="28"/>
          <w:szCs w:val="28"/>
          <w:lang w:eastAsia="en-US"/>
        </w:rPr>
        <w:t xml:space="preserve">«Виртуальные проекты, посвященные 75-й годовщине Победы в Великой Отечественной войне» — </w:t>
      </w:r>
      <w:proofErr w:type="spellStart"/>
      <w:r w:rsidRPr="002B01E3">
        <w:rPr>
          <w:rFonts w:eastAsiaTheme="minorHAnsi"/>
          <w:bCs/>
          <w:sz w:val="28"/>
          <w:szCs w:val="28"/>
          <w:lang w:eastAsia="en-US"/>
        </w:rPr>
        <w:t>Цховребова</w:t>
      </w:r>
      <w:proofErr w:type="spellEnd"/>
      <w:r w:rsidRPr="002B01E3">
        <w:rPr>
          <w:rFonts w:eastAsiaTheme="minorHAnsi"/>
          <w:bCs/>
          <w:sz w:val="28"/>
          <w:szCs w:val="28"/>
          <w:lang w:eastAsia="en-US"/>
        </w:rPr>
        <w:t xml:space="preserve">  Е.А., зав. отделом библиотечных услуг ЦГБ им. Л.Н. Толстого МУК «Тульская библиотечная система».</w:t>
      </w:r>
    </w:p>
    <w:p w14:paraId="014044EF" w14:textId="77777777" w:rsidR="00D0679C" w:rsidRDefault="00D0679C" w:rsidP="0058721E">
      <w:pPr>
        <w:ind w:firstLine="567"/>
        <w:jc w:val="both"/>
        <w:rPr>
          <w:rFonts w:eastAsiaTheme="minorHAnsi"/>
          <w:bCs/>
          <w:color w:val="FF0000"/>
          <w:sz w:val="28"/>
          <w:szCs w:val="28"/>
          <w:lang w:eastAsia="en-US"/>
        </w:rPr>
      </w:pPr>
    </w:p>
    <w:p w14:paraId="5B019DB1" w14:textId="56F3DDCE" w:rsidR="00B00866" w:rsidRDefault="00B00866" w:rsidP="0058721E">
      <w:pPr>
        <w:ind w:firstLine="567"/>
        <w:jc w:val="both"/>
        <w:rPr>
          <w:rFonts w:eastAsiaTheme="minorHAnsi"/>
          <w:bCs/>
          <w:sz w:val="28"/>
          <w:szCs w:val="28"/>
          <w:lang w:eastAsia="en-US"/>
        </w:rPr>
      </w:pPr>
      <w:r>
        <w:rPr>
          <w:rFonts w:eastAsiaTheme="minorHAnsi"/>
          <w:bCs/>
          <w:sz w:val="28"/>
          <w:szCs w:val="28"/>
          <w:lang w:eastAsia="en-US"/>
        </w:rPr>
        <w:t xml:space="preserve">Управление культуры и туризма администрации города Тулы в период с мая по сентябрь 2020 года на своем официальном сайте в разделе «Наша </w:t>
      </w:r>
      <w:r>
        <w:rPr>
          <w:rFonts w:eastAsiaTheme="minorHAnsi"/>
          <w:bCs/>
          <w:sz w:val="28"/>
          <w:szCs w:val="28"/>
          <w:lang w:eastAsia="en-US"/>
        </w:rPr>
        <w:lastRenderedPageBreak/>
        <w:t xml:space="preserve">гордость» размещало фотографии участников Великой Отечественной войны, которые в различные послевоенные годы и современность являлись и являются сотрудниками муниципальных учреждений культуры и искусства города Тулы. </w:t>
      </w:r>
    </w:p>
    <w:p w14:paraId="58ABB205" w14:textId="2BC92CC8" w:rsidR="00B00866" w:rsidRDefault="00B00866" w:rsidP="00B00866">
      <w:pPr>
        <w:jc w:val="both"/>
        <w:rPr>
          <w:rFonts w:eastAsiaTheme="minorHAnsi"/>
          <w:bCs/>
          <w:sz w:val="28"/>
          <w:szCs w:val="28"/>
          <w:lang w:eastAsia="en-US"/>
        </w:rPr>
      </w:pPr>
      <w:r>
        <w:rPr>
          <w:rFonts w:eastAsiaTheme="minorHAnsi"/>
          <w:bCs/>
          <w:noProof/>
          <w:sz w:val="28"/>
          <w:szCs w:val="28"/>
        </w:rPr>
        <w:drawing>
          <wp:inline distT="0" distB="0" distL="0" distR="0" wp14:anchorId="2BF124E4" wp14:editId="7C678E40">
            <wp:extent cx="2846483" cy="160147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50950" cy="1603983"/>
                    </a:xfrm>
                    <a:prstGeom prst="rect">
                      <a:avLst/>
                    </a:prstGeom>
                    <a:noFill/>
                  </pic:spPr>
                </pic:pic>
              </a:graphicData>
            </a:graphic>
          </wp:inline>
        </w:drawing>
      </w:r>
      <w:r>
        <w:rPr>
          <w:rFonts w:eastAsiaTheme="minorHAnsi"/>
          <w:bCs/>
          <w:sz w:val="28"/>
          <w:szCs w:val="28"/>
          <w:lang w:eastAsia="en-US"/>
        </w:rPr>
        <w:t xml:space="preserve">   </w:t>
      </w:r>
      <w:r>
        <w:rPr>
          <w:noProof/>
        </w:rPr>
        <w:drawing>
          <wp:inline distT="0" distB="0" distL="0" distR="0" wp14:anchorId="0E9C2C44" wp14:editId="4F015BCF">
            <wp:extent cx="2976864" cy="1674466"/>
            <wp:effectExtent l="0" t="0" r="0" b="25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984214" cy="1678600"/>
                    </a:xfrm>
                    <a:prstGeom prst="rect">
                      <a:avLst/>
                    </a:prstGeom>
                  </pic:spPr>
                </pic:pic>
              </a:graphicData>
            </a:graphic>
          </wp:inline>
        </w:drawing>
      </w:r>
    </w:p>
    <w:p w14:paraId="5FC7AE20" w14:textId="7E7D8DF9" w:rsidR="00B00866" w:rsidRDefault="00B00866" w:rsidP="00B00866">
      <w:pPr>
        <w:jc w:val="both"/>
        <w:rPr>
          <w:rFonts w:eastAsiaTheme="minorHAnsi"/>
          <w:bCs/>
          <w:sz w:val="28"/>
          <w:szCs w:val="28"/>
          <w:lang w:eastAsia="en-US"/>
        </w:rPr>
      </w:pPr>
    </w:p>
    <w:p w14:paraId="31BC9400" w14:textId="2A86984C" w:rsidR="00B00866" w:rsidRDefault="00B00866" w:rsidP="00B00866">
      <w:pPr>
        <w:jc w:val="both"/>
        <w:rPr>
          <w:rFonts w:eastAsiaTheme="minorHAnsi"/>
          <w:bCs/>
          <w:sz w:val="28"/>
          <w:szCs w:val="28"/>
          <w:lang w:eastAsia="en-US"/>
        </w:rPr>
      </w:pPr>
    </w:p>
    <w:p w14:paraId="088D5C5A" w14:textId="5F878481" w:rsidR="00B00866" w:rsidRDefault="00B00866" w:rsidP="00B00866">
      <w:pPr>
        <w:jc w:val="both"/>
        <w:rPr>
          <w:rFonts w:eastAsiaTheme="minorHAnsi"/>
          <w:bCs/>
          <w:sz w:val="28"/>
          <w:szCs w:val="28"/>
          <w:lang w:eastAsia="en-US"/>
        </w:rPr>
      </w:pPr>
      <w:r>
        <w:rPr>
          <w:noProof/>
        </w:rPr>
        <w:drawing>
          <wp:inline distT="0" distB="0" distL="0" distR="0" wp14:anchorId="09A87CBD" wp14:editId="6CA023F5">
            <wp:extent cx="2838450" cy="1596610"/>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840308" cy="1597655"/>
                    </a:xfrm>
                    <a:prstGeom prst="rect">
                      <a:avLst/>
                    </a:prstGeom>
                  </pic:spPr>
                </pic:pic>
              </a:graphicData>
            </a:graphic>
          </wp:inline>
        </w:drawing>
      </w:r>
      <w:r>
        <w:rPr>
          <w:rFonts w:eastAsiaTheme="minorHAnsi"/>
          <w:bCs/>
          <w:sz w:val="28"/>
          <w:szCs w:val="28"/>
          <w:lang w:eastAsia="en-US"/>
        </w:rPr>
        <w:t xml:space="preserve">     </w:t>
      </w:r>
      <w:r>
        <w:rPr>
          <w:noProof/>
        </w:rPr>
        <w:drawing>
          <wp:inline distT="0" distB="0" distL="0" distR="0" wp14:anchorId="6CF3282B" wp14:editId="1E5B0807">
            <wp:extent cx="2908050" cy="1635760"/>
            <wp:effectExtent l="0" t="0" r="6985" b="254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914671" cy="1639484"/>
                    </a:xfrm>
                    <a:prstGeom prst="rect">
                      <a:avLst/>
                    </a:prstGeom>
                  </pic:spPr>
                </pic:pic>
              </a:graphicData>
            </a:graphic>
          </wp:inline>
        </w:drawing>
      </w:r>
    </w:p>
    <w:p w14:paraId="231C54AC" w14:textId="77777777" w:rsidR="00B00866" w:rsidRDefault="00B00866" w:rsidP="0058721E">
      <w:pPr>
        <w:ind w:firstLine="567"/>
        <w:jc w:val="both"/>
        <w:rPr>
          <w:rFonts w:eastAsiaTheme="minorHAnsi"/>
          <w:bCs/>
          <w:sz w:val="28"/>
          <w:szCs w:val="28"/>
          <w:lang w:eastAsia="en-US"/>
        </w:rPr>
      </w:pPr>
    </w:p>
    <w:p w14:paraId="2D871BD3" w14:textId="22BD80C4" w:rsidR="00DF023B" w:rsidRDefault="00B37A18" w:rsidP="0058721E">
      <w:pPr>
        <w:ind w:firstLine="567"/>
        <w:jc w:val="both"/>
        <w:rPr>
          <w:rFonts w:eastAsiaTheme="minorHAnsi"/>
          <w:bCs/>
          <w:sz w:val="28"/>
          <w:szCs w:val="28"/>
          <w:lang w:eastAsia="en-US"/>
        </w:rPr>
      </w:pPr>
      <w:proofErr w:type="gramStart"/>
      <w:r>
        <w:rPr>
          <w:rFonts w:eastAsiaTheme="minorHAnsi"/>
          <w:bCs/>
          <w:sz w:val="28"/>
          <w:szCs w:val="28"/>
          <w:lang w:eastAsia="en-US"/>
        </w:rPr>
        <w:t xml:space="preserve">По итогам проведения Года памяти и славы муниципальное автономное учреждение культуры «культурно-досуговая система» получило Благодарность руководителя исполнительной Дирекции Года памяти и славы  за значительный вклад в сохранение исторической памяти о событиях и участниках Великой Отечественной войны 1941-1945 годов, активное участие в подготовке и реализации </w:t>
      </w:r>
      <w:r w:rsidR="00B00866">
        <w:rPr>
          <w:rFonts w:eastAsiaTheme="minorHAnsi"/>
          <w:bCs/>
          <w:sz w:val="28"/>
          <w:szCs w:val="28"/>
          <w:lang w:eastAsia="en-US"/>
        </w:rPr>
        <w:t xml:space="preserve">проектов и мероприятий Года памяти и славы в Российской Федерации. </w:t>
      </w:r>
      <w:proofErr w:type="gramEnd"/>
    </w:p>
    <w:p w14:paraId="3374487A" w14:textId="2E98AD98" w:rsidR="00DF023B" w:rsidRDefault="00B37A18" w:rsidP="00D47A50">
      <w:pPr>
        <w:ind w:firstLine="567"/>
        <w:jc w:val="center"/>
        <w:rPr>
          <w:rFonts w:eastAsiaTheme="minorHAnsi"/>
          <w:bCs/>
          <w:sz w:val="28"/>
          <w:szCs w:val="28"/>
          <w:lang w:eastAsia="en-US"/>
        </w:rPr>
      </w:pPr>
      <w:r>
        <w:rPr>
          <w:noProof/>
        </w:rPr>
        <w:drawing>
          <wp:inline distT="0" distB="0" distL="0" distR="0" wp14:anchorId="76A762FE" wp14:editId="5AFA8AF9">
            <wp:extent cx="2326488" cy="3102065"/>
            <wp:effectExtent l="0" t="0" r="0"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28031" cy="3104122"/>
                    </a:xfrm>
                    <a:prstGeom prst="rect">
                      <a:avLst/>
                    </a:prstGeom>
                    <a:noFill/>
                    <a:ln>
                      <a:noFill/>
                    </a:ln>
                  </pic:spPr>
                </pic:pic>
              </a:graphicData>
            </a:graphic>
          </wp:inline>
        </w:drawing>
      </w:r>
    </w:p>
    <w:p w14:paraId="322396A7" w14:textId="0F0D4657" w:rsidR="0058721E" w:rsidRDefault="00437C63" w:rsidP="0058721E">
      <w:pPr>
        <w:ind w:firstLine="567"/>
        <w:jc w:val="both"/>
        <w:rPr>
          <w:rFonts w:eastAsiaTheme="minorHAnsi"/>
          <w:bCs/>
          <w:sz w:val="28"/>
          <w:szCs w:val="28"/>
          <w:lang w:eastAsia="en-US"/>
        </w:rPr>
      </w:pPr>
      <w:proofErr w:type="gramStart"/>
      <w:r w:rsidRPr="00DA1BA0">
        <w:rPr>
          <w:rFonts w:eastAsiaTheme="minorHAnsi"/>
          <w:bCs/>
          <w:sz w:val="28"/>
          <w:szCs w:val="28"/>
          <w:lang w:eastAsia="en-US"/>
        </w:rPr>
        <w:lastRenderedPageBreak/>
        <w:t xml:space="preserve">В виду принятия </w:t>
      </w:r>
      <w:r w:rsidR="00DF023B">
        <w:rPr>
          <w:rFonts w:eastAsiaTheme="minorHAnsi"/>
          <w:bCs/>
          <w:sz w:val="28"/>
          <w:szCs w:val="28"/>
          <w:lang w:eastAsia="en-US"/>
        </w:rPr>
        <w:t>у</w:t>
      </w:r>
      <w:r w:rsidRPr="00DA1BA0">
        <w:rPr>
          <w:rFonts w:eastAsiaTheme="minorHAnsi"/>
          <w:bCs/>
          <w:sz w:val="28"/>
          <w:szCs w:val="28"/>
          <w:lang w:eastAsia="en-US"/>
        </w:rPr>
        <w:t>каз</w:t>
      </w:r>
      <w:r w:rsidR="00DF023B">
        <w:rPr>
          <w:rFonts w:eastAsiaTheme="minorHAnsi"/>
          <w:bCs/>
          <w:sz w:val="28"/>
          <w:szCs w:val="28"/>
          <w:lang w:eastAsia="en-US"/>
        </w:rPr>
        <w:t>ов</w:t>
      </w:r>
      <w:r w:rsidRPr="00DA1BA0">
        <w:rPr>
          <w:rFonts w:eastAsiaTheme="minorHAnsi"/>
          <w:bCs/>
          <w:sz w:val="28"/>
          <w:szCs w:val="28"/>
          <w:lang w:eastAsia="en-US"/>
        </w:rPr>
        <w:t xml:space="preserve"> Губернатора Тульской области </w:t>
      </w:r>
      <w:r w:rsidR="00DF023B" w:rsidRPr="00DF023B">
        <w:rPr>
          <w:rFonts w:eastAsiaTheme="minorHAnsi"/>
          <w:bCs/>
          <w:sz w:val="28"/>
          <w:szCs w:val="28"/>
          <w:lang w:eastAsia="en-US"/>
        </w:rPr>
        <w:t>от 16 марта 2020 года № 12 «О дополнительных мерах, принимаемых в связи с введением режима повышенной готовности на территории Тульской области»</w:t>
      </w:r>
      <w:r w:rsidR="00DF023B">
        <w:rPr>
          <w:rFonts w:eastAsiaTheme="minorHAnsi"/>
          <w:bCs/>
          <w:sz w:val="28"/>
          <w:szCs w:val="28"/>
          <w:lang w:eastAsia="en-US"/>
        </w:rPr>
        <w:t xml:space="preserve">, </w:t>
      </w:r>
      <w:r w:rsidR="00104F7B" w:rsidRPr="00DA1BA0">
        <w:rPr>
          <w:rFonts w:eastAsiaTheme="minorHAnsi"/>
          <w:bCs/>
          <w:sz w:val="28"/>
          <w:szCs w:val="28"/>
          <w:lang w:eastAsia="en-US"/>
        </w:rPr>
        <w:t xml:space="preserve">от 30 апреля 2020 года № 41 «О дополнительных мерах, принимаемых в связи с введением режима повышенной готовности на территории Тульской области» </w:t>
      </w:r>
      <w:r w:rsidRPr="00DA1BA0">
        <w:rPr>
          <w:rFonts w:eastAsiaTheme="minorHAnsi"/>
          <w:bCs/>
          <w:sz w:val="28"/>
          <w:szCs w:val="28"/>
          <w:lang w:eastAsia="en-US"/>
        </w:rPr>
        <w:t>деятельность муниципальных учреждений культуры и искусства в период с марта по</w:t>
      </w:r>
      <w:proofErr w:type="gramEnd"/>
      <w:r w:rsidRPr="00DA1BA0">
        <w:rPr>
          <w:rFonts w:eastAsiaTheme="minorHAnsi"/>
          <w:bCs/>
          <w:sz w:val="28"/>
          <w:szCs w:val="28"/>
          <w:lang w:eastAsia="en-US"/>
        </w:rPr>
        <w:t xml:space="preserve"> август 2020 года была переведена в онлайн режим. </w:t>
      </w:r>
      <w:proofErr w:type="gramStart"/>
      <w:r w:rsidRPr="00DA1BA0">
        <w:rPr>
          <w:rFonts w:eastAsiaTheme="minorHAnsi"/>
          <w:bCs/>
          <w:sz w:val="28"/>
          <w:szCs w:val="28"/>
          <w:lang w:eastAsia="en-US"/>
        </w:rPr>
        <w:t>Действие ограничительных мер с послаблением ограничений (разрешена деятельность театров, концертных организаций, музеев, библиотек и культурно-досуговых учреждений с сентября 2020 года допускалась с ограничением количества посе</w:t>
      </w:r>
      <w:r w:rsidR="00104F7B" w:rsidRPr="00DA1BA0">
        <w:rPr>
          <w:rFonts w:eastAsiaTheme="minorHAnsi"/>
          <w:bCs/>
          <w:sz w:val="28"/>
          <w:szCs w:val="28"/>
          <w:lang w:eastAsia="en-US"/>
        </w:rPr>
        <w:t>тителей.</w:t>
      </w:r>
      <w:proofErr w:type="gramEnd"/>
      <w:r w:rsidR="00104F7B" w:rsidRPr="00DA1BA0">
        <w:rPr>
          <w:rFonts w:eastAsiaTheme="minorHAnsi"/>
          <w:bCs/>
          <w:sz w:val="28"/>
          <w:szCs w:val="28"/>
          <w:lang w:eastAsia="en-US"/>
        </w:rPr>
        <w:t xml:space="preserve"> Работа кружков, клубных формирований и занятия в детских школах искусств осуществлялась при постоянном мониторинге состояния участников, соблюдения мер санитарной безопасности.</w:t>
      </w:r>
    </w:p>
    <w:p w14:paraId="7FAB057F" w14:textId="77777777" w:rsidR="0031498E" w:rsidRPr="0031498E" w:rsidRDefault="00190EFB" w:rsidP="0058721E">
      <w:pPr>
        <w:ind w:firstLine="567"/>
        <w:jc w:val="both"/>
        <w:rPr>
          <w:rFonts w:eastAsiaTheme="minorHAnsi"/>
          <w:bCs/>
          <w:sz w:val="28"/>
          <w:szCs w:val="28"/>
          <w:lang w:eastAsia="en-US"/>
        </w:rPr>
      </w:pPr>
      <w:r w:rsidRPr="0031498E">
        <w:rPr>
          <w:rFonts w:eastAsiaTheme="minorHAnsi"/>
          <w:bCs/>
          <w:sz w:val="28"/>
          <w:szCs w:val="28"/>
          <w:lang w:eastAsia="en-US"/>
        </w:rPr>
        <w:t>В целях сохранения благоприятной и безопасной санитарно-эпидемиологической ситуации в учреждени</w:t>
      </w:r>
      <w:r w:rsidR="0031498E" w:rsidRPr="0031498E">
        <w:rPr>
          <w:rFonts w:eastAsiaTheme="minorHAnsi"/>
          <w:bCs/>
          <w:sz w:val="28"/>
          <w:szCs w:val="28"/>
          <w:lang w:eastAsia="en-US"/>
        </w:rPr>
        <w:t>ях</w:t>
      </w:r>
      <w:r w:rsidRPr="0031498E">
        <w:rPr>
          <w:rFonts w:eastAsiaTheme="minorHAnsi"/>
          <w:bCs/>
          <w:sz w:val="28"/>
          <w:szCs w:val="28"/>
          <w:lang w:eastAsia="en-US"/>
        </w:rPr>
        <w:t xml:space="preserve"> культуры</w:t>
      </w:r>
      <w:r w:rsidR="0031498E" w:rsidRPr="0031498E">
        <w:rPr>
          <w:rFonts w:eastAsiaTheme="minorHAnsi"/>
          <w:bCs/>
          <w:sz w:val="28"/>
          <w:szCs w:val="28"/>
          <w:lang w:eastAsia="en-US"/>
        </w:rPr>
        <w:t>, с</w:t>
      </w:r>
      <w:r w:rsidR="00DA1BA0" w:rsidRPr="0031498E">
        <w:rPr>
          <w:rFonts w:eastAsiaTheme="minorHAnsi"/>
          <w:bCs/>
          <w:sz w:val="28"/>
          <w:szCs w:val="28"/>
          <w:lang w:eastAsia="en-US"/>
        </w:rPr>
        <w:t xml:space="preserve">вою деятельность учреждения осуществляли: </w:t>
      </w:r>
    </w:p>
    <w:p w14:paraId="74ECC7A0" w14:textId="46239CAF" w:rsidR="0031498E" w:rsidRPr="0031498E" w:rsidRDefault="0031498E" w:rsidP="0031498E">
      <w:pPr>
        <w:ind w:firstLine="567"/>
        <w:jc w:val="both"/>
        <w:rPr>
          <w:rFonts w:eastAsiaTheme="minorHAnsi"/>
          <w:bCs/>
          <w:sz w:val="28"/>
          <w:szCs w:val="28"/>
          <w:lang w:eastAsia="en-US"/>
        </w:rPr>
      </w:pPr>
      <w:r w:rsidRPr="0031498E">
        <w:rPr>
          <w:rFonts w:eastAsiaTheme="minorHAnsi"/>
          <w:bCs/>
          <w:sz w:val="28"/>
          <w:szCs w:val="28"/>
          <w:lang w:eastAsia="en-US"/>
        </w:rPr>
        <w:t xml:space="preserve">- указом Губернатора Тульской области (в действующих редакциях); </w:t>
      </w:r>
    </w:p>
    <w:p w14:paraId="3AB34541" w14:textId="77777777" w:rsidR="0031498E" w:rsidRPr="0031498E" w:rsidRDefault="0031498E" w:rsidP="0031498E">
      <w:pPr>
        <w:ind w:firstLine="567"/>
        <w:jc w:val="both"/>
        <w:rPr>
          <w:rFonts w:eastAsiaTheme="minorHAnsi"/>
          <w:bCs/>
          <w:sz w:val="28"/>
          <w:szCs w:val="28"/>
          <w:lang w:eastAsia="en-US"/>
        </w:rPr>
      </w:pPr>
      <w:r w:rsidRPr="0031498E">
        <w:rPr>
          <w:rFonts w:eastAsiaTheme="minorHAnsi"/>
          <w:bCs/>
          <w:sz w:val="28"/>
          <w:szCs w:val="28"/>
          <w:lang w:eastAsia="en-US"/>
        </w:rPr>
        <w:t xml:space="preserve">- методическими рекомендациями по проведению профилактических мероприятий по предупреждению распространения новой коронавирусной инфекции (COVID-19) в музеях, музеях-заповедниках, дворцово-парковых музеях (МР3.1/2.1.0194-20), </w:t>
      </w:r>
    </w:p>
    <w:p w14:paraId="0A749978" w14:textId="77777777" w:rsidR="0031498E" w:rsidRPr="0031498E" w:rsidRDefault="0031498E" w:rsidP="0031498E">
      <w:pPr>
        <w:ind w:firstLine="567"/>
        <w:jc w:val="both"/>
        <w:rPr>
          <w:rFonts w:eastAsiaTheme="minorHAnsi"/>
          <w:bCs/>
          <w:sz w:val="28"/>
          <w:szCs w:val="28"/>
          <w:lang w:eastAsia="en-US"/>
        </w:rPr>
      </w:pPr>
      <w:r w:rsidRPr="0031498E">
        <w:rPr>
          <w:rFonts w:eastAsiaTheme="minorHAnsi"/>
          <w:bCs/>
          <w:sz w:val="28"/>
          <w:szCs w:val="28"/>
          <w:lang w:eastAsia="en-US"/>
        </w:rPr>
        <w:t xml:space="preserve">- методическими рекомендациями по проведению профилактических мероприятий по предупреждению распространения новой коронавирусной инфекции (COVID-19) в библиотеках (МР3.1/2.1.0195-20), </w:t>
      </w:r>
    </w:p>
    <w:p w14:paraId="363055AE" w14:textId="77777777" w:rsidR="0031498E" w:rsidRPr="0031498E" w:rsidRDefault="0031498E" w:rsidP="0031498E">
      <w:pPr>
        <w:ind w:firstLine="567"/>
        <w:jc w:val="both"/>
        <w:rPr>
          <w:rFonts w:eastAsiaTheme="minorHAnsi"/>
          <w:bCs/>
          <w:sz w:val="28"/>
          <w:szCs w:val="28"/>
          <w:lang w:eastAsia="en-US"/>
        </w:rPr>
      </w:pPr>
      <w:r w:rsidRPr="0031498E">
        <w:rPr>
          <w:rFonts w:eastAsiaTheme="minorHAnsi"/>
          <w:bCs/>
          <w:sz w:val="28"/>
          <w:szCs w:val="28"/>
          <w:lang w:eastAsia="en-US"/>
        </w:rPr>
        <w:t xml:space="preserve">- методическими рекомендациями по проведению профилактических мероприятий по предупреждению распространения новой коронавирусной инфекции (COVID-19) при осуществлении деятельности театров и концертных организаций, </w:t>
      </w:r>
    </w:p>
    <w:p w14:paraId="7753B9D1" w14:textId="77777777" w:rsidR="0031498E" w:rsidRPr="0031498E" w:rsidRDefault="0031498E" w:rsidP="0031498E">
      <w:pPr>
        <w:ind w:firstLine="567"/>
        <w:jc w:val="both"/>
        <w:rPr>
          <w:rFonts w:eastAsiaTheme="minorHAnsi"/>
          <w:bCs/>
          <w:sz w:val="28"/>
          <w:szCs w:val="28"/>
          <w:lang w:eastAsia="en-US"/>
        </w:rPr>
      </w:pPr>
      <w:r w:rsidRPr="0031498E">
        <w:rPr>
          <w:rFonts w:eastAsiaTheme="minorHAnsi"/>
          <w:bCs/>
          <w:sz w:val="28"/>
          <w:szCs w:val="28"/>
          <w:lang w:eastAsia="en-US"/>
        </w:rPr>
        <w:t>- постановлением Главного государственного санитарного врача Российской Федерации от 30 июня 2020 года № 16 «Об утверждении санитарно-эпидемиологических правил СП 3.1/2.4.3598-20 «Санитарно-эпидемиологические требования к устройству, содержанию и организации работы образовательных организаций работы образовательных организаций и других объектов социальной инфраструктуры для детей и молодёжи  в условиях распространения новой коронавирусной инфекции (COVID-19)»,</w:t>
      </w:r>
    </w:p>
    <w:p w14:paraId="620C7D50" w14:textId="77777777" w:rsidR="0031498E" w:rsidRPr="0031498E" w:rsidRDefault="0031498E" w:rsidP="0031498E">
      <w:pPr>
        <w:ind w:firstLine="567"/>
        <w:jc w:val="both"/>
        <w:rPr>
          <w:rFonts w:eastAsiaTheme="minorHAnsi"/>
          <w:bCs/>
          <w:sz w:val="28"/>
          <w:szCs w:val="28"/>
          <w:lang w:eastAsia="en-US"/>
        </w:rPr>
      </w:pPr>
      <w:r w:rsidRPr="0031498E">
        <w:rPr>
          <w:rFonts w:eastAsiaTheme="minorHAnsi"/>
          <w:bCs/>
          <w:sz w:val="28"/>
          <w:szCs w:val="28"/>
          <w:lang w:eastAsia="en-US"/>
        </w:rPr>
        <w:t xml:space="preserve">- письмом Управления </w:t>
      </w:r>
      <w:proofErr w:type="spellStart"/>
      <w:r w:rsidRPr="0031498E">
        <w:rPr>
          <w:rFonts w:eastAsiaTheme="minorHAnsi"/>
          <w:bCs/>
          <w:sz w:val="28"/>
          <w:szCs w:val="28"/>
          <w:lang w:eastAsia="en-US"/>
        </w:rPr>
        <w:t>Роспотребнадзора</w:t>
      </w:r>
      <w:proofErr w:type="spellEnd"/>
      <w:r w:rsidRPr="0031498E">
        <w:rPr>
          <w:rFonts w:eastAsiaTheme="minorHAnsi"/>
          <w:bCs/>
          <w:sz w:val="28"/>
          <w:szCs w:val="28"/>
          <w:lang w:eastAsia="en-US"/>
        </w:rPr>
        <w:t xml:space="preserve"> по Тульской области от 17.08.2020 № 7100-04/08-7216-2020 «О дополнительных профилактических мероприятиях в период праздничных мероприятий»,</w:t>
      </w:r>
    </w:p>
    <w:p w14:paraId="47D8D335" w14:textId="6C3F25C4" w:rsidR="00DA1BA0" w:rsidRDefault="0031498E" w:rsidP="0031498E">
      <w:pPr>
        <w:ind w:firstLine="567"/>
        <w:jc w:val="both"/>
        <w:rPr>
          <w:rFonts w:eastAsiaTheme="minorHAnsi"/>
          <w:bCs/>
          <w:sz w:val="28"/>
          <w:szCs w:val="28"/>
          <w:lang w:eastAsia="en-US"/>
        </w:rPr>
      </w:pPr>
      <w:r w:rsidRPr="0031498E">
        <w:rPr>
          <w:rFonts w:eastAsiaTheme="minorHAnsi"/>
          <w:bCs/>
          <w:sz w:val="28"/>
          <w:szCs w:val="28"/>
          <w:lang w:eastAsia="en-US"/>
        </w:rPr>
        <w:t>- приказом министерства культуры Тульской области от 3 декабря 2020 года № 190 «Об утверждении методических рекомендаций по подготовке и проведению новогодних и рождественских мероприятий в Тульской области в 2020/21 гг.»</w:t>
      </w:r>
      <w:r w:rsidR="00712753">
        <w:rPr>
          <w:rFonts w:eastAsiaTheme="minorHAnsi"/>
          <w:bCs/>
          <w:sz w:val="28"/>
          <w:szCs w:val="28"/>
          <w:lang w:eastAsia="en-US"/>
        </w:rPr>
        <w:t>.</w:t>
      </w:r>
    </w:p>
    <w:p w14:paraId="0C8F305D" w14:textId="77777777" w:rsidR="00712753" w:rsidRPr="0031498E" w:rsidRDefault="00712753" w:rsidP="0031498E">
      <w:pPr>
        <w:ind w:firstLine="567"/>
        <w:jc w:val="both"/>
        <w:rPr>
          <w:rFonts w:eastAsiaTheme="minorHAnsi"/>
          <w:bCs/>
          <w:sz w:val="28"/>
          <w:szCs w:val="28"/>
          <w:lang w:eastAsia="en-US"/>
        </w:rPr>
      </w:pPr>
    </w:p>
    <w:p w14:paraId="153FF960" w14:textId="77777777" w:rsidR="00394689" w:rsidRDefault="00394689" w:rsidP="0058721E">
      <w:pPr>
        <w:ind w:firstLine="567"/>
        <w:jc w:val="both"/>
        <w:rPr>
          <w:rFonts w:eastAsiaTheme="minorHAnsi"/>
          <w:b/>
          <w:bCs/>
          <w:sz w:val="28"/>
          <w:szCs w:val="28"/>
          <w:lang w:eastAsia="en-US"/>
        </w:rPr>
      </w:pPr>
    </w:p>
    <w:p w14:paraId="524EA174" w14:textId="77777777" w:rsidR="00394689" w:rsidRDefault="00394689" w:rsidP="0058721E">
      <w:pPr>
        <w:ind w:firstLine="567"/>
        <w:jc w:val="both"/>
        <w:rPr>
          <w:rFonts w:eastAsiaTheme="minorHAnsi"/>
          <w:b/>
          <w:bCs/>
          <w:sz w:val="28"/>
          <w:szCs w:val="28"/>
          <w:lang w:eastAsia="en-US"/>
        </w:rPr>
      </w:pPr>
    </w:p>
    <w:p w14:paraId="2D94C738" w14:textId="77777777" w:rsidR="00394689" w:rsidRDefault="00394689" w:rsidP="0058721E">
      <w:pPr>
        <w:ind w:firstLine="567"/>
        <w:jc w:val="both"/>
        <w:rPr>
          <w:rFonts w:eastAsiaTheme="minorHAnsi"/>
          <w:b/>
          <w:bCs/>
          <w:sz w:val="28"/>
          <w:szCs w:val="28"/>
          <w:lang w:eastAsia="en-US"/>
        </w:rPr>
      </w:pPr>
    </w:p>
    <w:p w14:paraId="00479CE3" w14:textId="1A46566C" w:rsidR="00DF023B" w:rsidRPr="00942744" w:rsidRDefault="00DF023B" w:rsidP="0058721E">
      <w:pPr>
        <w:ind w:firstLine="567"/>
        <w:jc w:val="both"/>
        <w:rPr>
          <w:rFonts w:eastAsiaTheme="minorHAnsi"/>
          <w:b/>
          <w:bCs/>
          <w:sz w:val="28"/>
          <w:szCs w:val="28"/>
          <w:lang w:eastAsia="en-US"/>
        </w:rPr>
      </w:pPr>
      <w:r w:rsidRPr="00942744">
        <w:rPr>
          <w:rFonts w:eastAsiaTheme="minorHAnsi"/>
          <w:b/>
          <w:bCs/>
          <w:sz w:val="28"/>
          <w:szCs w:val="28"/>
          <w:lang w:eastAsia="en-US"/>
        </w:rPr>
        <w:lastRenderedPageBreak/>
        <w:t xml:space="preserve">Летние проекты: </w:t>
      </w:r>
    </w:p>
    <w:p w14:paraId="7406D4C7" w14:textId="77777777" w:rsidR="00942744" w:rsidRPr="00942744" w:rsidRDefault="00942744" w:rsidP="00942744">
      <w:pPr>
        <w:ind w:firstLine="567"/>
        <w:jc w:val="both"/>
        <w:rPr>
          <w:rFonts w:eastAsiaTheme="minorHAnsi"/>
          <w:bCs/>
          <w:sz w:val="28"/>
          <w:szCs w:val="28"/>
          <w:lang w:eastAsia="en-US"/>
        </w:rPr>
      </w:pPr>
    </w:p>
    <w:p w14:paraId="451DD9B8" w14:textId="77777777"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 xml:space="preserve">На территории города Тулы, ежегодно, в 2020 году в шестой раз,  в летний период реализовывается летний проект муниципальных учреждений культуры «Нескучный город» – это многообразие творческих, развивающих   мастерских и мероприятий по оздоровительным и досуговым направлениям. </w:t>
      </w:r>
    </w:p>
    <w:p w14:paraId="25363266" w14:textId="77777777"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 xml:space="preserve">В текущем году, в связи с действием в Тульской области  ограничительных мер по недопущению распространения новой коронавирусной инфекции (COVID-19), все мероприятия переведены в формат малых форм: </w:t>
      </w:r>
    </w:p>
    <w:p w14:paraId="2B3842A1" w14:textId="77777777"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w:t>
      </w:r>
      <w:proofErr w:type="spellStart"/>
      <w:r w:rsidRPr="00942744">
        <w:rPr>
          <w:rFonts w:eastAsiaTheme="minorHAnsi"/>
          <w:bCs/>
          <w:sz w:val="28"/>
          <w:szCs w:val="28"/>
          <w:lang w:eastAsia="en-US"/>
        </w:rPr>
        <w:t>подпроект</w:t>
      </w:r>
      <w:proofErr w:type="spellEnd"/>
      <w:r w:rsidRPr="00942744">
        <w:rPr>
          <w:rFonts w:eastAsiaTheme="minorHAnsi"/>
          <w:bCs/>
          <w:sz w:val="28"/>
          <w:szCs w:val="28"/>
          <w:lang w:eastAsia="en-US"/>
        </w:rPr>
        <w:t xml:space="preserve"> «Каникулы в городе» - интерактивные программы на открытом воздухе на прилегающих к домам культуры территориях и парковых зонах «Центра культуры и досуга» и «Дома культуры «Косогорец»,</w:t>
      </w:r>
    </w:p>
    <w:p w14:paraId="2860F095" w14:textId="77777777"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 xml:space="preserve">- </w:t>
      </w:r>
      <w:proofErr w:type="spellStart"/>
      <w:r w:rsidRPr="00942744">
        <w:rPr>
          <w:rFonts w:eastAsiaTheme="minorHAnsi"/>
          <w:bCs/>
          <w:sz w:val="28"/>
          <w:szCs w:val="28"/>
          <w:lang w:eastAsia="en-US"/>
        </w:rPr>
        <w:t>подпроект</w:t>
      </w:r>
      <w:proofErr w:type="spellEnd"/>
      <w:r w:rsidRPr="00942744">
        <w:rPr>
          <w:rFonts w:eastAsiaTheme="minorHAnsi"/>
          <w:bCs/>
          <w:sz w:val="28"/>
          <w:szCs w:val="28"/>
          <w:lang w:eastAsia="en-US"/>
        </w:rPr>
        <w:t xml:space="preserve"> «В движении» - оздоровительные любительские занятия на свежем воздухе (утренняя зарядка, мастер-классы по уличным танцам, танцам народов мира),</w:t>
      </w:r>
    </w:p>
    <w:p w14:paraId="29FA52A8" w14:textId="77777777"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 xml:space="preserve">- </w:t>
      </w:r>
      <w:proofErr w:type="spellStart"/>
      <w:r w:rsidRPr="00942744">
        <w:rPr>
          <w:rFonts w:eastAsiaTheme="minorHAnsi"/>
          <w:bCs/>
          <w:sz w:val="28"/>
          <w:szCs w:val="28"/>
          <w:lang w:eastAsia="en-US"/>
        </w:rPr>
        <w:t>подпроект</w:t>
      </w:r>
      <w:proofErr w:type="spellEnd"/>
      <w:r w:rsidRPr="00942744">
        <w:rPr>
          <w:rFonts w:eastAsiaTheme="minorHAnsi"/>
          <w:bCs/>
          <w:sz w:val="28"/>
          <w:szCs w:val="28"/>
          <w:lang w:eastAsia="en-US"/>
        </w:rPr>
        <w:t xml:space="preserve"> «Расти! Играй!» - детские развлекательные программы (конкурс рисунка на асфальте, мастер-классы по декоративно-прикладному творчеству), </w:t>
      </w:r>
    </w:p>
    <w:p w14:paraId="0341B84C" w14:textId="77777777" w:rsidR="00942744" w:rsidRPr="00942744" w:rsidRDefault="00942744" w:rsidP="00942744">
      <w:pPr>
        <w:ind w:firstLine="567"/>
        <w:jc w:val="both"/>
        <w:rPr>
          <w:rFonts w:eastAsiaTheme="minorHAnsi"/>
          <w:bCs/>
          <w:sz w:val="28"/>
          <w:szCs w:val="28"/>
          <w:lang w:eastAsia="en-US"/>
        </w:rPr>
      </w:pPr>
      <w:proofErr w:type="gramStart"/>
      <w:r w:rsidRPr="00942744">
        <w:rPr>
          <w:rFonts w:eastAsiaTheme="minorHAnsi"/>
          <w:bCs/>
          <w:sz w:val="28"/>
          <w:szCs w:val="28"/>
          <w:lang w:eastAsia="en-US"/>
        </w:rPr>
        <w:t xml:space="preserve">- </w:t>
      </w:r>
      <w:proofErr w:type="spellStart"/>
      <w:r w:rsidRPr="00942744">
        <w:rPr>
          <w:rFonts w:eastAsiaTheme="minorHAnsi"/>
          <w:bCs/>
          <w:sz w:val="28"/>
          <w:szCs w:val="28"/>
          <w:lang w:eastAsia="en-US"/>
        </w:rPr>
        <w:t>подпроект</w:t>
      </w:r>
      <w:proofErr w:type="spellEnd"/>
      <w:r w:rsidRPr="00942744">
        <w:rPr>
          <w:rFonts w:eastAsiaTheme="minorHAnsi"/>
          <w:bCs/>
          <w:sz w:val="28"/>
          <w:szCs w:val="28"/>
          <w:lang w:eastAsia="en-US"/>
        </w:rPr>
        <w:t xml:space="preserve"> «</w:t>
      </w:r>
      <w:proofErr w:type="spellStart"/>
      <w:r w:rsidRPr="00942744">
        <w:rPr>
          <w:rFonts w:eastAsiaTheme="minorHAnsi"/>
          <w:bCs/>
          <w:sz w:val="28"/>
          <w:szCs w:val="28"/>
          <w:lang w:eastAsia="en-US"/>
        </w:rPr>
        <w:t>ЛетоOnline</w:t>
      </w:r>
      <w:proofErr w:type="spellEnd"/>
      <w:r w:rsidRPr="00942744">
        <w:rPr>
          <w:rFonts w:eastAsiaTheme="minorHAnsi"/>
          <w:bCs/>
          <w:sz w:val="28"/>
          <w:szCs w:val="28"/>
          <w:lang w:eastAsia="en-US"/>
        </w:rPr>
        <w:t>» - организация онлайн-кружков и любительских объединений, которые будут осуществлять набор организованных групп детей по интересам (здоровый образ жизни, клуб науки и техники, кулинария, изучение декоративно-прикладного творчества, обучающие занятия в сфере информационных технологий (презентации, видеофайлы, создание мультфильмов, создание сайтов любительского уровня), рисование и т.д.), занятия будут проходить в онлайн режиме по установленному графику 2-3 раза в неделю,</w:t>
      </w:r>
      <w:proofErr w:type="gramEnd"/>
    </w:p>
    <w:p w14:paraId="0B47F71B" w14:textId="77777777"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 xml:space="preserve">- </w:t>
      </w:r>
      <w:proofErr w:type="spellStart"/>
      <w:r w:rsidRPr="00942744">
        <w:rPr>
          <w:rFonts w:eastAsiaTheme="minorHAnsi"/>
          <w:bCs/>
          <w:sz w:val="28"/>
          <w:szCs w:val="28"/>
          <w:lang w:eastAsia="en-US"/>
        </w:rPr>
        <w:t>подпроект</w:t>
      </w:r>
      <w:proofErr w:type="spellEnd"/>
      <w:r w:rsidRPr="00942744">
        <w:rPr>
          <w:rFonts w:eastAsiaTheme="minorHAnsi"/>
          <w:bCs/>
          <w:sz w:val="28"/>
          <w:szCs w:val="28"/>
          <w:lang w:eastAsia="en-US"/>
        </w:rPr>
        <w:t xml:space="preserve"> «Квест-игры на свежем отдыхе» - при проведении данных игр участниками будут являться не команды, а отдельный участник, построение заданий пусть составлено таким образом, что при прохождении испытаний участник не будет контактировать с другим участником, во время игры одноразово участвовать смогут не более 10 человек, </w:t>
      </w:r>
    </w:p>
    <w:p w14:paraId="62DF82D4" w14:textId="77777777"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 xml:space="preserve">- </w:t>
      </w:r>
      <w:proofErr w:type="spellStart"/>
      <w:r w:rsidRPr="00942744">
        <w:rPr>
          <w:rFonts w:eastAsiaTheme="minorHAnsi"/>
          <w:bCs/>
          <w:sz w:val="28"/>
          <w:szCs w:val="28"/>
          <w:lang w:eastAsia="en-US"/>
        </w:rPr>
        <w:t>подпроект</w:t>
      </w:r>
      <w:proofErr w:type="spellEnd"/>
      <w:r w:rsidRPr="00942744">
        <w:rPr>
          <w:rFonts w:eastAsiaTheme="minorHAnsi"/>
          <w:bCs/>
          <w:sz w:val="28"/>
          <w:szCs w:val="28"/>
          <w:lang w:eastAsia="en-US"/>
        </w:rPr>
        <w:t xml:space="preserve"> «Библиотека под зонтиком» - летние читальни, организованные во дворе или на прилегающей к муниципальным библиотекам территории. Для детей и подростков будет предложен материал современной и классической литературы, а также книги, которые входят в образовательную программу, рекомендованную для чтения на летних каникулах.</w:t>
      </w:r>
    </w:p>
    <w:p w14:paraId="652CC4C4" w14:textId="33AADC71" w:rsidR="00DF023B"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 xml:space="preserve">В июне 2020 все мероприятия вышеуказанных </w:t>
      </w:r>
      <w:proofErr w:type="spellStart"/>
      <w:r w:rsidRPr="00942744">
        <w:rPr>
          <w:rFonts w:eastAsiaTheme="minorHAnsi"/>
          <w:bCs/>
          <w:sz w:val="28"/>
          <w:szCs w:val="28"/>
          <w:lang w:eastAsia="en-US"/>
        </w:rPr>
        <w:t>подпроектов</w:t>
      </w:r>
      <w:proofErr w:type="spellEnd"/>
      <w:r w:rsidRPr="00942744">
        <w:rPr>
          <w:rFonts w:eastAsiaTheme="minorHAnsi"/>
          <w:bCs/>
          <w:sz w:val="28"/>
          <w:szCs w:val="28"/>
          <w:lang w:eastAsia="en-US"/>
        </w:rPr>
        <w:t xml:space="preserve"> были проведены в онлайн-формате, с июля запланирован перевод мероприятий в офлайн-режим с соблюдением требований санитарной безопасности и профилактических мер по предупреждению распространения новой коронавирусной инфекции (COVID-19), где  единовременно на площадках смогут находиться от 5 до 20 человек. При повышенном спросе на проведение заявленных мероприятий, будет организована предварительная регистрация участников с разбивкой по времени.   Афиша еженедельных мероприятий будет размещаться на сайте администрации города Тулы, управления </w:t>
      </w:r>
      <w:r w:rsidRPr="00942744">
        <w:rPr>
          <w:rFonts w:eastAsiaTheme="minorHAnsi"/>
          <w:bCs/>
          <w:sz w:val="28"/>
          <w:szCs w:val="28"/>
          <w:lang w:eastAsia="en-US"/>
        </w:rPr>
        <w:lastRenderedPageBreak/>
        <w:t>культуры и туризма администрации города Тулы, муниципальных учреждений культуры, в официальных группах учреждений в социальных сетях (</w:t>
      </w:r>
      <w:proofErr w:type="spellStart"/>
      <w:r w:rsidRPr="00942744">
        <w:rPr>
          <w:rFonts w:eastAsiaTheme="minorHAnsi"/>
          <w:bCs/>
          <w:sz w:val="28"/>
          <w:szCs w:val="28"/>
          <w:lang w:eastAsia="en-US"/>
        </w:rPr>
        <w:t>ВКонтакте</w:t>
      </w:r>
      <w:proofErr w:type="spellEnd"/>
      <w:r w:rsidRPr="00942744">
        <w:rPr>
          <w:rFonts w:eastAsiaTheme="minorHAnsi"/>
          <w:bCs/>
          <w:sz w:val="28"/>
          <w:szCs w:val="28"/>
          <w:lang w:eastAsia="en-US"/>
        </w:rPr>
        <w:t xml:space="preserve">, </w:t>
      </w:r>
      <w:proofErr w:type="spellStart"/>
      <w:r w:rsidRPr="00942744">
        <w:rPr>
          <w:rFonts w:eastAsiaTheme="minorHAnsi"/>
          <w:bCs/>
          <w:sz w:val="28"/>
          <w:szCs w:val="28"/>
          <w:lang w:eastAsia="en-US"/>
        </w:rPr>
        <w:t>Инстаграм</w:t>
      </w:r>
      <w:proofErr w:type="spellEnd"/>
      <w:r w:rsidRPr="00942744">
        <w:rPr>
          <w:rFonts w:eastAsiaTheme="minorHAnsi"/>
          <w:bCs/>
          <w:sz w:val="28"/>
          <w:szCs w:val="28"/>
          <w:lang w:eastAsia="en-US"/>
        </w:rPr>
        <w:t xml:space="preserve">, </w:t>
      </w:r>
      <w:proofErr w:type="spellStart"/>
      <w:r w:rsidRPr="00942744">
        <w:rPr>
          <w:rFonts w:eastAsiaTheme="minorHAnsi"/>
          <w:bCs/>
          <w:sz w:val="28"/>
          <w:szCs w:val="28"/>
          <w:lang w:eastAsia="en-US"/>
        </w:rPr>
        <w:t>Твиттер</w:t>
      </w:r>
      <w:proofErr w:type="spellEnd"/>
      <w:r w:rsidRPr="00942744">
        <w:rPr>
          <w:rFonts w:eastAsiaTheme="minorHAnsi"/>
          <w:bCs/>
          <w:sz w:val="28"/>
          <w:szCs w:val="28"/>
          <w:lang w:eastAsia="en-US"/>
        </w:rPr>
        <w:t>, Одноклассники), на портале «#</w:t>
      </w:r>
      <w:proofErr w:type="spellStart"/>
      <w:r w:rsidRPr="00942744">
        <w:rPr>
          <w:rFonts w:eastAsiaTheme="minorHAnsi"/>
          <w:bCs/>
          <w:sz w:val="28"/>
          <w:szCs w:val="28"/>
          <w:lang w:eastAsia="en-US"/>
        </w:rPr>
        <w:t>МыДома</w:t>
      </w:r>
      <w:proofErr w:type="spellEnd"/>
      <w:r w:rsidRPr="00942744">
        <w:rPr>
          <w:rFonts w:eastAsiaTheme="minorHAnsi"/>
          <w:bCs/>
          <w:sz w:val="28"/>
          <w:szCs w:val="28"/>
          <w:lang w:eastAsia="en-US"/>
        </w:rPr>
        <w:t>».</w:t>
      </w:r>
    </w:p>
    <w:p w14:paraId="732ABFB4" w14:textId="4026CC1C"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 xml:space="preserve">В рамках летней оздоровительной кампании 2020 года в августе на базе 3 муниципальных учреждений культуры </w:t>
      </w:r>
      <w:r>
        <w:rPr>
          <w:rFonts w:eastAsiaTheme="minorHAnsi"/>
          <w:bCs/>
          <w:sz w:val="28"/>
          <w:szCs w:val="28"/>
          <w:lang w:eastAsia="en-US"/>
        </w:rPr>
        <w:t>было</w:t>
      </w:r>
      <w:r w:rsidRPr="00942744">
        <w:rPr>
          <w:rFonts w:eastAsiaTheme="minorHAnsi"/>
          <w:bCs/>
          <w:sz w:val="28"/>
          <w:szCs w:val="28"/>
          <w:lang w:eastAsia="en-US"/>
        </w:rPr>
        <w:t xml:space="preserve"> трудоустроено 176 человек, что состави</w:t>
      </w:r>
      <w:r>
        <w:rPr>
          <w:rFonts w:eastAsiaTheme="minorHAnsi"/>
          <w:bCs/>
          <w:sz w:val="28"/>
          <w:szCs w:val="28"/>
          <w:lang w:eastAsia="en-US"/>
        </w:rPr>
        <w:t>ло</w:t>
      </w:r>
      <w:r w:rsidRPr="00942744">
        <w:rPr>
          <w:rFonts w:eastAsiaTheme="minorHAnsi"/>
          <w:bCs/>
          <w:sz w:val="28"/>
          <w:szCs w:val="28"/>
          <w:lang w:eastAsia="en-US"/>
        </w:rPr>
        <w:t xml:space="preserve"> 100% от заявленной численности.</w:t>
      </w:r>
    </w:p>
    <w:p w14:paraId="4A0957CC" w14:textId="30BC79E2"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Мероприятий провод</w:t>
      </w:r>
      <w:r>
        <w:rPr>
          <w:rFonts w:eastAsiaTheme="minorHAnsi"/>
          <w:bCs/>
          <w:sz w:val="28"/>
          <w:szCs w:val="28"/>
          <w:lang w:eastAsia="en-US"/>
        </w:rPr>
        <w:t>ились</w:t>
      </w:r>
      <w:r w:rsidRPr="00942744">
        <w:rPr>
          <w:rFonts w:eastAsiaTheme="minorHAnsi"/>
          <w:bCs/>
          <w:sz w:val="28"/>
          <w:szCs w:val="28"/>
          <w:lang w:eastAsia="en-US"/>
        </w:rPr>
        <w:t xml:space="preserve"> как в дистанционном формате, так и в офлайн-формате малых форм досуга.</w:t>
      </w:r>
    </w:p>
    <w:p w14:paraId="637A0D3E" w14:textId="1B615C7A" w:rsidR="00942744" w:rsidRPr="00942744"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С 16 июля 2020 года</w:t>
      </w:r>
      <w:r>
        <w:rPr>
          <w:rFonts w:eastAsiaTheme="minorHAnsi"/>
          <w:bCs/>
          <w:sz w:val="28"/>
          <w:szCs w:val="28"/>
          <w:lang w:eastAsia="en-US"/>
        </w:rPr>
        <w:t xml:space="preserve"> по 31 августа 2020 года</w:t>
      </w:r>
      <w:r w:rsidRPr="00942744">
        <w:rPr>
          <w:rFonts w:eastAsiaTheme="minorHAnsi"/>
          <w:bCs/>
          <w:sz w:val="28"/>
          <w:szCs w:val="28"/>
          <w:lang w:eastAsia="en-US"/>
        </w:rPr>
        <w:t xml:space="preserve"> муниципальными учреждениями культуры проведено более 3</w:t>
      </w:r>
      <w:r>
        <w:rPr>
          <w:rFonts w:eastAsiaTheme="minorHAnsi"/>
          <w:bCs/>
          <w:sz w:val="28"/>
          <w:szCs w:val="28"/>
          <w:lang w:eastAsia="en-US"/>
        </w:rPr>
        <w:t>6</w:t>
      </w:r>
      <w:r w:rsidRPr="00942744">
        <w:rPr>
          <w:rFonts w:eastAsiaTheme="minorHAnsi"/>
          <w:bCs/>
          <w:sz w:val="28"/>
          <w:szCs w:val="28"/>
          <w:lang w:eastAsia="en-US"/>
        </w:rPr>
        <w:t xml:space="preserve">0 мероприятий на свежем воздухе в формате малых форм досуга детей, которые посетили </w:t>
      </w:r>
      <w:r>
        <w:rPr>
          <w:rFonts w:eastAsiaTheme="minorHAnsi"/>
          <w:bCs/>
          <w:sz w:val="28"/>
          <w:szCs w:val="28"/>
          <w:lang w:eastAsia="en-US"/>
        </w:rPr>
        <w:t>8</w:t>
      </w:r>
      <w:r w:rsidRPr="00942744">
        <w:rPr>
          <w:rFonts w:eastAsiaTheme="minorHAnsi"/>
          <w:bCs/>
          <w:sz w:val="28"/>
          <w:szCs w:val="28"/>
          <w:lang w:eastAsia="en-US"/>
        </w:rPr>
        <w:t xml:space="preserve">673 ребенка. </w:t>
      </w:r>
    </w:p>
    <w:p w14:paraId="7756096C" w14:textId="39314DBD" w:rsidR="00DF023B" w:rsidRDefault="00942744" w:rsidP="00942744">
      <w:pPr>
        <w:ind w:firstLine="567"/>
        <w:jc w:val="both"/>
        <w:rPr>
          <w:rFonts w:eastAsiaTheme="minorHAnsi"/>
          <w:bCs/>
          <w:sz w:val="28"/>
          <w:szCs w:val="28"/>
          <w:lang w:eastAsia="en-US"/>
        </w:rPr>
      </w:pPr>
      <w:r w:rsidRPr="00942744">
        <w:rPr>
          <w:rFonts w:eastAsiaTheme="minorHAnsi"/>
          <w:bCs/>
          <w:sz w:val="28"/>
          <w:szCs w:val="28"/>
          <w:lang w:eastAsia="en-US"/>
        </w:rPr>
        <w:t xml:space="preserve">С 1 июня 2020 года </w:t>
      </w:r>
      <w:r>
        <w:rPr>
          <w:rFonts w:eastAsiaTheme="minorHAnsi"/>
          <w:bCs/>
          <w:sz w:val="28"/>
          <w:szCs w:val="28"/>
          <w:lang w:eastAsia="en-US"/>
        </w:rPr>
        <w:t xml:space="preserve">по 31 августа 2020 года </w:t>
      </w:r>
      <w:r w:rsidRPr="00942744">
        <w:rPr>
          <w:rFonts w:eastAsiaTheme="minorHAnsi"/>
          <w:bCs/>
          <w:sz w:val="28"/>
          <w:szCs w:val="28"/>
          <w:lang w:eastAsia="en-US"/>
        </w:rPr>
        <w:t>муниципальными учреждениями культуры проведено 4</w:t>
      </w:r>
      <w:r>
        <w:rPr>
          <w:rFonts w:eastAsiaTheme="minorHAnsi"/>
          <w:bCs/>
          <w:sz w:val="28"/>
          <w:szCs w:val="28"/>
          <w:lang w:eastAsia="en-US"/>
        </w:rPr>
        <w:t>9</w:t>
      </w:r>
      <w:r w:rsidRPr="00942744">
        <w:rPr>
          <w:rFonts w:eastAsiaTheme="minorHAnsi"/>
          <w:bCs/>
          <w:sz w:val="28"/>
          <w:szCs w:val="28"/>
          <w:lang w:eastAsia="en-US"/>
        </w:rPr>
        <w:t xml:space="preserve">1 мероприятие в онлайн-формате, которые транслировались на различных платформах в сети Интернет и собрали </w:t>
      </w:r>
      <w:r>
        <w:rPr>
          <w:rFonts w:eastAsiaTheme="minorHAnsi"/>
          <w:bCs/>
          <w:sz w:val="28"/>
          <w:szCs w:val="28"/>
          <w:lang w:eastAsia="en-US"/>
        </w:rPr>
        <w:t>6</w:t>
      </w:r>
      <w:r w:rsidRPr="00942744">
        <w:rPr>
          <w:rFonts w:eastAsiaTheme="minorHAnsi"/>
          <w:bCs/>
          <w:sz w:val="28"/>
          <w:szCs w:val="28"/>
          <w:lang w:eastAsia="en-US"/>
        </w:rPr>
        <w:t>7 759 зрителей.</w:t>
      </w:r>
    </w:p>
    <w:p w14:paraId="2749F582" w14:textId="762548F9" w:rsidR="00DF023B" w:rsidRDefault="00942744" w:rsidP="00942744">
      <w:pPr>
        <w:shd w:val="clear" w:color="auto" w:fill="FFFFFF"/>
        <w:jc w:val="both"/>
        <w:outlineLvl w:val="2"/>
        <w:rPr>
          <w:b/>
          <w:bCs/>
          <w:sz w:val="28"/>
          <w:szCs w:val="27"/>
        </w:rPr>
      </w:pPr>
      <w:r>
        <w:rPr>
          <w:noProof/>
        </w:rPr>
        <w:drawing>
          <wp:inline distT="0" distB="0" distL="0" distR="0" wp14:anchorId="4DAFACE6" wp14:editId="1FEF41FF">
            <wp:extent cx="2838450" cy="1800225"/>
            <wp:effectExtent l="0" t="0" r="0" b="9525"/>
            <wp:docPr id="51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45958" cy="1804987"/>
                    </a:xfrm>
                    <a:prstGeom prst="rect">
                      <a:avLst/>
                    </a:prstGeom>
                    <a:noFill/>
                    <a:ln>
                      <a:noFill/>
                    </a:ln>
                    <a:effectLst/>
                    <a:extLst/>
                  </pic:spPr>
                </pic:pic>
              </a:graphicData>
            </a:graphic>
          </wp:inline>
        </w:drawing>
      </w:r>
      <w:r w:rsidR="005801D3" w:rsidRPr="00712753">
        <w:rPr>
          <w:noProof/>
        </w:rPr>
        <w:t xml:space="preserve">      </w:t>
      </w:r>
      <w:r w:rsidRPr="00942744">
        <w:rPr>
          <w:noProof/>
        </w:rPr>
        <w:t xml:space="preserve"> </w:t>
      </w:r>
      <w:r>
        <w:rPr>
          <w:noProof/>
        </w:rPr>
        <w:drawing>
          <wp:inline distT="0" distB="0" distL="0" distR="0" wp14:anchorId="78538F04" wp14:editId="42B58FC3">
            <wp:extent cx="2743200" cy="1800225"/>
            <wp:effectExtent l="0" t="0" r="0" b="9525"/>
            <wp:docPr id="47" name="Рисунок 47" descr="https://sun9-27.userapi.com/impf/pYrdgKi0MUgxqUx-nQMk0smxjsb2biHHQkBH2A/zsulh6ebn64.jpg?size=1920x1440&amp;quality=96&amp;proxy=1&amp;sign=d6bc8667073fd44f7209391451633d6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7.userapi.com/impf/pYrdgKi0MUgxqUx-nQMk0smxjsb2biHHQkBH2A/zsulh6ebn64.jpg?size=1920x1440&amp;quality=96&amp;proxy=1&amp;sign=d6bc8667073fd44f7209391451633d63&amp;type=albu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42857" cy="1800000"/>
                    </a:xfrm>
                    <a:prstGeom prst="rect">
                      <a:avLst/>
                    </a:prstGeom>
                    <a:noFill/>
                    <a:ln>
                      <a:noFill/>
                    </a:ln>
                  </pic:spPr>
                </pic:pic>
              </a:graphicData>
            </a:graphic>
          </wp:inline>
        </w:drawing>
      </w:r>
    </w:p>
    <w:p w14:paraId="79863682" w14:textId="6F9E8AAA" w:rsidR="000303DC" w:rsidRDefault="00FB5F25" w:rsidP="00FB5F25">
      <w:pPr>
        <w:shd w:val="clear" w:color="auto" w:fill="FFFFFF"/>
        <w:ind w:firstLine="567"/>
        <w:jc w:val="both"/>
        <w:outlineLvl w:val="2"/>
        <w:rPr>
          <w:b/>
          <w:bCs/>
          <w:sz w:val="28"/>
          <w:szCs w:val="27"/>
        </w:rPr>
      </w:pPr>
      <w:r w:rsidRPr="00FB5F25">
        <w:rPr>
          <w:b/>
          <w:bCs/>
          <w:sz w:val="28"/>
          <w:szCs w:val="27"/>
        </w:rPr>
        <w:t>500-</w:t>
      </w:r>
      <w:r>
        <w:rPr>
          <w:b/>
          <w:bCs/>
          <w:sz w:val="28"/>
          <w:szCs w:val="27"/>
        </w:rPr>
        <w:t xml:space="preserve">летие возведения Тульского кремля и 874-ая годовщина дня города Тулы. </w:t>
      </w:r>
    </w:p>
    <w:p w14:paraId="7C5113A6" w14:textId="107F482F" w:rsidR="005801D3" w:rsidRPr="005801D3" w:rsidRDefault="005801D3" w:rsidP="005801D3">
      <w:pPr>
        <w:shd w:val="clear" w:color="auto" w:fill="FFFFFF"/>
        <w:ind w:firstLine="567"/>
        <w:jc w:val="both"/>
        <w:outlineLvl w:val="2"/>
        <w:rPr>
          <w:bCs/>
          <w:sz w:val="28"/>
          <w:szCs w:val="27"/>
        </w:rPr>
      </w:pPr>
      <w:r w:rsidRPr="005801D3">
        <w:rPr>
          <w:bCs/>
          <w:sz w:val="28"/>
          <w:szCs w:val="27"/>
        </w:rPr>
        <w:t xml:space="preserve">Основные празднования 874-ой годовщины города Тула были объединены общей идеей – 500-летие возведения Тульского кремля и Большой Засечной черты. </w:t>
      </w:r>
    </w:p>
    <w:p w14:paraId="721C1BDA" w14:textId="563BC1D6" w:rsidR="005801D3" w:rsidRPr="005801D3" w:rsidRDefault="005801D3" w:rsidP="005801D3">
      <w:pPr>
        <w:shd w:val="clear" w:color="auto" w:fill="FFFFFF"/>
        <w:ind w:firstLine="567"/>
        <w:jc w:val="both"/>
        <w:outlineLvl w:val="2"/>
        <w:rPr>
          <w:bCs/>
          <w:sz w:val="28"/>
          <w:szCs w:val="27"/>
        </w:rPr>
      </w:pPr>
      <w:r w:rsidRPr="005801D3">
        <w:rPr>
          <w:bCs/>
          <w:sz w:val="28"/>
          <w:szCs w:val="27"/>
        </w:rPr>
        <w:t xml:space="preserve">На Крестовоздвиженской площади прошел гастрономический фестиваль «Кремлевские посады», где тульские производители, рестораторы, а также компания МИРАТОРГ вкусно рассказали о себе и устроили праздник под открытым небом. Перед входом в колледж – «Тульское чаепитие» у 100 литрового самовара «Тульский кремль». </w:t>
      </w:r>
    </w:p>
    <w:p w14:paraId="3B65626C" w14:textId="78FFD3CE" w:rsidR="005801D3" w:rsidRPr="005801D3" w:rsidRDefault="005801D3" w:rsidP="005801D3">
      <w:pPr>
        <w:shd w:val="clear" w:color="auto" w:fill="FFFFFF"/>
        <w:ind w:firstLine="567"/>
        <w:jc w:val="both"/>
        <w:outlineLvl w:val="2"/>
        <w:rPr>
          <w:bCs/>
          <w:sz w:val="28"/>
          <w:szCs w:val="27"/>
        </w:rPr>
      </w:pPr>
      <w:r w:rsidRPr="005801D3">
        <w:rPr>
          <w:bCs/>
          <w:sz w:val="28"/>
          <w:szCs w:val="27"/>
        </w:rPr>
        <w:t>При входе на набережную со стороны Тульского оружейного завода развернулся гастрофестиваль «Тульский гриль».</w:t>
      </w:r>
    </w:p>
    <w:p w14:paraId="3C6B6019" w14:textId="4643C76B" w:rsidR="005801D3" w:rsidRPr="005801D3" w:rsidRDefault="005801D3" w:rsidP="005801D3">
      <w:pPr>
        <w:shd w:val="clear" w:color="auto" w:fill="FFFFFF"/>
        <w:ind w:firstLine="567"/>
        <w:jc w:val="both"/>
        <w:outlineLvl w:val="2"/>
        <w:rPr>
          <w:bCs/>
          <w:sz w:val="28"/>
          <w:szCs w:val="27"/>
        </w:rPr>
      </w:pPr>
      <w:r w:rsidRPr="005801D3">
        <w:rPr>
          <w:bCs/>
          <w:sz w:val="28"/>
          <w:szCs w:val="27"/>
        </w:rPr>
        <w:t xml:space="preserve">Пространство Казанской набережной было наполнено интерактивными и фото локациям (ярмарка мастеров, средневековые забавы «Засечный рубеж», богатырская застава и историческая ладья, молодежные пространства, </w:t>
      </w:r>
      <w:proofErr w:type="spellStart"/>
      <w:r w:rsidRPr="005801D3">
        <w:rPr>
          <w:bCs/>
          <w:sz w:val="28"/>
          <w:szCs w:val="27"/>
        </w:rPr>
        <w:t>Библиофест</w:t>
      </w:r>
      <w:proofErr w:type="spellEnd"/>
      <w:r w:rsidRPr="005801D3">
        <w:rPr>
          <w:bCs/>
          <w:sz w:val="28"/>
          <w:szCs w:val="27"/>
        </w:rPr>
        <w:t xml:space="preserve">), интерактивно-презентационными площадками партнеров (Ростелеком, Академия Рубикон-Тула, </w:t>
      </w:r>
      <w:proofErr w:type="spellStart"/>
      <w:r w:rsidRPr="005801D3">
        <w:rPr>
          <w:bCs/>
          <w:sz w:val="28"/>
          <w:szCs w:val="27"/>
        </w:rPr>
        <w:t>РОБОшкола</w:t>
      </w:r>
      <w:proofErr w:type="spellEnd"/>
      <w:r w:rsidRPr="005801D3">
        <w:rPr>
          <w:bCs/>
          <w:sz w:val="28"/>
          <w:szCs w:val="27"/>
        </w:rPr>
        <w:t xml:space="preserve">, </w:t>
      </w:r>
      <w:proofErr w:type="spellStart"/>
      <w:r w:rsidRPr="005801D3">
        <w:rPr>
          <w:bCs/>
          <w:sz w:val="28"/>
          <w:szCs w:val="27"/>
        </w:rPr>
        <w:t>КорсГрупп</w:t>
      </w:r>
      <w:proofErr w:type="spellEnd"/>
      <w:r w:rsidRPr="005801D3">
        <w:rPr>
          <w:bCs/>
          <w:sz w:val="28"/>
          <w:szCs w:val="27"/>
        </w:rPr>
        <w:t xml:space="preserve">, </w:t>
      </w:r>
      <w:proofErr w:type="spellStart"/>
      <w:r w:rsidRPr="005801D3">
        <w:rPr>
          <w:bCs/>
          <w:sz w:val="28"/>
          <w:szCs w:val="27"/>
        </w:rPr>
        <w:t>Фейс-Фактори</w:t>
      </w:r>
      <w:proofErr w:type="spellEnd"/>
      <w:r w:rsidRPr="005801D3">
        <w:rPr>
          <w:bCs/>
          <w:sz w:val="28"/>
          <w:szCs w:val="27"/>
        </w:rPr>
        <w:t xml:space="preserve">, </w:t>
      </w:r>
      <w:proofErr w:type="gramStart"/>
      <w:r w:rsidRPr="005801D3">
        <w:rPr>
          <w:bCs/>
          <w:sz w:val="28"/>
          <w:szCs w:val="27"/>
        </w:rPr>
        <w:t>арт</w:t>
      </w:r>
      <w:proofErr w:type="gramEnd"/>
      <w:r w:rsidRPr="005801D3">
        <w:rPr>
          <w:bCs/>
          <w:sz w:val="28"/>
          <w:szCs w:val="27"/>
        </w:rPr>
        <w:t xml:space="preserve"> </w:t>
      </w:r>
      <w:proofErr w:type="spellStart"/>
      <w:r w:rsidRPr="005801D3">
        <w:rPr>
          <w:bCs/>
          <w:sz w:val="28"/>
          <w:szCs w:val="27"/>
        </w:rPr>
        <w:t>перфоманс</w:t>
      </w:r>
      <w:proofErr w:type="spellEnd"/>
      <w:r w:rsidRPr="005801D3">
        <w:rPr>
          <w:bCs/>
          <w:sz w:val="28"/>
          <w:szCs w:val="27"/>
        </w:rPr>
        <w:t xml:space="preserve"> на тему каллиграфии от группы молодых тульских художников, работы школы </w:t>
      </w:r>
      <w:proofErr w:type="spellStart"/>
      <w:r w:rsidRPr="005801D3">
        <w:rPr>
          <w:bCs/>
          <w:sz w:val="28"/>
          <w:szCs w:val="27"/>
        </w:rPr>
        <w:t>скетчеров</w:t>
      </w:r>
      <w:proofErr w:type="spellEnd"/>
      <w:r w:rsidRPr="005801D3">
        <w:rPr>
          <w:bCs/>
          <w:sz w:val="28"/>
          <w:szCs w:val="27"/>
        </w:rPr>
        <w:t>, командная игра «Битва роботов» и др.</w:t>
      </w:r>
    </w:p>
    <w:p w14:paraId="52B9C969" w14:textId="427C7B08" w:rsidR="005801D3" w:rsidRPr="005801D3" w:rsidRDefault="005801D3" w:rsidP="005801D3">
      <w:pPr>
        <w:shd w:val="clear" w:color="auto" w:fill="FFFFFF"/>
        <w:ind w:firstLine="567"/>
        <w:jc w:val="both"/>
        <w:outlineLvl w:val="2"/>
        <w:rPr>
          <w:bCs/>
          <w:sz w:val="28"/>
          <w:szCs w:val="27"/>
        </w:rPr>
      </w:pPr>
      <w:r w:rsidRPr="005801D3">
        <w:rPr>
          <w:bCs/>
          <w:sz w:val="28"/>
          <w:szCs w:val="27"/>
        </w:rPr>
        <w:t>В центральной части набережной в русле реки было установлено 3 секции фонтанов, длина каждого 22 метра. До 18.00 фонтаны работали в фоновом режиме, далее (в темное время суток) включались световые эффекты.</w:t>
      </w:r>
    </w:p>
    <w:p w14:paraId="6F52DD4E" w14:textId="2777F8C4" w:rsidR="005801D3" w:rsidRPr="005801D3" w:rsidRDefault="005801D3" w:rsidP="005801D3">
      <w:pPr>
        <w:shd w:val="clear" w:color="auto" w:fill="FFFFFF"/>
        <w:ind w:firstLine="567"/>
        <w:jc w:val="both"/>
        <w:outlineLvl w:val="2"/>
        <w:rPr>
          <w:bCs/>
          <w:sz w:val="28"/>
          <w:szCs w:val="27"/>
        </w:rPr>
      </w:pPr>
      <w:r w:rsidRPr="005801D3">
        <w:rPr>
          <w:bCs/>
          <w:sz w:val="28"/>
          <w:szCs w:val="27"/>
        </w:rPr>
        <w:lastRenderedPageBreak/>
        <w:t xml:space="preserve">Для создания праздничной атмосферы на территории всего города 26 прошел фестиваль уличных театров «Театральный дворик». </w:t>
      </w:r>
    </w:p>
    <w:p w14:paraId="5900F1F8" w14:textId="4023CA0E" w:rsidR="005801D3" w:rsidRPr="005801D3" w:rsidRDefault="005801D3" w:rsidP="005801D3">
      <w:pPr>
        <w:shd w:val="clear" w:color="auto" w:fill="FFFFFF"/>
        <w:ind w:firstLine="567"/>
        <w:jc w:val="both"/>
        <w:outlineLvl w:val="2"/>
        <w:rPr>
          <w:bCs/>
          <w:sz w:val="28"/>
          <w:szCs w:val="27"/>
        </w:rPr>
      </w:pPr>
      <w:r w:rsidRPr="005801D3">
        <w:rPr>
          <w:bCs/>
          <w:sz w:val="28"/>
          <w:szCs w:val="27"/>
        </w:rPr>
        <w:t xml:space="preserve">26 сентября по обе стороны проспекта Ленина от Советской до Каминского работали уличные актеры, </w:t>
      </w:r>
      <w:proofErr w:type="spellStart"/>
      <w:r w:rsidRPr="005801D3">
        <w:rPr>
          <w:bCs/>
          <w:sz w:val="28"/>
          <w:szCs w:val="27"/>
        </w:rPr>
        <w:t>ходулисты</w:t>
      </w:r>
      <w:proofErr w:type="spellEnd"/>
      <w:r w:rsidRPr="005801D3">
        <w:rPr>
          <w:bCs/>
          <w:sz w:val="28"/>
          <w:szCs w:val="27"/>
        </w:rPr>
        <w:t xml:space="preserve">, «живые скульптуры», велосипедисты-художники. </w:t>
      </w:r>
    </w:p>
    <w:p w14:paraId="1D399AF4" w14:textId="57D87E73" w:rsidR="005801D3" w:rsidRPr="005801D3" w:rsidRDefault="005801D3" w:rsidP="005801D3">
      <w:pPr>
        <w:shd w:val="clear" w:color="auto" w:fill="FFFFFF"/>
        <w:ind w:firstLine="567"/>
        <w:jc w:val="both"/>
        <w:outlineLvl w:val="2"/>
        <w:rPr>
          <w:bCs/>
          <w:sz w:val="28"/>
          <w:szCs w:val="27"/>
        </w:rPr>
      </w:pPr>
      <w:r w:rsidRPr="005801D3">
        <w:rPr>
          <w:bCs/>
          <w:sz w:val="28"/>
          <w:szCs w:val="27"/>
        </w:rPr>
        <w:t xml:space="preserve">По районам города проехали 4 тематические авто-платформы, двухэтажный открытый автобус с клоунами и другими яркими персонажами, 12 внедорожников. </w:t>
      </w:r>
    </w:p>
    <w:p w14:paraId="50E2222C" w14:textId="66116F6A" w:rsidR="005801D3" w:rsidRDefault="005801D3" w:rsidP="005801D3">
      <w:pPr>
        <w:shd w:val="clear" w:color="auto" w:fill="FFFFFF"/>
        <w:ind w:firstLine="567"/>
        <w:jc w:val="both"/>
        <w:outlineLvl w:val="2"/>
        <w:rPr>
          <w:bCs/>
          <w:sz w:val="28"/>
          <w:szCs w:val="27"/>
        </w:rPr>
      </w:pPr>
      <w:r w:rsidRPr="005801D3">
        <w:rPr>
          <w:bCs/>
          <w:sz w:val="28"/>
          <w:szCs w:val="27"/>
        </w:rPr>
        <w:t>Аккордное мероприятие – вечерний концерт артистов российской эстрады состоится на площади Ленина и в Центральном парке культуры и отдыха им. П.П. Белоусова (</w:t>
      </w:r>
      <w:proofErr w:type="spellStart"/>
      <w:r w:rsidRPr="005801D3">
        <w:rPr>
          <w:bCs/>
          <w:sz w:val="28"/>
          <w:szCs w:val="27"/>
        </w:rPr>
        <w:t>Юлианна</w:t>
      </w:r>
      <w:proofErr w:type="spellEnd"/>
      <w:r w:rsidRPr="005801D3">
        <w:rPr>
          <w:bCs/>
          <w:sz w:val="28"/>
          <w:szCs w:val="27"/>
        </w:rPr>
        <w:t xml:space="preserve"> </w:t>
      </w:r>
      <w:proofErr w:type="spellStart"/>
      <w:r w:rsidRPr="005801D3">
        <w:rPr>
          <w:bCs/>
          <w:sz w:val="28"/>
          <w:szCs w:val="27"/>
        </w:rPr>
        <w:t>Караулова</w:t>
      </w:r>
      <w:proofErr w:type="spellEnd"/>
      <w:r w:rsidRPr="005801D3">
        <w:rPr>
          <w:bCs/>
          <w:sz w:val="28"/>
          <w:szCs w:val="27"/>
        </w:rPr>
        <w:t>, Денис Майданов, Тамара Гвердцители) и праздничный фейерверк.</w:t>
      </w:r>
    </w:p>
    <w:p w14:paraId="1A43238C" w14:textId="77777777" w:rsidR="005801D3" w:rsidRPr="005801D3" w:rsidRDefault="005801D3" w:rsidP="005801D3">
      <w:pPr>
        <w:shd w:val="clear" w:color="auto" w:fill="FFFFFF"/>
        <w:ind w:firstLine="567"/>
        <w:jc w:val="both"/>
        <w:outlineLvl w:val="2"/>
        <w:rPr>
          <w:bCs/>
          <w:sz w:val="28"/>
          <w:szCs w:val="27"/>
        </w:rPr>
      </w:pPr>
    </w:p>
    <w:p w14:paraId="318E68C5" w14:textId="2F545556" w:rsidR="005801D3" w:rsidRDefault="005801D3" w:rsidP="005801D3">
      <w:pPr>
        <w:ind w:firstLine="567"/>
        <w:jc w:val="both"/>
        <w:rPr>
          <w:rFonts w:eastAsiaTheme="minorHAnsi"/>
          <w:b/>
          <w:sz w:val="28"/>
          <w:szCs w:val="28"/>
          <w:lang w:eastAsia="en-US"/>
        </w:rPr>
      </w:pPr>
      <w:r>
        <w:rPr>
          <w:noProof/>
        </w:rPr>
        <w:drawing>
          <wp:inline distT="0" distB="0" distL="0" distR="0" wp14:anchorId="094AB1F8" wp14:editId="2E0FA700">
            <wp:extent cx="2609850" cy="1740750"/>
            <wp:effectExtent l="0" t="0" r="0" b="0"/>
            <wp:docPr id="49" name="Рисунок 49" descr="https://ukt71.ru/wp-content/uploads/2020/09/IMG_764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kt71.ru/wp-content/uploads/2020/09/IMG_7648-1024x68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12907" cy="1742789"/>
                    </a:xfrm>
                    <a:prstGeom prst="rect">
                      <a:avLst/>
                    </a:prstGeom>
                    <a:noFill/>
                    <a:ln>
                      <a:noFill/>
                    </a:ln>
                  </pic:spPr>
                </pic:pic>
              </a:graphicData>
            </a:graphic>
          </wp:inline>
        </w:drawing>
      </w:r>
      <w:r>
        <w:rPr>
          <w:rFonts w:eastAsiaTheme="minorHAnsi"/>
          <w:b/>
          <w:sz w:val="28"/>
          <w:szCs w:val="28"/>
          <w:lang w:eastAsia="en-US"/>
        </w:rPr>
        <w:t xml:space="preserve">   </w:t>
      </w:r>
      <w:r>
        <w:rPr>
          <w:noProof/>
        </w:rPr>
        <w:drawing>
          <wp:inline distT="0" distB="0" distL="0" distR="0" wp14:anchorId="515A9B88" wp14:editId="69851E1C">
            <wp:extent cx="2613335" cy="1743075"/>
            <wp:effectExtent l="0" t="0" r="0" b="0"/>
            <wp:docPr id="51" name="Рисунок 51" descr="https://ukt71.ru/wp-content/uploads/2020/09/IMG_748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kt71.ru/wp-content/uploads/2020/09/IMG_7488-1024x68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16397" cy="1745117"/>
                    </a:xfrm>
                    <a:prstGeom prst="rect">
                      <a:avLst/>
                    </a:prstGeom>
                    <a:noFill/>
                    <a:ln>
                      <a:noFill/>
                    </a:ln>
                  </pic:spPr>
                </pic:pic>
              </a:graphicData>
            </a:graphic>
          </wp:inline>
        </w:drawing>
      </w:r>
    </w:p>
    <w:p w14:paraId="32E1087E" w14:textId="77777777" w:rsidR="005801D3" w:rsidRDefault="005801D3" w:rsidP="005801D3">
      <w:pPr>
        <w:ind w:firstLine="567"/>
        <w:jc w:val="both"/>
        <w:rPr>
          <w:rFonts w:eastAsiaTheme="minorHAnsi"/>
          <w:b/>
          <w:sz w:val="28"/>
          <w:szCs w:val="28"/>
          <w:lang w:eastAsia="en-US"/>
        </w:rPr>
      </w:pPr>
    </w:p>
    <w:p w14:paraId="7E0F87F6" w14:textId="3CBB3756" w:rsidR="005801D3" w:rsidRPr="005801D3" w:rsidRDefault="005801D3" w:rsidP="005801D3">
      <w:pPr>
        <w:ind w:firstLine="567"/>
        <w:jc w:val="both"/>
        <w:rPr>
          <w:rFonts w:eastAsiaTheme="minorHAnsi"/>
          <w:b/>
          <w:sz w:val="28"/>
          <w:szCs w:val="28"/>
          <w:lang w:eastAsia="en-US"/>
        </w:rPr>
      </w:pPr>
      <w:r>
        <w:rPr>
          <w:noProof/>
        </w:rPr>
        <w:drawing>
          <wp:inline distT="0" distB="0" distL="0" distR="0" wp14:anchorId="4F11B432" wp14:editId="32215C1B">
            <wp:extent cx="2738291" cy="1826419"/>
            <wp:effectExtent l="0" t="0" r="5080" b="2540"/>
            <wp:docPr id="52" name="Рисунок 52" descr="https://ukt71.ru/wp-content/uploads/2020/09/IMG_7665-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kt71.ru/wp-content/uploads/2020/09/IMG_7665-1024x68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5513" cy="1831236"/>
                    </a:xfrm>
                    <a:prstGeom prst="rect">
                      <a:avLst/>
                    </a:prstGeom>
                    <a:noFill/>
                    <a:ln>
                      <a:noFill/>
                    </a:ln>
                  </pic:spPr>
                </pic:pic>
              </a:graphicData>
            </a:graphic>
          </wp:inline>
        </w:drawing>
      </w:r>
      <w:r>
        <w:rPr>
          <w:rFonts w:eastAsiaTheme="minorHAnsi"/>
          <w:b/>
          <w:sz w:val="28"/>
          <w:szCs w:val="28"/>
          <w:lang w:eastAsia="en-US"/>
        </w:rPr>
        <w:t xml:space="preserve">    </w:t>
      </w:r>
      <w:r>
        <w:rPr>
          <w:noProof/>
        </w:rPr>
        <w:drawing>
          <wp:inline distT="0" distB="0" distL="0" distR="0" wp14:anchorId="7546AECA" wp14:editId="66FBAB35">
            <wp:extent cx="2741861" cy="1828800"/>
            <wp:effectExtent l="0" t="0" r="1905" b="0"/>
            <wp:docPr id="55" name="Рисунок 55" descr="https://ukt71.ru/wp-content/uploads/2020/09/IMG_769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kt71.ru/wp-content/uploads/2020/09/IMG_7691-1024x68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45073" cy="1830942"/>
                    </a:xfrm>
                    <a:prstGeom prst="rect">
                      <a:avLst/>
                    </a:prstGeom>
                    <a:noFill/>
                    <a:ln>
                      <a:noFill/>
                    </a:ln>
                  </pic:spPr>
                </pic:pic>
              </a:graphicData>
            </a:graphic>
          </wp:inline>
        </w:drawing>
      </w:r>
    </w:p>
    <w:p w14:paraId="3F561619" w14:textId="77777777" w:rsidR="005801D3" w:rsidRPr="005801D3" w:rsidRDefault="005801D3" w:rsidP="0043710E">
      <w:pPr>
        <w:ind w:firstLine="567"/>
        <w:jc w:val="both"/>
        <w:rPr>
          <w:rFonts w:eastAsiaTheme="minorHAnsi"/>
          <w:b/>
          <w:sz w:val="28"/>
          <w:szCs w:val="28"/>
          <w:lang w:eastAsia="en-US"/>
        </w:rPr>
      </w:pPr>
    </w:p>
    <w:p w14:paraId="0515EBE9" w14:textId="38C6D61B" w:rsidR="00FB5F25" w:rsidRDefault="00E8448A" w:rsidP="0043710E">
      <w:pPr>
        <w:ind w:firstLine="567"/>
        <w:jc w:val="both"/>
        <w:rPr>
          <w:rFonts w:eastAsiaTheme="minorHAnsi"/>
          <w:b/>
          <w:sz w:val="28"/>
          <w:szCs w:val="28"/>
          <w:lang w:eastAsia="en-US"/>
        </w:rPr>
      </w:pPr>
      <w:r w:rsidRPr="00E8448A">
        <w:rPr>
          <w:rFonts w:eastAsiaTheme="minorHAnsi"/>
          <w:b/>
          <w:sz w:val="28"/>
          <w:szCs w:val="28"/>
          <w:lang w:eastAsia="en-US"/>
        </w:rPr>
        <w:t xml:space="preserve">Фестиваль «Хомяков </w:t>
      </w:r>
      <w:proofErr w:type="spellStart"/>
      <w:r w:rsidRPr="00E8448A">
        <w:rPr>
          <w:rFonts w:eastAsiaTheme="minorHAnsi"/>
          <w:b/>
          <w:sz w:val="28"/>
          <w:szCs w:val="28"/>
          <w:lang w:eastAsia="en-US"/>
        </w:rPr>
        <w:t>home</w:t>
      </w:r>
      <w:proofErr w:type="spellEnd"/>
      <w:r w:rsidRPr="00E8448A">
        <w:rPr>
          <w:rFonts w:eastAsiaTheme="minorHAnsi"/>
          <w:b/>
          <w:sz w:val="28"/>
          <w:szCs w:val="28"/>
          <w:lang w:eastAsia="en-US"/>
        </w:rPr>
        <w:t>. Стихи и звуки»</w:t>
      </w:r>
    </w:p>
    <w:p w14:paraId="0EBCFD7B" w14:textId="4E09DD29" w:rsidR="00FB5F25" w:rsidRDefault="00FB5F25" w:rsidP="0043710E">
      <w:pPr>
        <w:ind w:firstLine="567"/>
        <w:jc w:val="both"/>
        <w:rPr>
          <w:rFonts w:eastAsiaTheme="minorHAnsi"/>
          <w:b/>
          <w:sz w:val="28"/>
          <w:szCs w:val="28"/>
          <w:lang w:eastAsia="en-US"/>
        </w:rPr>
      </w:pPr>
      <w:r w:rsidRPr="00FB5F25">
        <w:rPr>
          <w:noProof/>
        </w:rPr>
        <w:drawing>
          <wp:inline distT="0" distB="0" distL="0" distR="0" wp14:anchorId="6B765C30" wp14:editId="11CF81FB">
            <wp:extent cx="5581650" cy="1249045"/>
            <wp:effectExtent l="0" t="0" r="0" b="825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581650" cy="1249045"/>
                    </a:xfrm>
                    <a:prstGeom prst="rect">
                      <a:avLst/>
                    </a:prstGeom>
                  </pic:spPr>
                </pic:pic>
              </a:graphicData>
            </a:graphic>
          </wp:inline>
        </w:drawing>
      </w:r>
    </w:p>
    <w:p w14:paraId="32447611" w14:textId="77777777" w:rsidR="0058721E" w:rsidRDefault="0058721E" w:rsidP="0058721E">
      <w:pPr>
        <w:shd w:val="clear" w:color="auto" w:fill="FFFFFF"/>
        <w:ind w:firstLine="567"/>
        <w:jc w:val="both"/>
        <w:outlineLvl w:val="2"/>
        <w:rPr>
          <w:b/>
          <w:bCs/>
          <w:sz w:val="28"/>
          <w:szCs w:val="28"/>
        </w:rPr>
      </w:pPr>
    </w:p>
    <w:p w14:paraId="5858D812" w14:textId="3D0D5550" w:rsidR="00FB5F25" w:rsidRPr="00C40BB3" w:rsidRDefault="00FB5F25" w:rsidP="00FB5F25">
      <w:pPr>
        <w:ind w:firstLine="567"/>
        <w:jc w:val="both"/>
        <w:rPr>
          <w:bCs/>
          <w:sz w:val="28"/>
          <w:szCs w:val="28"/>
        </w:rPr>
      </w:pPr>
      <w:r w:rsidRPr="00C40BB3">
        <w:rPr>
          <w:bCs/>
          <w:sz w:val="28"/>
          <w:szCs w:val="28"/>
        </w:rPr>
        <w:t xml:space="preserve">Второй год подряд </w:t>
      </w:r>
      <w:r w:rsidR="00C40BB3" w:rsidRPr="00C40BB3">
        <w:rPr>
          <w:bCs/>
          <w:sz w:val="28"/>
          <w:szCs w:val="28"/>
        </w:rPr>
        <w:t>проходит</w:t>
      </w:r>
      <w:r w:rsidRPr="00C40BB3">
        <w:rPr>
          <w:bCs/>
          <w:sz w:val="28"/>
          <w:szCs w:val="28"/>
        </w:rPr>
        <w:t xml:space="preserve"> фестиваль, посвященный идеям поэта, художника и публициста Алексея Хомякова и современной поэзии, как пространства эксперимента со словом, образом и звуком. В 2020 году по объективным причинам у нас не получилось сделать его таким, каким он был задуман, но, тем не менее, он состоялся.</w:t>
      </w:r>
    </w:p>
    <w:p w14:paraId="5C528871" w14:textId="77777777" w:rsidR="00FB5F25" w:rsidRPr="00C40BB3" w:rsidRDefault="00FB5F25" w:rsidP="00FB5F25">
      <w:pPr>
        <w:ind w:firstLine="567"/>
        <w:jc w:val="both"/>
        <w:rPr>
          <w:bCs/>
          <w:sz w:val="28"/>
          <w:szCs w:val="28"/>
        </w:rPr>
      </w:pPr>
      <w:r w:rsidRPr="00C40BB3">
        <w:rPr>
          <w:bCs/>
          <w:sz w:val="28"/>
          <w:szCs w:val="28"/>
        </w:rPr>
        <w:lastRenderedPageBreak/>
        <w:t>Усадьба «</w:t>
      </w:r>
      <w:proofErr w:type="spellStart"/>
      <w:r w:rsidRPr="00C40BB3">
        <w:rPr>
          <w:bCs/>
          <w:sz w:val="28"/>
          <w:szCs w:val="28"/>
        </w:rPr>
        <w:t>Богучарово</w:t>
      </w:r>
      <w:proofErr w:type="spellEnd"/>
      <w:r w:rsidRPr="00C40BB3">
        <w:rPr>
          <w:bCs/>
          <w:sz w:val="28"/>
          <w:szCs w:val="28"/>
        </w:rPr>
        <w:t xml:space="preserve">» снова стала поэтической резиденцией: в результате конкурса, который проходил весной, у нас сложились три творческих лаборатории: поэзии (руководитель Алёша Прокопьев), критики (руководитель Евгения </w:t>
      </w:r>
      <w:proofErr w:type="spellStart"/>
      <w:r w:rsidRPr="00C40BB3">
        <w:rPr>
          <w:bCs/>
          <w:sz w:val="28"/>
          <w:szCs w:val="28"/>
        </w:rPr>
        <w:t>Вежлян</w:t>
      </w:r>
      <w:proofErr w:type="spellEnd"/>
      <w:r w:rsidRPr="00C40BB3">
        <w:rPr>
          <w:bCs/>
          <w:sz w:val="28"/>
          <w:szCs w:val="28"/>
        </w:rPr>
        <w:t>) и звучащей поэзии (руководитель Андрей Родионов). Участники и мастера встретились в усадьбе «</w:t>
      </w:r>
      <w:proofErr w:type="spellStart"/>
      <w:r w:rsidRPr="00C40BB3">
        <w:rPr>
          <w:bCs/>
          <w:sz w:val="28"/>
          <w:szCs w:val="28"/>
        </w:rPr>
        <w:t>Богучарово</w:t>
      </w:r>
      <w:proofErr w:type="spellEnd"/>
      <w:r w:rsidRPr="00C40BB3">
        <w:rPr>
          <w:bCs/>
          <w:sz w:val="28"/>
          <w:szCs w:val="28"/>
        </w:rPr>
        <w:t>» для того, чтобы обсуждать стихи, обмениваться идеями и вместе творить.</w:t>
      </w:r>
    </w:p>
    <w:p w14:paraId="4771C3A2" w14:textId="77777777" w:rsidR="00FB5F25" w:rsidRPr="00C40BB3" w:rsidRDefault="00FB5F25" w:rsidP="00FB5F25">
      <w:pPr>
        <w:ind w:firstLine="567"/>
        <w:jc w:val="both"/>
        <w:rPr>
          <w:bCs/>
          <w:sz w:val="28"/>
          <w:szCs w:val="28"/>
        </w:rPr>
      </w:pPr>
      <w:r w:rsidRPr="00C40BB3">
        <w:rPr>
          <w:bCs/>
          <w:sz w:val="28"/>
          <w:szCs w:val="28"/>
        </w:rPr>
        <w:t xml:space="preserve">В программу фестиваля вошли: открытие выставки Евгения Стрелкова «Хомяков </w:t>
      </w:r>
      <w:proofErr w:type="spellStart"/>
      <w:r w:rsidRPr="00C40BB3">
        <w:rPr>
          <w:bCs/>
          <w:sz w:val="28"/>
          <w:szCs w:val="28"/>
        </w:rPr>
        <w:t>hommage</w:t>
      </w:r>
      <w:proofErr w:type="spellEnd"/>
      <w:r w:rsidRPr="00C40BB3">
        <w:rPr>
          <w:bCs/>
          <w:sz w:val="28"/>
          <w:szCs w:val="28"/>
        </w:rPr>
        <w:t>», работа в творческих лабораториях и поэтическая читка.</w:t>
      </w:r>
    </w:p>
    <w:p w14:paraId="0CEC5022" w14:textId="77777777" w:rsidR="00FB5F25" w:rsidRPr="00C40BB3" w:rsidRDefault="00FB5F25" w:rsidP="00FB5F25">
      <w:pPr>
        <w:ind w:firstLine="567"/>
        <w:jc w:val="both"/>
        <w:rPr>
          <w:bCs/>
          <w:sz w:val="28"/>
          <w:szCs w:val="28"/>
        </w:rPr>
      </w:pPr>
      <w:r w:rsidRPr="00C40BB3">
        <w:rPr>
          <w:bCs/>
          <w:sz w:val="28"/>
          <w:szCs w:val="28"/>
        </w:rPr>
        <w:t xml:space="preserve">Выставка «Хомяков </w:t>
      </w:r>
      <w:proofErr w:type="spellStart"/>
      <w:r w:rsidRPr="00C40BB3">
        <w:rPr>
          <w:bCs/>
          <w:sz w:val="28"/>
          <w:szCs w:val="28"/>
        </w:rPr>
        <w:t>hommage</w:t>
      </w:r>
      <w:proofErr w:type="spellEnd"/>
      <w:r w:rsidRPr="00C40BB3">
        <w:rPr>
          <w:bCs/>
          <w:sz w:val="28"/>
          <w:szCs w:val="28"/>
        </w:rPr>
        <w:t>»</w:t>
      </w:r>
    </w:p>
    <w:p w14:paraId="60CACD70" w14:textId="77777777" w:rsidR="00FB5F25" w:rsidRPr="00C40BB3" w:rsidRDefault="00FB5F25" w:rsidP="00FB5F25">
      <w:pPr>
        <w:ind w:firstLine="567"/>
        <w:jc w:val="both"/>
        <w:rPr>
          <w:bCs/>
          <w:sz w:val="28"/>
          <w:szCs w:val="28"/>
        </w:rPr>
      </w:pPr>
      <w:r w:rsidRPr="00C40BB3">
        <w:rPr>
          <w:bCs/>
          <w:sz w:val="28"/>
          <w:szCs w:val="28"/>
        </w:rPr>
        <w:t xml:space="preserve">«Хомяков </w:t>
      </w:r>
      <w:proofErr w:type="spellStart"/>
      <w:r w:rsidRPr="00C40BB3">
        <w:rPr>
          <w:bCs/>
          <w:sz w:val="28"/>
          <w:szCs w:val="28"/>
        </w:rPr>
        <w:t>hommage</w:t>
      </w:r>
      <w:proofErr w:type="spellEnd"/>
      <w:r w:rsidRPr="00C40BB3">
        <w:rPr>
          <w:bCs/>
          <w:sz w:val="28"/>
          <w:szCs w:val="28"/>
        </w:rPr>
        <w:t xml:space="preserve">» – цикл из восьми стихотворений, обрамлённый стереометрическими шаблонами и оформленный архитектурными, графическими, математическими и астрономическими рисунками и виньетками. На выставке представлены редчайшие книги XVIII-XIX веков, посвященные астрономии, географии, физике, зоологии и ботанике и составившие смысловую и визуальную рифму работе Евгения Стрелкова. О том, как создавалась книга «Хомяков </w:t>
      </w:r>
      <w:proofErr w:type="spellStart"/>
      <w:r w:rsidRPr="00C40BB3">
        <w:rPr>
          <w:bCs/>
          <w:sz w:val="28"/>
          <w:szCs w:val="28"/>
        </w:rPr>
        <w:t>hommage</w:t>
      </w:r>
      <w:proofErr w:type="spellEnd"/>
      <w:r w:rsidRPr="00C40BB3">
        <w:rPr>
          <w:bCs/>
          <w:sz w:val="28"/>
          <w:szCs w:val="28"/>
        </w:rPr>
        <w:t>», рассказал на открытии сам автор.</w:t>
      </w:r>
    </w:p>
    <w:p w14:paraId="0BC33F53" w14:textId="438EB7FA" w:rsidR="00FB5F25" w:rsidRPr="00C40BB3" w:rsidRDefault="00FB5F25" w:rsidP="00FB5F25">
      <w:pPr>
        <w:ind w:firstLine="567"/>
        <w:jc w:val="both"/>
        <w:rPr>
          <w:bCs/>
          <w:sz w:val="28"/>
          <w:szCs w:val="28"/>
        </w:rPr>
      </w:pPr>
      <w:r w:rsidRPr="00C40BB3">
        <w:rPr>
          <w:bCs/>
          <w:sz w:val="28"/>
          <w:szCs w:val="28"/>
        </w:rPr>
        <w:t xml:space="preserve">Фотографии Артёма </w:t>
      </w:r>
      <w:proofErr w:type="spellStart"/>
      <w:r w:rsidRPr="00C40BB3">
        <w:rPr>
          <w:bCs/>
          <w:sz w:val="28"/>
          <w:szCs w:val="28"/>
        </w:rPr>
        <w:t>Лоскота</w:t>
      </w:r>
      <w:proofErr w:type="spellEnd"/>
      <w:r w:rsidRPr="00C40BB3">
        <w:rPr>
          <w:bCs/>
          <w:sz w:val="28"/>
          <w:szCs w:val="28"/>
        </w:rPr>
        <w:t>:</w:t>
      </w:r>
    </w:p>
    <w:p w14:paraId="5534CA76" w14:textId="6547E622" w:rsidR="00C40BB3" w:rsidRPr="00C40BB3" w:rsidRDefault="00C40BB3" w:rsidP="00FB5F25">
      <w:pPr>
        <w:ind w:firstLine="567"/>
        <w:jc w:val="both"/>
        <w:rPr>
          <w:bCs/>
          <w:sz w:val="28"/>
          <w:szCs w:val="28"/>
        </w:rPr>
      </w:pPr>
    </w:p>
    <w:p w14:paraId="12549B51" w14:textId="74817A21" w:rsidR="00C40BB3" w:rsidRPr="00FB5F25" w:rsidRDefault="00C40BB3" w:rsidP="00C40BB3">
      <w:pPr>
        <w:jc w:val="both"/>
        <w:rPr>
          <w:b/>
          <w:sz w:val="28"/>
          <w:szCs w:val="28"/>
        </w:rPr>
      </w:pPr>
      <w:r>
        <w:rPr>
          <w:noProof/>
        </w:rPr>
        <w:drawing>
          <wp:inline distT="0" distB="0" distL="0" distR="0" wp14:anchorId="4F7B1BB2" wp14:editId="580C5211">
            <wp:extent cx="2897858" cy="1630045"/>
            <wp:effectExtent l="0" t="0" r="0" b="8255"/>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00212" cy="1631369"/>
                    </a:xfrm>
                    <a:prstGeom prst="rect">
                      <a:avLst/>
                    </a:prstGeom>
                    <a:noFill/>
                    <a:ln>
                      <a:noFill/>
                    </a:ln>
                  </pic:spPr>
                </pic:pic>
              </a:graphicData>
            </a:graphic>
          </wp:inline>
        </w:drawing>
      </w:r>
      <w:r>
        <w:rPr>
          <w:b/>
          <w:sz w:val="28"/>
          <w:szCs w:val="28"/>
        </w:rPr>
        <w:t xml:space="preserve">    </w:t>
      </w:r>
      <w:r>
        <w:rPr>
          <w:noProof/>
        </w:rPr>
        <w:drawing>
          <wp:inline distT="0" distB="0" distL="0" distR="0" wp14:anchorId="263748B0" wp14:editId="02DC55ED">
            <wp:extent cx="2897294" cy="1629728"/>
            <wp:effectExtent l="0" t="0" r="0" b="889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14165" cy="1639218"/>
                    </a:xfrm>
                    <a:prstGeom prst="rect">
                      <a:avLst/>
                    </a:prstGeom>
                    <a:noFill/>
                    <a:ln>
                      <a:noFill/>
                    </a:ln>
                  </pic:spPr>
                </pic:pic>
              </a:graphicData>
            </a:graphic>
          </wp:inline>
        </w:drawing>
      </w:r>
    </w:p>
    <w:p w14:paraId="496A1E99" w14:textId="77777777" w:rsidR="00A2155F" w:rsidRDefault="00A2155F" w:rsidP="00FB5F25">
      <w:pPr>
        <w:ind w:firstLine="567"/>
        <w:jc w:val="both"/>
        <w:rPr>
          <w:bCs/>
          <w:sz w:val="28"/>
          <w:szCs w:val="28"/>
        </w:rPr>
      </w:pPr>
    </w:p>
    <w:p w14:paraId="5C60FFCF" w14:textId="0724B24C" w:rsidR="00FB5F25" w:rsidRPr="00C40BB3" w:rsidRDefault="00FB5F25" w:rsidP="00FB5F25">
      <w:pPr>
        <w:ind w:firstLine="567"/>
        <w:jc w:val="both"/>
        <w:rPr>
          <w:bCs/>
          <w:sz w:val="28"/>
          <w:szCs w:val="28"/>
        </w:rPr>
      </w:pPr>
      <w:r w:rsidRPr="00C40BB3">
        <w:rPr>
          <w:bCs/>
          <w:sz w:val="28"/>
          <w:szCs w:val="28"/>
        </w:rPr>
        <w:t>Лаборатории и поэтическая читка</w:t>
      </w:r>
      <w:r w:rsidR="00A2155F">
        <w:rPr>
          <w:bCs/>
          <w:sz w:val="28"/>
          <w:szCs w:val="28"/>
        </w:rPr>
        <w:t>:</w:t>
      </w:r>
    </w:p>
    <w:p w14:paraId="768493A4" w14:textId="77777777" w:rsidR="00FB5F25" w:rsidRDefault="00FB5F25" w:rsidP="00E31C1E">
      <w:pPr>
        <w:ind w:firstLine="567"/>
        <w:jc w:val="both"/>
        <w:rPr>
          <w:b/>
          <w:sz w:val="28"/>
          <w:szCs w:val="28"/>
        </w:rPr>
      </w:pPr>
    </w:p>
    <w:p w14:paraId="24BAD994" w14:textId="3A3ECDA1" w:rsidR="00FB5F25" w:rsidRDefault="00C40BB3" w:rsidP="00C40BB3">
      <w:pPr>
        <w:jc w:val="both"/>
        <w:rPr>
          <w:b/>
          <w:sz w:val="28"/>
          <w:szCs w:val="28"/>
        </w:rPr>
      </w:pPr>
      <w:r>
        <w:rPr>
          <w:noProof/>
        </w:rPr>
        <w:drawing>
          <wp:inline distT="0" distB="0" distL="0" distR="0" wp14:anchorId="2ED95111" wp14:editId="07DB59FD">
            <wp:extent cx="1857375" cy="1238854"/>
            <wp:effectExtent l="0" t="0" r="0" b="0"/>
            <wp:docPr id="1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60908" cy="1241210"/>
                    </a:xfrm>
                    <a:prstGeom prst="rect">
                      <a:avLst/>
                    </a:prstGeom>
                    <a:noFill/>
                    <a:ln>
                      <a:noFill/>
                    </a:ln>
                  </pic:spPr>
                </pic:pic>
              </a:graphicData>
            </a:graphic>
          </wp:inline>
        </w:drawing>
      </w:r>
      <w:r>
        <w:rPr>
          <w:b/>
          <w:sz w:val="28"/>
          <w:szCs w:val="28"/>
        </w:rPr>
        <w:t xml:space="preserve">  </w:t>
      </w:r>
      <w:r>
        <w:rPr>
          <w:noProof/>
        </w:rPr>
        <w:drawing>
          <wp:inline distT="0" distB="0" distL="0" distR="0" wp14:anchorId="77A9E742" wp14:editId="60233C5B">
            <wp:extent cx="1932605" cy="1287145"/>
            <wp:effectExtent l="0" t="0" r="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34655" cy="1288511"/>
                    </a:xfrm>
                    <a:prstGeom prst="rect">
                      <a:avLst/>
                    </a:prstGeom>
                    <a:noFill/>
                    <a:ln>
                      <a:noFill/>
                    </a:ln>
                  </pic:spPr>
                </pic:pic>
              </a:graphicData>
            </a:graphic>
          </wp:inline>
        </w:drawing>
      </w:r>
      <w:r>
        <w:rPr>
          <w:b/>
          <w:sz w:val="28"/>
          <w:szCs w:val="28"/>
        </w:rPr>
        <w:t xml:space="preserve">   </w:t>
      </w:r>
      <w:r>
        <w:rPr>
          <w:noProof/>
        </w:rPr>
        <w:drawing>
          <wp:inline distT="0" distB="0" distL="0" distR="0" wp14:anchorId="16637341" wp14:editId="217885D0">
            <wp:extent cx="2000816" cy="1268095"/>
            <wp:effectExtent l="0" t="0" r="0" b="825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6433" cy="1271655"/>
                    </a:xfrm>
                    <a:prstGeom prst="rect">
                      <a:avLst/>
                    </a:prstGeom>
                    <a:noFill/>
                    <a:ln>
                      <a:noFill/>
                    </a:ln>
                  </pic:spPr>
                </pic:pic>
              </a:graphicData>
            </a:graphic>
          </wp:inline>
        </w:drawing>
      </w:r>
    </w:p>
    <w:p w14:paraId="4D4EAB80" w14:textId="5E163905" w:rsidR="00C40BB3" w:rsidRDefault="00C40BB3" w:rsidP="00C40BB3">
      <w:pPr>
        <w:jc w:val="both"/>
        <w:rPr>
          <w:b/>
          <w:sz w:val="28"/>
          <w:szCs w:val="28"/>
        </w:rPr>
      </w:pPr>
    </w:p>
    <w:p w14:paraId="159667C2" w14:textId="370EDC32" w:rsidR="00C40BB3" w:rsidRDefault="00C40BB3" w:rsidP="00C40BB3">
      <w:pPr>
        <w:jc w:val="both"/>
        <w:rPr>
          <w:b/>
          <w:sz w:val="28"/>
          <w:szCs w:val="28"/>
        </w:rPr>
      </w:pPr>
      <w:r>
        <w:rPr>
          <w:noProof/>
        </w:rPr>
        <w:lastRenderedPageBreak/>
        <w:drawing>
          <wp:inline distT="0" distB="0" distL="0" distR="0" wp14:anchorId="261ED645" wp14:editId="3DBE25F3">
            <wp:extent cx="1676400" cy="2513373"/>
            <wp:effectExtent l="0" t="0" r="0" b="1270"/>
            <wp:docPr id="1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83666" cy="2524266"/>
                    </a:xfrm>
                    <a:prstGeom prst="rect">
                      <a:avLst/>
                    </a:prstGeom>
                    <a:noFill/>
                    <a:ln>
                      <a:noFill/>
                    </a:ln>
                  </pic:spPr>
                </pic:pic>
              </a:graphicData>
            </a:graphic>
          </wp:inline>
        </w:drawing>
      </w:r>
      <w:r>
        <w:rPr>
          <w:b/>
          <w:sz w:val="28"/>
          <w:szCs w:val="28"/>
        </w:rPr>
        <w:t xml:space="preserve">    </w:t>
      </w:r>
      <w:r>
        <w:rPr>
          <w:noProof/>
        </w:rPr>
        <w:drawing>
          <wp:inline distT="0" distB="0" distL="0" distR="0" wp14:anchorId="389A057F" wp14:editId="58DB2E89">
            <wp:extent cx="1663879" cy="2494601"/>
            <wp:effectExtent l="0" t="0" r="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71442" cy="2505939"/>
                    </a:xfrm>
                    <a:prstGeom prst="rect">
                      <a:avLst/>
                    </a:prstGeom>
                    <a:noFill/>
                    <a:ln>
                      <a:noFill/>
                    </a:ln>
                  </pic:spPr>
                </pic:pic>
              </a:graphicData>
            </a:graphic>
          </wp:inline>
        </w:drawing>
      </w:r>
      <w:r>
        <w:rPr>
          <w:b/>
          <w:sz w:val="28"/>
          <w:szCs w:val="28"/>
        </w:rPr>
        <w:t xml:space="preserve">    </w:t>
      </w:r>
      <w:r>
        <w:rPr>
          <w:noProof/>
        </w:rPr>
        <w:drawing>
          <wp:inline distT="0" distB="0" distL="0" distR="0" wp14:anchorId="50223FA8" wp14:editId="73D864E4">
            <wp:extent cx="1695115" cy="2541433"/>
            <wp:effectExtent l="0" t="0" r="63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13036" cy="2568302"/>
                    </a:xfrm>
                    <a:prstGeom prst="rect">
                      <a:avLst/>
                    </a:prstGeom>
                    <a:noFill/>
                    <a:ln>
                      <a:noFill/>
                    </a:ln>
                  </pic:spPr>
                </pic:pic>
              </a:graphicData>
            </a:graphic>
          </wp:inline>
        </w:drawing>
      </w:r>
    </w:p>
    <w:p w14:paraId="5710B7AA" w14:textId="77777777" w:rsidR="00FB5F25" w:rsidRDefault="00FB5F25" w:rsidP="00E31C1E">
      <w:pPr>
        <w:ind w:firstLine="567"/>
        <w:jc w:val="both"/>
        <w:rPr>
          <w:b/>
          <w:sz w:val="28"/>
          <w:szCs w:val="28"/>
        </w:rPr>
      </w:pPr>
    </w:p>
    <w:p w14:paraId="665FE0F3" w14:textId="4C5D8BEB" w:rsidR="00FB5F25" w:rsidRDefault="00C40BB3" w:rsidP="00E31C1E">
      <w:pPr>
        <w:ind w:firstLine="567"/>
        <w:jc w:val="both"/>
        <w:rPr>
          <w:b/>
          <w:sz w:val="28"/>
          <w:szCs w:val="28"/>
        </w:rPr>
      </w:pPr>
      <w:r>
        <w:rPr>
          <w:b/>
          <w:sz w:val="28"/>
          <w:szCs w:val="28"/>
        </w:rPr>
        <w:t xml:space="preserve">Больше материалов: </w:t>
      </w:r>
      <w:hyperlink r:id="rId102" w:history="1">
        <w:r w:rsidRPr="005F1002">
          <w:rPr>
            <w:rStyle w:val="ac"/>
            <w:b/>
            <w:sz w:val="28"/>
            <w:szCs w:val="28"/>
          </w:rPr>
          <w:t>https://tiam-tula.ru/xomyakov-home/</w:t>
        </w:r>
      </w:hyperlink>
      <w:r w:rsidR="00E8448A">
        <w:rPr>
          <w:b/>
          <w:sz w:val="28"/>
          <w:szCs w:val="28"/>
        </w:rPr>
        <w:t xml:space="preserve">, </w:t>
      </w:r>
      <w:hyperlink r:id="rId103" w:history="1">
        <w:r w:rsidR="00E8448A" w:rsidRPr="005F1002">
          <w:rPr>
            <w:rStyle w:val="ac"/>
            <w:b/>
            <w:sz w:val="28"/>
            <w:szCs w:val="28"/>
          </w:rPr>
          <w:t>https://vk.com/homyakov_home_tiam</w:t>
        </w:r>
      </w:hyperlink>
      <w:r w:rsidR="00E8448A">
        <w:rPr>
          <w:b/>
          <w:sz w:val="28"/>
          <w:szCs w:val="28"/>
        </w:rPr>
        <w:t xml:space="preserve"> </w:t>
      </w:r>
    </w:p>
    <w:p w14:paraId="4F279DD3" w14:textId="77777777" w:rsidR="00C40BB3" w:rsidRDefault="00C40BB3" w:rsidP="00C40BB3">
      <w:pPr>
        <w:ind w:firstLine="567"/>
        <w:jc w:val="both"/>
        <w:rPr>
          <w:b/>
          <w:sz w:val="28"/>
          <w:szCs w:val="28"/>
        </w:rPr>
      </w:pPr>
    </w:p>
    <w:p w14:paraId="15B93BD9" w14:textId="0CF77C7B" w:rsidR="00C40BB3" w:rsidRDefault="00C40BB3" w:rsidP="00C40BB3">
      <w:pPr>
        <w:ind w:firstLine="567"/>
        <w:jc w:val="both"/>
        <w:rPr>
          <w:b/>
          <w:sz w:val="28"/>
          <w:szCs w:val="28"/>
        </w:rPr>
      </w:pPr>
      <w:r>
        <w:rPr>
          <w:b/>
          <w:sz w:val="28"/>
          <w:szCs w:val="28"/>
        </w:rPr>
        <w:t>Ежегодный фестиваль для лиц с ограниченными возможностями здоровья «Верь в себя»</w:t>
      </w:r>
    </w:p>
    <w:p w14:paraId="76AF124F" w14:textId="201A907F" w:rsidR="00C40BB3" w:rsidRPr="00E8448A" w:rsidRDefault="00C40BB3" w:rsidP="00C40BB3">
      <w:pPr>
        <w:ind w:firstLine="567"/>
        <w:jc w:val="both"/>
        <w:rPr>
          <w:bCs/>
          <w:sz w:val="28"/>
          <w:szCs w:val="28"/>
        </w:rPr>
      </w:pPr>
      <w:r w:rsidRPr="00E8448A">
        <w:rPr>
          <w:bCs/>
          <w:sz w:val="28"/>
          <w:szCs w:val="28"/>
        </w:rPr>
        <w:t>5 октября в Городском концертном зале состоялся гала-концерт участников фестиваля художественного творчества людей с ограниченными возможностями здоровья «Верь в себя».</w:t>
      </w:r>
    </w:p>
    <w:p w14:paraId="7E346CA1" w14:textId="77777777" w:rsidR="00C40BB3" w:rsidRPr="00E8448A" w:rsidRDefault="00C40BB3" w:rsidP="00C40BB3">
      <w:pPr>
        <w:ind w:firstLine="567"/>
        <w:jc w:val="both"/>
        <w:rPr>
          <w:bCs/>
          <w:sz w:val="28"/>
          <w:szCs w:val="28"/>
        </w:rPr>
      </w:pPr>
      <w:r w:rsidRPr="00E8448A">
        <w:rPr>
          <w:bCs/>
          <w:sz w:val="28"/>
          <w:szCs w:val="28"/>
        </w:rPr>
        <w:t>Учредителями и организаторами фестиваля-конкурса являются ГУ ТО «Управление социальной защиты населения Тульской области», сектор по координации работы с лицами, имеющими ограниченные возможности здоровья, администрации города Тулы, управление культуры и туризма администрации, МАУК «Культурно-досуговая система».</w:t>
      </w:r>
    </w:p>
    <w:p w14:paraId="5A9ED4BB" w14:textId="77777777" w:rsidR="00C40BB3" w:rsidRPr="00E8448A" w:rsidRDefault="00C40BB3" w:rsidP="00C40BB3">
      <w:pPr>
        <w:ind w:firstLine="567"/>
        <w:jc w:val="both"/>
        <w:rPr>
          <w:bCs/>
          <w:sz w:val="28"/>
          <w:szCs w:val="28"/>
        </w:rPr>
      </w:pPr>
      <w:r w:rsidRPr="00E8448A">
        <w:rPr>
          <w:bCs/>
          <w:sz w:val="28"/>
          <w:szCs w:val="28"/>
        </w:rPr>
        <w:t>В фойе ГКЗ работала выставка декоративно-прикладного искусства, где были представлены работы умельцев в различных техниках исполнения.</w:t>
      </w:r>
    </w:p>
    <w:p w14:paraId="229A6EF8" w14:textId="77777777" w:rsidR="00C40BB3" w:rsidRPr="00E8448A" w:rsidRDefault="00C40BB3" w:rsidP="00C40BB3">
      <w:pPr>
        <w:ind w:firstLine="567"/>
        <w:jc w:val="both"/>
        <w:rPr>
          <w:bCs/>
          <w:sz w:val="28"/>
          <w:szCs w:val="28"/>
        </w:rPr>
      </w:pPr>
      <w:r w:rsidRPr="00E8448A">
        <w:rPr>
          <w:bCs/>
          <w:sz w:val="28"/>
          <w:szCs w:val="28"/>
        </w:rPr>
        <w:t>Участники заключительного этапа фестиваля были награждены дипломами лауреатов и памятными подарками. Они выступили перед зрителями с концертной программой, включающей лучшие вокальные и танцевальные номера, а также театрализованное представление.</w:t>
      </w:r>
    </w:p>
    <w:p w14:paraId="199FEF85" w14:textId="21F53C3C" w:rsidR="00C40BB3" w:rsidRPr="00C40BB3" w:rsidRDefault="00E8448A" w:rsidP="00E8448A">
      <w:pPr>
        <w:jc w:val="both"/>
        <w:rPr>
          <w:b/>
          <w:sz w:val="28"/>
          <w:szCs w:val="28"/>
        </w:rPr>
      </w:pPr>
      <w:r>
        <w:rPr>
          <w:noProof/>
        </w:rPr>
        <w:drawing>
          <wp:inline distT="0" distB="0" distL="0" distR="0" wp14:anchorId="02D95F19" wp14:editId="3C1987D4">
            <wp:extent cx="1877060" cy="1251984"/>
            <wp:effectExtent l="0" t="0" r="8890" b="571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81588" cy="1255004"/>
                    </a:xfrm>
                    <a:prstGeom prst="rect">
                      <a:avLst/>
                    </a:prstGeom>
                    <a:noFill/>
                    <a:ln>
                      <a:noFill/>
                    </a:ln>
                  </pic:spPr>
                </pic:pic>
              </a:graphicData>
            </a:graphic>
          </wp:inline>
        </w:drawing>
      </w:r>
      <w:r>
        <w:rPr>
          <w:b/>
          <w:sz w:val="28"/>
          <w:szCs w:val="28"/>
        </w:rPr>
        <w:t xml:space="preserve">  </w:t>
      </w:r>
      <w:r>
        <w:rPr>
          <w:noProof/>
        </w:rPr>
        <w:drawing>
          <wp:inline distT="0" distB="0" distL="0" distR="0" wp14:anchorId="3390C12D" wp14:editId="027C4657">
            <wp:extent cx="1933575" cy="1289680"/>
            <wp:effectExtent l="0" t="0" r="0" b="63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56896" cy="1305235"/>
                    </a:xfrm>
                    <a:prstGeom prst="rect">
                      <a:avLst/>
                    </a:prstGeom>
                    <a:noFill/>
                    <a:ln>
                      <a:noFill/>
                    </a:ln>
                  </pic:spPr>
                </pic:pic>
              </a:graphicData>
            </a:graphic>
          </wp:inline>
        </w:drawing>
      </w:r>
      <w:r>
        <w:rPr>
          <w:b/>
          <w:sz w:val="28"/>
          <w:szCs w:val="28"/>
        </w:rPr>
        <w:t xml:space="preserve">  </w:t>
      </w:r>
      <w:r>
        <w:rPr>
          <w:noProof/>
        </w:rPr>
        <w:drawing>
          <wp:inline distT="0" distB="0" distL="0" distR="0" wp14:anchorId="58149732" wp14:editId="2A234479">
            <wp:extent cx="1877109" cy="1252017"/>
            <wp:effectExtent l="0" t="0" r="8890"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83702" cy="1256415"/>
                    </a:xfrm>
                    <a:prstGeom prst="rect">
                      <a:avLst/>
                    </a:prstGeom>
                    <a:noFill/>
                    <a:ln>
                      <a:noFill/>
                    </a:ln>
                  </pic:spPr>
                </pic:pic>
              </a:graphicData>
            </a:graphic>
          </wp:inline>
        </w:drawing>
      </w:r>
    </w:p>
    <w:p w14:paraId="342885C0" w14:textId="77777777" w:rsidR="00E8448A" w:rsidRDefault="00E8448A" w:rsidP="00A344F6">
      <w:pPr>
        <w:ind w:firstLine="567"/>
        <w:jc w:val="both"/>
        <w:rPr>
          <w:b/>
          <w:sz w:val="28"/>
          <w:szCs w:val="28"/>
        </w:rPr>
      </w:pPr>
    </w:p>
    <w:p w14:paraId="2EC6A1D0" w14:textId="74A334AB" w:rsidR="00151876" w:rsidRPr="003B7039" w:rsidRDefault="00151876" w:rsidP="00A344F6">
      <w:pPr>
        <w:ind w:firstLine="567"/>
        <w:jc w:val="both"/>
        <w:rPr>
          <w:b/>
          <w:sz w:val="28"/>
          <w:szCs w:val="28"/>
        </w:rPr>
      </w:pPr>
      <w:r w:rsidRPr="003B7039">
        <w:rPr>
          <w:b/>
          <w:sz w:val="28"/>
          <w:szCs w:val="28"/>
        </w:rPr>
        <w:t>Субботняя улитка</w:t>
      </w:r>
    </w:p>
    <w:p w14:paraId="153A839A" w14:textId="3B75899C" w:rsidR="00151876" w:rsidRDefault="00151876" w:rsidP="00151876">
      <w:pPr>
        <w:ind w:firstLine="567"/>
        <w:jc w:val="both"/>
        <w:rPr>
          <w:sz w:val="28"/>
        </w:rPr>
      </w:pPr>
      <w:r w:rsidRPr="00A366F6">
        <w:rPr>
          <w:sz w:val="28"/>
        </w:rPr>
        <w:t>Тульский троллейбус творчества </w:t>
      </w:r>
      <w:r>
        <w:rPr>
          <w:noProof/>
          <w:sz w:val="28"/>
        </w:rPr>
        <w:drawing>
          <wp:inline distT="0" distB="0" distL="0" distR="0" wp14:anchorId="51F6A67E" wp14:editId="7E5E1573">
            <wp:extent cx="151130" cy="151130"/>
            <wp:effectExtent l="0" t="0" r="1270" b="1270"/>
            <wp:docPr id="1073742174" name="Рисунок 1073742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sz w:val="28"/>
        </w:rPr>
        <w:drawing>
          <wp:inline distT="0" distB="0" distL="0" distR="0" wp14:anchorId="7A69C945" wp14:editId="475B5CDE">
            <wp:extent cx="151130" cy="151130"/>
            <wp:effectExtent l="0" t="0" r="1270" b="1270"/>
            <wp:docPr id="1073742173" name="Рисунок 1073742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hyperlink r:id="rId109" w:history="1">
        <w:r w:rsidRPr="00A366F6">
          <w:rPr>
            <w:color w:val="0000FF"/>
            <w:sz w:val="28"/>
            <w:u w:val="single"/>
          </w:rPr>
          <w:t>#Субботняя_улитка</w:t>
        </w:r>
      </w:hyperlink>
      <w:r w:rsidRPr="00A366F6">
        <w:rPr>
          <w:sz w:val="28"/>
        </w:rPr>
        <w:t> </w:t>
      </w:r>
      <w:r>
        <w:rPr>
          <w:sz w:val="28"/>
        </w:rPr>
        <w:t xml:space="preserve">вновь </w:t>
      </w:r>
      <w:r w:rsidRPr="00A366F6">
        <w:rPr>
          <w:sz w:val="28"/>
        </w:rPr>
        <w:t>радовал туляков и гостей города песнями и стихами</w:t>
      </w:r>
      <w:r>
        <w:rPr>
          <w:sz w:val="28"/>
        </w:rPr>
        <w:t xml:space="preserve"> в течени</w:t>
      </w:r>
      <w:r w:rsidR="00A2155F">
        <w:rPr>
          <w:sz w:val="28"/>
        </w:rPr>
        <w:t>е</w:t>
      </w:r>
      <w:r>
        <w:rPr>
          <w:sz w:val="28"/>
        </w:rPr>
        <w:t xml:space="preserve"> 20</w:t>
      </w:r>
      <w:r w:rsidR="00A75427">
        <w:rPr>
          <w:sz w:val="28"/>
        </w:rPr>
        <w:t>20</w:t>
      </w:r>
      <w:r>
        <w:rPr>
          <w:sz w:val="28"/>
        </w:rPr>
        <w:t xml:space="preserve"> года</w:t>
      </w:r>
      <w:r w:rsidRPr="00A366F6">
        <w:rPr>
          <w:sz w:val="28"/>
        </w:rPr>
        <w:t>.</w:t>
      </w:r>
    </w:p>
    <w:p w14:paraId="1B2B34D7" w14:textId="57E8A36C" w:rsidR="00D47A50" w:rsidRDefault="00D47A50" w:rsidP="00151876">
      <w:pPr>
        <w:ind w:firstLine="567"/>
        <w:jc w:val="both"/>
        <w:rPr>
          <w:sz w:val="28"/>
        </w:rPr>
      </w:pPr>
      <w:r w:rsidRPr="00D47A50">
        <w:rPr>
          <w:sz w:val="28"/>
        </w:rPr>
        <w:t xml:space="preserve">Основные участники проекта - творческая молодежь, которая реализует себя в поэзии, прозе, бардовской песне в традициях классической литературы. </w:t>
      </w:r>
      <w:proofErr w:type="gramStart"/>
      <w:r w:rsidRPr="00D47A50">
        <w:rPr>
          <w:sz w:val="28"/>
        </w:rPr>
        <w:t xml:space="preserve">Это авторы-исполнители литературно-музыкальной студии «Вега» (ОП </w:t>
      </w:r>
      <w:r w:rsidRPr="00D47A50">
        <w:rPr>
          <w:sz w:val="28"/>
        </w:rPr>
        <w:lastRenderedPageBreak/>
        <w:t>«Центр культуры и досуга»), музыканты и поэты из Москвы, Санкт-Петербурга, Калуги, Рязани, Троицка.</w:t>
      </w:r>
      <w:proofErr w:type="gramEnd"/>
      <w:r w:rsidRPr="00D47A50">
        <w:rPr>
          <w:sz w:val="28"/>
        </w:rPr>
        <w:t xml:space="preserve"> Зрители – обычные пассажиры троллейбуса, которые узнают о маршрутах «Субботней улитки» из СМИ. Проект «Субботняя улитка» культурно-просветительский. Он популяризирует русский язык, литературу, как основу национальной идентичности, о чем говорится в п.4 федерального проекта «Творческие люди» нацпроекта «Культура».</w:t>
      </w:r>
    </w:p>
    <w:p w14:paraId="094AB78A" w14:textId="79DB4E5A" w:rsidR="006F0D7B" w:rsidRDefault="006F0D7B" w:rsidP="00151876">
      <w:pPr>
        <w:ind w:firstLine="567"/>
        <w:jc w:val="both"/>
        <w:rPr>
          <w:sz w:val="28"/>
        </w:rPr>
      </w:pPr>
      <w:r w:rsidRPr="006F0D7B">
        <w:rPr>
          <w:sz w:val="28"/>
        </w:rPr>
        <w:t>Литературно-музыкальный  маршрут города Тулы - это проект «Субботняя улитка», творческий салон на колёсах.  Почему «субботняя» - понятно: рейсы по субботам. Почему «улитка»? А потому что троллейбусы люди называют «рогатыми» и часто жалуются на то, что они не ездят, а ползут. Но медленный размеренный ход «улитки» даёт возможность услышать авторов и насладиться атмосферой творчества.</w:t>
      </w:r>
    </w:p>
    <w:p w14:paraId="530E5934" w14:textId="77777777" w:rsidR="00D47A50" w:rsidRPr="00D47A50" w:rsidRDefault="00D47A50" w:rsidP="00D47A50">
      <w:pPr>
        <w:ind w:firstLine="567"/>
        <w:jc w:val="both"/>
        <w:rPr>
          <w:sz w:val="28"/>
        </w:rPr>
      </w:pPr>
      <w:r w:rsidRPr="00D47A50">
        <w:rPr>
          <w:sz w:val="28"/>
        </w:rPr>
        <w:t>В 2020 году творческие рейсы были посвящены праздничным и памятным датам, а также юбилеям писателей, поэтов, общественных деятелей. Особенный отклик у зрителей нашли рейсы, посвящённые 75-летию Победы, Дню народного единства и специальный рейс, посвящённый Дню города и 500-летию Тульского кремля.</w:t>
      </w:r>
    </w:p>
    <w:p w14:paraId="00D77906" w14:textId="4413FA18" w:rsidR="00151876" w:rsidRDefault="00A75427" w:rsidP="00151876">
      <w:pPr>
        <w:ind w:firstLine="567"/>
        <w:jc w:val="both"/>
        <w:rPr>
          <w:sz w:val="28"/>
        </w:rPr>
      </w:pPr>
      <w:r>
        <w:rPr>
          <w:noProof/>
        </w:rPr>
        <w:drawing>
          <wp:inline distT="0" distB="0" distL="0" distR="0" wp14:anchorId="11B02E9B" wp14:editId="32403215">
            <wp:extent cx="1228725" cy="1638299"/>
            <wp:effectExtent l="0" t="0" r="0" b="635"/>
            <wp:docPr id="1073741887" name="Рисунок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32281" cy="1643040"/>
                    </a:xfrm>
                    <a:prstGeom prst="rect">
                      <a:avLst/>
                    </a:prstGeom>
                    <a:noFill/>
                    <a:ln>
                      <a:noFill/>
                    </a:ln>
                  </pic:spPr>
                </pic:pic>
              </a:graphicData>
            </a:graphic>
          </wp:inline>
        </w:drawing>
      </w:r>
      <w:r w:rsidR="00A2155F">
        <w:rPr>
          <w:sz w:val="28"/>
        </w:rPr>
        <w:t xml:space="preserve">              </w:t>
      </w:r>
      <w:r w:rsidR="00151876">
        <w:rPr>
          <w:sz w:val="28"/>
        </w:rPr>
        <w:t xml:space="preserve">  </w:t>
      </w:r>
      <w:r>
        <w:rPr>
          <w:noProof/>
        </w:rPr>
        <w:drawing>
          <wp:inline distT="0" distB="0" distL="0" distR="0" wp14:anchorId="6B48A414" wp14:editId="7526F4F0">
            <wp:extent cx="1247775" cy="1663701"/>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53222" cy="1670963"/>
                    </a:xfrm>
                    <a:prstGeom prst="rect">
                      <a:avLst/>
                    </a:prstGeom>
                    <a:noFill/>
                    <a:ln>
                      <a:noFill/>
                    </a:ln>
                  </pic:spPr>
                </pic:pic>
              </a:graphicData>
            </a:graphic>
          </wp:inline>
        </w:drawing>
      </w:r>
      <w:r>
        <w:rPr>
          <w:sz w:val="28"/>
        </w:rPr>
        <w:t xml:space="preserve"> </w:t>
      </w:r>
      <w:r w:rsidR="00A2155F">
        <w:rPr>
          <w:sz w:val="28"/>
        </w:rPr>
        <w:t xml:space="preserve">                   </w:t>
      </w:r>
      <w:r>
        <w:rPr>
          <w:sz w:val="28"/>
        </w:rPr>
        <w:t xml:space="preserve"> </w:t>
      </w:r>
      <w:r>
        <w:rPr>
          <w:noProof/>
        </w:rPr>
        <w:drawing>
          <wp:inline distT="0" distB="0" distL="0" distR="0" wp14:anchorId="092AFFFE" wp14:editId="02D28386">
            <wp:extent cx="1243013" cy="1657350"/>
            <wp:effectExtent l="0" t="0" r="0" b="0"/>
            <wp:docPr id="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55509" cy="1674012"/>
                    </a:xfrm>
                    <a:prstGeom prst="rect">
                      <a:avLst/>
                    </a:prstGeom>
                    <a:noFill/>
                    <a:ln>
                      <a:noFill/>
                    </a:ln>
                  </pic:spPr>
                </pic:pic>
              </a:graphicData>
            </a:graphic>
          </wp:inline>
        </w:drawing>
      </w:r>
    </w:p>
    <w:p w14:paraId="654A98FE" w14:textId="4534BF5E" w:rsidR="00B247AB" w:rsidRPr="00A75427" w:rsidRDefault="00C40BB3" w:rsidP="00E31C1E">
      <w:pPr>
        <w:ind w:firstLine="567"/>
        <w:jc w:val="center"/>
        <w:rPr>
          <w:rFonts w:eastAsiaTheme="minorHAnsi"/>
          <w:bCs/>
          <w:sz w:val="28"/>
          <w:szCs w:val="28"/>
          <w:lang w:eastAsia="en-US"/>
        </w:rPr>
      </w:pPr>
      <w:r w:rsidRPr="00C40BB3">
        <w:rPr>
          <w:rFonts w:eastAsiaTheme="minorHAnsi"/>
          <w:b/>
          <w:sz w:val="28"/>
          <w:szCs w:val="28"/>
          <w:lang w:eastAsia="en-US"/>
        </w:rPr>
        <w:t>Больше материалов:</w:t>
      </w:r>
      <w:r>
        <w:rPr>
          <w:rFonts w:eastAsiaTheme="minorHAnsi"/>
          <w:bCs/>
          <w:sz w:val="28"/>
          <w:szCs w:val="28"/>
          <w:lang w:eastAsia="en-US"/>
        </w:rPr>
        <w:t xml:space="preserve"> </w:t>
      </w:r>
      <w:hyperlink r:id="rId113" w:history="1">
        <w:r w:rsidRPr="005F1002">
          <w:rPr>
            <w:rStyle w:val="ac"/>
            <w:rFonts w:eastAsiaTheme="minorHAnsi"/>
            <w:bCs/>
            <w:sz w:val="28"/>
            <w:szCs w:val="28"/>
            <w:lang w:eastAsia="en-US"/>
          </w:rPr>
          <w:t>https://vk.com/subbotnyaya_ulitka_tula</w:t>
        </w:r>
      </w:hyperlink>
      <w:r w:rsidR="00A75427">
        <w:rPr>
          <w:rFonts w:eastAsiaTheme="minorHAnsi"/>
          <w:bCs/>
          <w:sz w:val="28"/>
          <w:szCs w:val="28"/>
          <w:lang w:eastAsia="en-US"/>
        </w:rPr>
        <w:t xml:space="preserve"> </w:t>
      </w:r>
    </w:p>
    <w:p w14:paraId="450E2C2E" w14:textId="77777777" w:rsidR="00C40BB3" w:rsidRDefault="00C40BB3" w:rsidP="00A75427">
      <w:pPr>
        <w:ind w:firstLine="567"/>
        <w:jc w:val="both"/>
        <w:rPr>
          <w:rFonts w:eastAsiaTheme="minorHAnsi"/>
          <w:bCs/>
          <w:sz w:val="28"/>
          <w:szCs w:val="28"/>
          <w:lang w:eastAsia="en-US"/>
        </w:rPr>
      </w:pPr>
    </w:p>
    <w:p w14:paraId="4F38FBC0" w14:textId="4AA207B3" w:rsidR="00A75427" w:rsidRPr="00E8448A" w:rsidRDefault="00A75427" w:rsidP="00A75427">
      <w:pPr>
        <w:ind w:firstLine="567"/>
        <w:jc w:val="both"/>
        <w:rPr>
          <w:rFonts w:eastAsiaTheme="minorHAnsi"/>
          <w:b/>
          <w:sz w:val="28"/>
          <w:szCs w:val="28"/>
          <w:lang w:eastAsia="en-US"/>
        </w:rPr>
      </w:pPr>
      <w:r w:rsidRPr="00E8448A">
        <w:rPr>
          <w:rFonts w:eastAsiaTheme="minorHAnsi"/>
          <w:b/>
          <w:sz w:val="28"/>
          <w:szCs w:val="28"/>
          <w:lang w:eastAsia="en-US"/>
        </w:rPr>
        <w:t xml:space="preserve">Премьерные спектакли. </w:t>
      </w:r>
    </w:p>
    <w:p w14:paraId="30AECB1D" w14:textId="77777777" w:rsidR="00A75427" w:rsidRDefault="00A75427" w:rsidP="00A75427">
      <w:pPr>
        <w:ind w:firstLine="567"/>
        <w:jc w:val="both"/>
        <w:rPr>
          <w:rFonts w:eastAsiaTheme="minorHAnsi"/>
          <w:bCs/>
          <w:sz w:val="28"/>
          <w:szCs w:val="28"/>
          <w:lang w:eastAsia="en-US"/>
        </w:rPr>
      </w:pPr>
    </w:p>
    <w:p w14:paraId="7FA70266" w14:textId="77777777" w:rsidR="00602CA2" w:rsidRPr="00602CA2" w:rsidRDefault="00602CA2" w:rsidP="00602CA2">
      <w:pPr>
        <w:ind w:firstLine="567"/>
        <w:jc w:val="both"/>
        <w:rPr>
          <w:rFonts w:eastAsiaTheme="minorHAnsi"/>
          <w:bCs/>
          <w:sz w:val="28"/>
          <w:szCs w:val="28"/>
          <w:lang w:eastAsia="en-US"/>
        </w:rPr>
      </w:pPr>
      <w:r w:rsidRPr="00602CA2">
        <w:rPr>
          <w:rFonts w:eastAsiaTheme="minorHAnsi"/>
          <w:bCs/>
          <w:sz w:val="28"/>
          <w:szCs w:val="28"/>
          <w:lang w:eastAsia="en-US"/>
        </w:rPr>
        <w:t>«Каждый человек нуждается в милосердии и любви — это очень необходимо тем, кто по-особенному видит мир» - фраза из спектакля «Волшебник Изумрудного города».</w:t>
      </w:r>
    </w:p>
    <w:p w14:paraId="4513F8EB" w14:textId="77777777" w:rsidR="00602CA2" w:rsidRPr="00602CA2" w:rsidRDefault="00602CA2" w:rsidP="00602CA2">
      <w:pPr>
        <w:ind w:firstLine="567"/>
        <w:jc w:val="both"/>
        <w:rPr>
          <w:rFonts w:eastAsiaTheme="minorHAnsi"/>
          <w:bCs/>
          <w:sz w:val="28"/>
          <w:szCs w:val="28"/>
          <w:lang w:eastAsia="en-US"/>
        </w:rPr>
      </w:pPr>
      <w:r w:rsidRPr="00602CA2">
        <w:rPr>
          <w:rFonts w:eastAsiaTheme="minorHAnsi"/>
          <w:bCs/>
          <w:sz w:val="28"/>
          <w:szCs w:val="28"/>
          <w:lang w:eastAsia="en-US"/>
        </w:rPr>
        <w:t>20 октября на базе Центра культуры и досуга состоялась премьера музыкального спектакля – «Волшебник Изумрудного города».</w:t>
      </w:r>
    </w:p>
    <w:p w14:paraId="2A411E92" w14:textId="77777777" w:rsidR="00602CA2" w:rsidRPr="00602CA2" w:rsidRDefault="00602CA2" w:rsidP="00602CA2">
      <w:pPr>
        <w:ind w:firstLine="567"/>
        <w:jc w:val="both"/>
        <w:rPr>
          <w:rFonts w:eastAsiaTheme="minorHAnsi"/>
          <w:bCs/>
          <w:sz w:val="28"/>
          <w:szCs w:val="28"/>
          <w:lang w:eastAsia="en-US"/>
        </w:rPr>
      </w:pPr>
      <w:r w:rsidRPr="00602CA2">
        <w:rPr>
          <w:rFonts w:eastAsiaTheme="minorHAnsi"/>
          <w:bCs/>
          <w:sz w:val="28"/>
          <w:szCs w:val="28"/>
          <w:lang w:eastAsia="en-US"/>
        </w:rPr>
        <w:t>«Театр без границ» — это творческий проект МАУК «Культурно-досуговая система», при поддержке управления культуры и туризма администрации города Тулы, направленный на вовлечение людей с ограниченными возможностями здоровья в социально-культурное пространство. Первый опыт создания особого театра в городе Тула. Такие театральные коллективы называют инклюзивными, интегральными или просто особыми.</w:t>
      </w:r>
    </w:p>
    <w:p w14:paraId="1F3EA0A8" w14:textId="77777777" w:rsidR="00602CA2" w:rsidRPr="00602CA2" w:rsidRDefault="00602CA2" w:rsidP="00602CA2">
      <w:pPr>
        <w:ind w:firstLine="567"/>
        <w:jc w:val="both"/>
        <w:rPr>
          <w:rFonts w:eastAsiaTheme="minorHAnsi"/>
          <w:bCs/>
          <w:sz w:val="28"/>
          <w:szCs w:val="28"/>
          <w:lang w:eastAsia="en-US"/>
        </w:rPr>
      </w:pPr>
      <w:r w:rsidRPr="00602CA2">
        <w:rPr>
          <w:rFonts w:eastAsiaTheme="minorHAnsi"/>
          <w:bCs/>
          <w:sz w:val="28"/>
          <w:szCs w:val="28"/>
          <w:lang w:eastAsia="en-US"/>
        </w:rPr>
        <w:t>Основной целью создания творческого проекта «Театр без границ» является социальная адаптация и интеграция людей с инвалидностью, раскрытие творческого потенциала людей с ОВЗ, формирование доброжелательного отношения к людям с ОВЗ.</w:t>
      </w:r>
    </w:p>
    <w:p w14:paraId="40A609CC" w14:textId="77777777" w:rsidR="00602CA2" w:rsidRPr="00602CA2" w:rsidRDefault="00602CA2" w:rsidP="00602CA2">
      <w:pPr>
        <w:ind w:firstLine="567"/>
        <w:jc w:val="both"/>
        <w:rPr>
          <w:rFonts w:eastAsiaTheme="minorHAnsi"/>
          <w:bCs/>
          <w:sz w:val="28"/>
          <w:szCs w:val="28"/>
          <w:lang w:eastAsia="en-US"/>
        </w:rPr>
      </w:pPr>
      <w:r w:rsidRPr="00602CA2">
        <w:rPr>
          <w:rFonts w:eastAsiaTheme="minorHAnsi"/>
          <w:bCs/>
          <w:sz w:val="28"/>
          <w:szCs w:val="28"/>
          <w:lang w:eastAsia="en-US"/>
        </w:rPr>
        <w:lastRenderedPageBreak/>
        <w:t>«Волшебник Изумрудного города» музыкальный спектакль о поиске счастья, о том что, каждый из нас сможет стать настоящим волшебником для тех, кому так необходима наша помощь и внимание.</w:t>
      </w:r>
    </w:p>
    <w:p w14:paraId="3CD2BCDD" w14:textId="77777777" w:rsidR="00602CA2" w:rsidRPr="00602CA2" w:rsidRDefault="00602CA2" w:rsidP="00602CA2">
      <w:pPr>
        <w:ind w:firstLine="567"/>
        <w:jc w:val="both"/>
        <w:rPr>
          <w:rFonts w:eastAsiaTheme="minorHAnsi"/>
          <w:bCs/>
          <w:sz w:val="28"/>
          <w:szCs w:val="28"/>
          <w:lang w:eastAsia="en-US"/>
        </w:rPr>
      </w:pPr>
      <w:r w:rsidRPr="00602CA2">
        <w:rPr>
          <w:rFonts w:eastAsiaTheme="minorHAnsi"/>
          <w:bCs/>
          <w:sz w:val="28"/>
          <w:szCs w:val="28"/>
          <w:lang w:eastAsia="en-US"/>
        </w:rPr>
        <w:t xml:space="preserve">В спектакле задействованы 25 человек: взрослые и дети, творческие сотрудники МАУК «КДС», центральные роли играют особые артисты-люди с ограниченными возможностями здоровья. Нашей команде хотелось создать по-настоящему инклюзивный проект, который объединит на одной сцене детей и взрослых, людей с особенностями здоровья и без. В спектакле так же задействованы: хореографический коллектив «Браво», руководитель ансамбля Таисия </w:t>
      </w:r>
      <w:proofErr w:type="spellStart"/>
      <w:r w:rsidRPr="00602CA2">
        <w:rPr>
          <w:rFonts w:eastAsiaTheme="minorHAnsi"/>
          <w:bCs/>
          <w:sz w:val="28"/>
          <w:szCs w:val="28"/>
          <w:lang w:eastAsia="en-US"/>
        </w:rPr>
        <w:t>Гуреева</w:t>
      </w:r>
      <w:proofErr w:type="spellEnd"/>
      <w:r w:rsidRPr="00602CA2">
        <w:rPr>
          <w:rFonts w:eastAsiaTheme="minorHAnsi"/>
          <w:bCs/>
          <w:sz w:val="28"/>
          <w:szCs w:val="28"/>
          <w:lang w:eastAsia="en-US"/>
        </w:rPr>
        <w:t xml:space="preserve">; </w:t>
      </w:r>
      <w:proofErr w:type="spellStart"/>
      <w:r w:rsidRPr="00602CA2">
        <w:rPr>
          <w:rFonts w:eastAsiaTheme="minorHAnsi"/>
          <w:bCs/>
          <w:sz w:val="28"/>
          <w:szCs w:val="28"/>
          <w:lang w:eastAsia="en-US"/>
        </w:rPr>
        <w:t>культорганизатор</w:t>
      </w:r>
      <w:proofErr w:type="spellEnd"/>
      <w:r w:rsidRPr="00602CA2">
        <w:rPr>
          <w:rFonts w:eastAsiaTheme="minorHAnsi"/>
          <w:bCs/>
          <w:sz w:val="28"/>
          <w:szCs w:val="28"/>
          <w:lang w:eastAsia="en-US"/>
        </w:rPr>
        <w:t xml:space="preserve"> Мария Лукьяненко; руководитель вокального коллектива Сергей Грунин. «Помогать людям очень легко, каждый из нас сможет стать настоящим волшебником!</w:t>
      </w:r>
      <w:proofErr w:type="gramStart"/>
      <w:r w:rsidRPr="00602CA2">
        <w:rPr>
          <w:rFonts w:eastAsiaTheme="minorHAnsi"/>
          <w:bCs/>
          <w:sz w:val="28"/>
          <w:szCs w:val="28"/>
          <w:lang w:eastAsia="en-US"/>
        </w:rPr>
        <w:t>»-</w:t>
      </w:r>
      <w:proofErr w:type="gramEnd"/>
      <w:r w:rsidRPr="00602CA2">
        <w:rPr>
          <w:rFonts w:eastAsiaTheme="minorHAnsi"/>
          <w:bCs/>
          <w:sz w:val="28"/>
          <w:szCs w:val="28"/>
          <w:lang w:eastAsia="en-US"/>
        </w:rPr>
        <w:t>сверхзадача нашего спектакля.</w:t>
      </w:r>
    </w:p>
    <w:p w14:paraId="7BA43762" w14:textId="77777777" w:rsidR="00602CA2" w:rsidRPr="00602CA2" w:rsidRDefault="00602CA2" w:rsidP="00602CA2">
      <w:pPr>
        <w:ind w:firstLine="567"/>
        <w:jc w:val="both"/>
        <w:rPr>
          <w:rFonts w:eastAsiaTheme="minorHAnsi"/>
          <w:bCs/>
          <w:sz w:val="28"/>
          <w:szCs w:val="28"/>
          <w:lang w:eastAsia="en-US"/>
        </w:rPr>
      </w:pPr>
      <w:r w:rsidRPr="00602CA2">
        <w:rPr>
          <w:rFonts w:eastAsiaTheme="minorHAnsi"/>
          <w:bCs/>
          <w:sz w:val="28"/>
          <w:szCs w:val="28"/>
          <w:lang w:eastAsia="en-US"/>
        </w:rPr>
        <w:t>Режиссер-постановщик, руководитель проекта - Роман Николаев.</w:t>
      </w:r>
    </w:p>
    <w:p w14:paraId="0DB8D836" w14:textId="65EDA748" w:rsidR="00602CA2" w:rsidRDefault="00602CA2" w:rsidP="00602CA2">
      <w:pPr>
        <w:ind w:firstLine="567"/>
        <w:jc w:val="both"/>
        <w:rPr>
          <w:rFonts w:eastAsiaTheme="minorHAnsi"/>
          <w:bCs/>
          <w:sz w:val="28"/>
          <w:szCs w:val="28"/>
          <w:lang w:eastAsia="en-US"/>
        </w:rPr>
      </w:pPr>
      <w:r w:rsidRPr="00602CA2">
        <w:rPr>
          <w:rFonts w:eastAsiaTheme="minorHAnsi"/>
          <w:bCs/>
          <w:sz w:val="28"/>
          <w:szCs w:val="28"/>
          <w:lang w:eastAsia="en-US"/>
        </w:rPr>
        <w:t>Театр с участием инвалидов – самобытное явление, и он должен искать собственные пути. Не надо стремиться, чтобы в этом театре было все как в «настоящем» театре. Как это ни парадоксально звучит, особый театр — это не театр ограничений, а театр возможностей!</w:t>
      </w:r>
    </w:p>
    <w:p w14:paraId="6DA19E28" w14:textId="77777777" w:rsidR="00602CA2" w:rsidRDefault="00602CA2" w:rsidP="00A75427">
      <w:pPr>
        <w:ind w:firstLine="567"/>
        <w:jc w:val="both"/>
        <w:rPr>
          <w:rFonts w:eastAsiaTheme="minorHAnsi"/>
          <w:bCs/>
          <w:sz w:val="28"/>
          <w:szCs w:val="28"/>
          <w:lang w:eastAsia="en-US"/>
        </w:rPr>
      </w:pPr>
    </w:p>
    <w:p w14:paraId="064C204B" w14:textId="46EAC0E9" w:rsidR="00602CA2" w:rsidRDefault="00602CA2" w:rsidP="00712753">
      <w:pPr>
        <w:ind w:firstLine="567"/>
        <w:jc w:val="both"/>
        <w:rPr>
          <w:rFonts w:eastAsiaTheme="minorHAnsi"/>
          <w:bCs/>
          <w:sz w:val="28"/>
          <w:szCs w:val="28"/>
          <w:lang w:eastAsia="en-US"/>
        </w:rPr>
      </w:pPr>
      <w:r>
        <w:rPr>
          <w:noProof/>
        </w:rPr>
        <w:drawing>
          <wp:inline distT="0" distB="0" distL="0" distR="0" wp14:anchorId="5609C818" wp14:editId="05E9336F">
            <wp:extent cx="2676525" cy="1675987"/>
            <wp:effectExtent l="0" t="0" r="0"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85758" cy="1681769"/>
                    </a:xfrm>
                    <a:prstGeom prst="rect">
                      <a:avLst/>
                    </a:prstGeom>
                    <a:noFill/>
                    <a:ln>
                      <a:noFill/>
                    </a:ln>
                  </pic:spPr>
                </pic:pic>
              </a:graphicData>
            </a:graphic>
          </wp:inline>
        </w:drawing>
      </w:r>
      <w:r>
        <w:rPr>
          <w:rFonts w:eastAsiaTheme="minorHAnsi"/>
          <w:bCs/>
          <w:sz w:val="28"/>
          <w:szCs w:val="28"/>
          <w:lang w:eastAsia="en-US"/>
        </w:rPr>
        <w:t xml:space="preserve">  </w:t>
      </w:r>
      <w:r w:rsidR="00AE12BE" w:rsidRPr="00532675">
        <w:rPr>
          <w:b/>
          <w:noProof/>
          <w:sz w:val="28"/>
        </w:rPr>
        <w:drawing>
          <wp:inline distT="0" distB="0" distL="0" distR="0" wp14:anchorId="3EAEAFB8" wp14:editId="315AF3B5">
            <wp:extent cx="2266950" cy="1700213"/>
            <wp:effectExtent l="0" t="0" r="0" b="0"/>
            <wp:docPr id="1073742302" name="Рисунок 1073742302" descr="https://sun9-18.userapi.com/impf/2-TPFmCG_ZCglaHk2ONsXQEKOjTsmyPaxI1ikg/-qSz06w7mBE.jpg?size=1600x1200&amp;quality=96&amp;proxy=1&amp;sign=72569c3b74a77f6ba4b1309813f5b2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8.userapi.com/impf/2-TPFmCG_ZCglaHk2ONsXQEKOjTsmyPaxI1ikg/-qSz06w7mBE.jpg?size=1600x1200&amp;quality=96&amp;proxy=1&amp;sign=72569c3b74a77f6ba4b1309813f5b201&amp;type=album"/>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77155" cy="1707867"/>
                    </a:xfrm>
                    <a:prstGeom prst="rect">
                      <a:avLst/>
                    </a:prstGeom>
                    <a:noFill/>
                    <a:ln>
                      <a:noFill/>
                    </a:ln>
                  </pic:spPr>
                </pic:pic>
              </a:graphicData>
            </a:graphic>
          </wp:inline>
        </w:drawing>
      </w:r>
    </w:p>
    <w:p w14:paraId="042AEE8A" w14:textId="77777777" w:rsidR="00602CA2" w:rsidRDefault="00602CA2" w:rsidP="00A75427">
      <w:pPr>
        <w:ind w:firstLine="567"/>
        <w:jc w:val="both"/>
        <w:rPr>
          <w:rFonts w:eastAsiaTheme="minorHAnsi"/>
          <w:bCs/>
          <w:sz w:val="28"/>
          <w:szCs w:val="28"/>
          <w:lang w:eastAsia="en-US"/>
        </w:rPr>
      </w:pPr>
    </w:p>
    <w:p w14:paraId="5780CE27" w14:textId="317F8555" w:rsidR="00A75427" w:rsidRPr="00A75427" w:rsidRDefault="00A75427" w:rsidP="00A75427">
      <w:pPr>
        <w:ind w:firstLine="567"/>
        <w:jc w:val="both"/>
        <w:rPr>
          <w:rFonts w:eastAsiaTheme="minorHAnsi"/>
          <w:bCs/>
          <w:sz w:val="28"/>
          <w:szCs w:val="28"/>
          <w:lang w:eastAsia="en-US"/>
        </w:rPr>
      </w:pPr>
      <w:r>
        <w:rPr>
          <w:rFonts w:eastAsiaTheme="minorHAnsi"/>
          <w:bCs/>
          <w:sz w:val="28"/>
          <w:szCs w:val="28"/>
          <w:lang w:eastAsia="en-US"/>
        </w:rPr>
        <w:t>На сцене Театрально-концертного центра премьера спектакля «Стулья»: л</w:t>
      </w:r>
      <w:r w:rsidRPr="00A75427">
        <w:rPr>
          <w:rFonts w:eastAsiaTheme="minorHAnsi"/>
          <w:bCs/>
          <w:sz w:val="28"/>
          <w:szCs w:val="28"/>
          <w:lang w:eastAsia="en-US"/>
        </w:rPr>
        <w:t>ирическая драма (по пьесе Эжена Ионеско).</w:t>
      </w:r>
    </w:p>
    <w:p w14:paraId="03718B02" w14:textId="77777777" w:rsidR="00A75427" w:rsidRPr="00A75427" w:rsidRDefault="00A75427" w:rsidP="00A75427">
      <w:pPr>
        <w:ind w:firstLine="567"/>
        <w:jc w:val="both"/>
        <w:rPr>
          <w:rFonts w:eastAsiaTheme="minorHAnsi"/>
          <w:bCs/>
          <w:sz w:val="28"/>
          <w:szCs w:val="28"/>
          <w:lang w:eastAsia="en-US"/>
        </w:rPr>
      </w:pPr>
      <w:r w:rsidRPr="00A75427">
        <w:rPr>
          <w:rFonts w:eastAsiaTheme="minorHAnsi"/>
          <w:bCs/>
          <w:sz w:val="28"/>
          <w:szCs w:val="28"/>
          <w:lang w:eastAsia="en-US"/>
        </w:rPr>
        <w:t xml:space="preserve">Старик и Старуха прожили вместе долгую жизнь. Нынче вечером они принимают важных гостей, дабы Старик мог огласить своё Послание человечеству. Ожидается сам Император! Хозяева выносят и выносят стулья для прибывающих гостей, но, </w:t>
      </w:r>
      <w:proofErr w:type="gramStart"/>
      <w:r w:rsidRPr="00A75427">
        <w:rPr>
          <w:rFonts w:eastAsiaTheme="minorHAnsi"/>
          <w:bCs/>
          <w:sz w:val="28"/>
          <w:szCs w:val="28"/>
          <w:lang w:eastAsia="en-US"/>
        </w:rPr>
        <w:t>увы</w:t>
      </w:r>
      <w:proofErr w:type="gramEnd"/>
      <w:r w:rsidRPr="00A75427">
        <w:rPr>
          <w:rFonts w:eastAsiaTheme="minorHAnsi"/>
          <w:bCs/>
          <w:sz w:val="28"/>
          <w:szCs w:val="28"/>
          <w:lang w:eastAsia="en-US"/>
        </w:rPr>
        <w:t>, все эти люди существуют лишь в их воображении…</w:t>
      </w:r>
    </w:p>
    <w:p w14:paraId="029802FF" w14:textId="34F3AB49" w:rsidR="00A75427" w:rsidRDefault="00A75427" w:rsidP="00A75427">
      <w:pPr>
        <w:ind w:firstLine="567"/>
        <w:jc w:val="both"/>
        <w:rPr>
          <w:rFonts w:eastAsiaTheme="minorHAnsi"/>
          <w:bCs/>
          <w:sz w:val="28"/>
          <w:szCs w:val="28"/>
          <w:lang w:eastAsia="en-US"/>
        </w:rPr>
      </w:pPr>
      <w:r w:rsidRPr="00A75427">
        <w:rPr>
          <w:rFonts w:eastAsiaTheme="minorHAnsi"/>
          <w:bCs/>
          <w:sz w:val="28"/>
          <w:szCs w:val="28"/>
          <w:lang w:eastAsia="en-US"/>
        </w:rPr>
        <w:t>«Стулья» – история о любви и одиночестве, в постановке Сергея Мазанова, пронизанная светлой печалью, призывающая каждого задуматься – так ли важно что-то доказывать миру, если у вас есть большая любовь.</w:t>
      </w:r>
    </w:p>
    <w:p w14:paraId="4C4ADC45" w14:textId="5DF309EE" w:rsidR="00A75427" w:rsidRDefault="00A75427" w:rsidP="00A75427">
      <w:pPr>
        <w:jc w:val="center"/>
        <w:rPr>
          <w:rFonts w:eastAsiaTheme="minorHAnsi"/>
          <w:bCs/>
          <w:sz w:val="28"/>
          <w:szCs w:val="28"/>
          <w:lang w:eastAsia="en-US"/>
        </w:rPr>
      </w:pPr>
      <w:r w:rsidRPr="005D718F">
        <w:rPr>
          <w:rFonts w:ascii="Arial" w:hAnsi="Arial" w:cs="Arial"/>
          <w:noProof/>
          <w:color w:val="000000"/>
          <w:sz w:val="21"/>
          <w:szCs w:val="21"/>
          <w:bdr w:val="none" w:sz="0" w:space="0" w:color="auto" w:frame="1"/>
        </w:rPr>
        <w:drawing>
          <wp:inline distT="0" distB="0" distL="0" distR="0" wp14:anchorId="577290C6" wp14:editId="0468F487">
            <wp:extent cx="2671145" cy="1620000"/>
            <wp:effectExtent l="0" t="0" r="0" b="0"/>
            <wp:docPr id="1073741885" name="Рисунок 1073741885" descr="%D1%81%D1%82%D1%83%D0%BB%D1%8C%D1%8F%201-min.c3c80f5d7e3543d84132591a0867d09f.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81%D1%82%D1%83%D0%BB%D1%8C%D1%8F%201-min.c3c80f5d7e3543d84132591a0867d09f.jpg">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1145" cy="1620000"/>
                    </a:xfrm>
                    <a:prstGeom prst="rect">
                      <a:avLst/>
                    </a:prstGeom>
                    <a:noFill/>
                    <a:ln>
                      <a:noFill/>
                    </a:ln>
                  </pic:spPr>
                </pic:pic>
              </a:graphicData>
            </a:graphic>
          </wp:inline>
        </w:drawing>
      </w:r>
      <w:r w:rsidRPr="005D718F">
        <w:rPr>
          <w:rFonts w:ascii="Arial" w:hAnsi="Arial" w:cs="Arial"/>
          <w:noProof/>
          <w:color w:val="000000"/>
          <w:sz w:val="21"/>
          <w:szCs w:val="21"/>
          <w:bdr w:val="none" w:sz="0" w:space="0" w:color="auto" w:frame="1"/>
        </w:rPr>
        <w:drawing>
          <wp:inline distT="0" distB="0" distL="0" distR="0" wp14:anchorId="2AEDF207" wp14:editId="5EE3A30D">
            <wp:extent cx="2671145" cy="1620000"/>
            <wp:effectExtent l="0" t="0" r="0" b="0"/>
            <wp:docPr id="1073741886" name="Рисунок 1073741886" descr="%D1%81%D1%82%D1%83%D0%BB%D1%8C%D1%8F%203-min.c3c80f5d7e3543d84132591a0867d09f.jp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81%D1%82%D1%83%D0%BB%D1%8C%D1%8F%203-min.c3c80f5d7e3543d84132591a0867d09f.jpg">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71145" cy="1620000"/>
                    </a:xfrm>
                    <a:prstGeom prst="rect">
                      <a:avLst/>
                    </a:prstGeom>
                    <a:noFill/>
                    <a:ln>
                      <a:noFill/>
                    </a:ln>
                  </pic:spPr>
                </pic:pic>
              </a:graphicData>
            </a:graphic>
          </wp:inline>
        </w:drawing>
      </w:r>
    </w:p>
    <w:p w14:paraId="1914D1A5" w14:textId="77777777" w:rsidR="00A75427" w:rsidRDefault="00A75427" w:rsidP="00A75427">
      <w:pPr>
        <w:ind w:firstLine="567"/>
        <w:jc w:val="both"/>
        <w:rPr>
          <w:rFonts w:eastAsiaTheme="minorHAnsi"/>
          <w:bCs/>
          <w:sz w:val="28"/>
          <w:szCs w:val="28"/>
          <w:lang w:eastAsia="en-US"/>
        </w:rPr>
      </w:pPr>
    </w:p>
    <w:p w14:paraId="15968502" w14:textId="4EBB6EA6" w:rsidR="00A75427" w:rsidRPr="00A75427" w:rsidRDefault="00A75427" w:rsidP="00A75427">
      <w:pPr>
        <w:ind w:firstLine="567"/>
        <w:jc w:val="both"/>
        <w:rPr>
          <w:rFonts w:eastAsiaTheme="minorHAnsi"/>
          <w:bCs/>
          <w:sz w:val="28"/>
          <w:szCs w:val="28"/>
          <w:lang w:eastAsia="en-US"/>
        </w:rPr>
      </w:pPr>
      <w:r w:rsidRPr="00A75427">
        <w:rPr>
          <w:rFonts w:eastAsiaTheme="minorHAnsi"/>
          <w:bCs/>
          <w:sz w:val="28"/>
          <w:szCs w:val="28"/>
          <w:lang w:eastAsia="en-US"/>
        </w:rPr>
        <w:lastRenderedPageBreak/>
        <w:t>12 декабря в ГКЗ прошел премьерный пластический спектакль «Мама Шамана».</w:t>
      </w:r>
    </w:p>
    <w:p w14:paraId="5D68B0D4" w14:textId="0219468A" w:rsidR="00A75427" w:rsidRPr="00A75427" w:rsidRDefault="00A75427" w:rsidP="00A75427">
      <w:pPr>
        <w:ind w:firstLine="567"/>
        <w:jc w:val="both"/>
        <w:rPr>
          <w:rFonts w:eastAsiaTheme="minorHAnsi"/>
          <w:bCs/>
          <w:sz w:val="28"/>
          <w:szCs w:val="28"/>
          <w:lang w:eastAsia="en-US"/>
        </w:rPr>
      </w:pPr>
      <w:r w:rsidRPr="00A75427">
        <w:rPr>
          <w:rFonts w:eastAsiaTheme="minorHAnsi"/>
          <w:bCs/>
          <w:sz w:val="28"/>
          <w:szCs w:val="28"/>
          <w:lang w:eastAsia="en-US"/>
        </w:rPr>
        <w:t>Артисты Театр-студия «МЮСЛИ» премьерный пластический спектакль «Мама Шамана» сыграли без слов. Иногда где-то за кулисами загадочный голос пояснял что-то, по принципу «из песни слов не выкинешь». Но больше для атмосферы. Потому как сюжет здесь не важен. В том-то и дело, что «МЮСЛИ» обращаются прямо к сердцу зрителя, а не к его голове. И забирают сердце себе на полтора часа – пока длится действо. И глядя на сцену, думаешь: как же все-таки много мы болтаем, а ведь не надо слов…</w:t>
      </w:r>
    </w:p>
    <w:p w14:paraId="1454AAA8" w14:textId="1EB3C173" w:rsidR="00A75427" w:rsidRPr="00A75427" w:rsidRDefault="00A75427" w:rsidP="00A75427">
      <w:pPr>
        <w:ind w:firstLine="567"/>
        <w:jc w:val="both"/>
        <w:rPr>
          <w:rFonts w:eastAsiaTheme="minorHAnsi"/>
          <w:bCs/>
          <w:sz w:val="28"/>
          <w:szCs w:val="28"/>
          <w:lang w:eastAsia="en-US"/>
        </w:rPr>
      </w:pPr>
      <w:r w:rsidRPr="00A75427">
        <w:rPr>
          <w:rFonts w:eastAsiaTheme="minorHAnsi"/>
          <w:bCs/>
          <w:sz w:val="28"/>
          <w:szCs w:val="28"/>
          <w:lang w:eastAsia="en-US"/>
        </w:rPr>
        <w:t xml:space="preserve">Спектакль </w:t>
      </w:r>
      <w:proofErr w:type="gramStart"/>
      <w:r w:rsidRPr="00A75427">
        <w:rPr>
          <w:rFonts w:eastAsiaTheme="minorHAnsi"/>
          <w:bCs/>
          <w:sz w:val="28"/>
          <w:szCs w:val="28"/>
          <w:lang w:eastAsia="en-US"/>
        </w:rPr>
        <w:t>сделан по мотивам сказок Яны Мори</w:t>
      </w:r>
      <w:proofErr w:type="gramEnd"/>
      <w:r w:rsidRPr="00A75427">
        <w:rPr>
          <w:rFonts w:eastAsiaTheme="minorHAnsi"/>
          <w:bCs/>
          <w:sz w:val="28"/>
          <w:szCs w:val="28"/>
          <w:lang w:eastAsia="en-US"/>
        </w:rPr>
        <w:t>. Врать не буду, не читал. Но если это завораживающее шоу, погружающее в атмосферу Севера, это путешествие по миру духов производит неизгладимое впечатление именно в части пластики, то другой – словесный – перевод может быть и не нужен…</w:t>
      </w:r>
    </w:p>
    <w:p w14:paraId="0F23A941" w14:textId="77777777" w:rsidR="00A75427" w:rsidRPr="00A75427" w:rsidRDefault="00A75427" w:rsidP="00A75427">
      <w:pPr>
        <w:ind w:firstLine="567"/>
        <w:jc w:val="both"/>
        <w:rPr>
          <w:rFonts w:eastAsiaTheme="minorHAnsi"/>
          <w:bCs/>
          <w:sz w:val="28"/>
          <w:szCs w:val="28"/>
          <w:lang w:eastAsia="en-US"/>
        </w:rPr>
      </w:pPr>
      <w:r w:rsidRPr="00A75427">
        <w:rPr>
          <w:rFonts w:eastAsiaTheme="minorHAnsi"/>
          <w:bCs/>
          <w:sz w:val="28"/>
          <w:szCs w:val="28"/>
          <w:lang w:eastAsia="en-US"/>
        </w:rPr>
        <w:t>У каждого шамана есть мама. Это ее силой шаман стал тем, кем стал. В переводе на современный русский, у твоего успеха две причины – ты и твоя мама.</w:t>
      </w:r>
    </w:p>
    <w:p w14:paraId="6620DB42" w14:textId="3B4D0036" w:rsidR="00A75427" w:rsidRPr="00A75427" w:rsidRDefault="00A75427" w:rsidP="00A75427">
      <w:pPr>
        <w:ind w:firstLine="567"/>
        <w:jc w:val="both"/>
        <w:rPr>
          <w:rFonts w:eastAsiaTheme="minorHAnsi"/>
          <w:bCs/>
          <w:sz w:val="28"/>
          <w:szCs w:val="28"/>
          <w:lang w:eastAsia="en-US"/>
        </w:rPr>
      </w:pPr>
      <w:r w:rsidRPr="00A75427">
        <w:rPr>
          <w:rFonts w:eastAsiaTheme="minorHAnsi"/>
          <w:bCs/>
          <w:sz w:val="28"/>
          <w:szCs w:val="28"/>
          <w:lang w:eastAsia="en-US"/>
        </w:rPr>
        <w:t xml:space="preserve">Мама этого спектакля – режиссер Люся </w:t>
      </w:r>
      <w:proofErr w:type="spellStart"/>
      <w:r w:rsidRPr="00A75427">
        <w:rPr>
          <w:rFonts w:eastAsiaTheme="minorHAnsi"/>
          <w:bCs/>
          <w:sz w:val="28"/>
          <w:szCs w:val="28"/>
          <w:lang w:eastAsia="en-US"/>
        </w:rPr>
        <w:t>Кацеро</w:t>
      </w:r>
      <w:proofErr w:type="spellEnd"/>
      <w:r w:rsidRPr="00A75427">
        <w:rPr>
          <w:rFonts w:eastAsiaTheme="minorHAnsi"/>
          <w:bCs/>
          <w:sz w:val="28"/>
          <w:szCs w:val="28"/>
          <w:lang w:eastAsia="en-US"/>
        </w:rPr>
        <w:t>. Без ее волшебной палочки, любви и самоотдачи ничего не состоялось бы на подмостках Городского концертного зала. А в этот день здесь воедино сошлось все, за что мы и любим «МЮСЛИ».</w:t>
      </w:r>
    </w:p>
    <w:p w14:paraId="2ACF2A64" w14:textId="140DF68E" w:rsidR="00A75427" w:rsidRDefault="00A75427" w:rsidP="00A75427">
      <w:pPr>
        <w:ind w:firstLine="567"/>
        <w:jc w:val="both"/>
        <w:rPr>
          <w:rFonts w:eastAsiaTheme="minorHAnsi"/>
          <w:bCs/>
          <w:sz w:val="28"/>
          <w:szCs w:val="28"/>
          <w:lang w:eastAsia="en-US"/>
        </w:rPr>
      </w:pPr>
      <w:r w:rsidRPr="00A75427">
        <w:rPr>
          <w:rFonts w:eastAsiaTheme="minorHAnsi"/>
          <w:bCs/>
          <w:sz w:val="28"/>
          <w:szCs w:val="28"/>
          <w:lang w:eastAsia="en-US"/>
        </w:rPr>
        <w:t>В спектакле нашлось место театру кукол и театру масок, анимации и театру теней, снегопаду и интерактивному взаимодействию со зрителями, постановку можно не только увидеть и услышать, но и попробовать на вкус, на запах…</w:t>
      </w:r>
    </w:p>
    <w:p w14:paraId="76B85E61" w14:textId="43567973" w:rsidR="00A75427" w:rsidRPr="00A75427" w:rsidRDefault="00A75427" w:rsidP="00A75427">
      <w:pPr>
        <w:jc w:val="both"/>
        <w:rPr>
          <w:rFonts w:eastAsiaTheme="minorHAnsi"/>
          <w:bCs/>
          <w:sz w:val="28"/>
          <w:szCs w:val="28"/>
          <w:lang w:eastAsia="en-US"/>
        </w:rPr>
      </w:pPr>
      <w:r>
        <w:rPr>
          <w:noProof/>
        </w:rPr>
        <w:drawing>
          <wp:inline distT="0" distB="0" distL="0" distR="0" wp14:anchorId="405BBDE8" wp14:editId="15CF8906">
            <wp:extent cx="3235920" cy="1798084"/>
            <wp:effectExtent l="0" t="0" r="3175" b="0"/>
            <wp:docPr id="1073741883" name="Рисунок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47584" cy="1804565"/>
                    </a:xfrm>
                    <a:prstGeom prst="rect">
                      <a:avLst/>
                    </a:prstGeom>
                    <a:noFill/>
                    <a:ln>
                      <a:noFill/>
                    </a:ln>
                  </pic:spPr>
                </pic:pic>
              </a:graphicData>
            </a:graphic>
          </wp:inline>
        </w:drawing>
      </w:r>
      <w:r w:rsidRPr="00A75427">
        <w:rPr>
          <w:noProof/>
        </w:rPr>
        <w:t xml:space="preserve"> </w:t>
      </w:r>
      <w:r>
        <w:rPr>
          <w:noProof/>
        </w:rPr>
        <w:drawing>
          <wp:inline distT="0" distB="0" distL="0" distR="0" wp14:anchorId="0CC31D64" wp14:editId="17F6C3C7">
            <wp:extent cx="2625641" cy="1800000"/>
            <wp:effectExtent l="0" t="0" r="3810" b="0"/>
            <wp:docPr id="1073741884" name="Рисунок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25641" cy="1800000"/>
                    </a:xfrm>
                    <a:prstGeom prst="rect">
                      <a:avLst/>
                    </a:prstGeom>
                    <a:noFill/>
                    <a:ln>
                      <a:noFill/>
                    </a:ln>
                  </pic:spPr>
                </pic:pic>
              </a:graphicData>
            </a:graphic>
          </wp:inline>
        </w:drawing>
      </w:r>
    </w:p>
    <w:p w14:paraId="11FDB729" w14:textId="77777777" w:rsidR="00A344F6" w:rsidRDefault="00A344F6" w:rsidP="00B247AB">
      <w:pPr>
        <w:ind w:firstLine="567"/>
        <w:jc w:val="both"/>
        <w:rPr>
          <w:rFonts w:eastAsiaTheme="minorHAnsi"/>
          <w:b/>
          <w:sz w:val="28"/>
          <w:szCs w:val="28"/>
          <w:lang w:eastAsia="en-US"/>
        </w:rPr>
      </w:pPr>
    </w:p>
    <w:p w14:paraId="4D684D13" w14:textId="7680263F" w:rsidR="00B247AB" w:rsidRDefault="00B247AB" w:rsidP="00B247AB">
      <w:pPr>
        <w:ind w:firstLine="567"/>
        <w:jc w:val="both"/>
        <w:rPr>
          <w:rFonts w:eastAsiaTheme="minorHAnsi"/>
          <w:b/>
          <w:sz w:val="28"/>
          <w:szCs w:val="28"/>
          <w:lang w:eastAsia="en-US"/>
        </w:rPr>
      </w:pPr>
      <w:r>
        <w:rPr>
          <w:rFonts w:eastAsiaTheme="minorHAnsi"/>
          <w:b/>
          <w:sz w:val="28"/>
          <w:szCs w:val="28"/>
          <w:lang w:eastAsia="en-US"/>
        </w:rPr>
        <w:t>Встреча Нового 20</w:t>
      </w:r>
      <w:r w:rsidR="00E8448A">
        <w:rPr>
          <w:rFonts w:eastAsiaTheme="minorHAnsi"/>
          <w:b/>
          <w:sz w:val="28"/>
          <w:szCs w:val="28"/>
          <w:lang w:eastAsia="en-US"/>
        </w:rPr>
        <w:t>20</w:t>
      </w:r>
      <w:r>
        <w:rPr>
          <w:rFonts w:eastAsiaTheme="minorHAnsi"/>
          <w:b/>
          <w:sz w:val="28"/>
          <w:szCs w:val="28"/>
          <w:lang w:eastAsia="en-US"/>
        </w:rPr>
        <w:t xml:space="preserve"> года </w:t>
      </w:r>
    </w:p>
    <w:p w14:paraId="1930EC56" w14:textId="77777777" w:rsidR="00E8448A" w:rsidRDefault="00E8448A" w:rsidP="00E8448A">
      <w:pPr>
        <w:ind w:firstLine="567"/>
        <w:jc w:val="both"/>
        <w:rPr>
          <w:rFonts w:eastAsiaTheme="minorHAnsi"/>
          <w:sz w:val="28"/>
          <w:szCs w:val="28"/>
          <w:lang w:eastAsia="en-US"/>
        </w:rPr>
      </w:pPr>
    </w:p>
    <w:p w14:paraId="35BF0C35"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С 1 декабря стартовали новогодние мероприятия в учреждениях социальной сферы. Всего на территории Большой Тулы было проведено более 600 разно-форматных мероприятий, как в офлайн, так и в онлайн режиме.</w:t>
      </w:r>
    </w:p>
    <w:p w14:paraId="7D440D2A"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С 10 декабря 2020 года по 10 января 2021 года все муниципальные учреждения культуры приняли участие в новогоднем онлайн проекте Тульской области «</w:t>
      </w:r>
      <w:proofErr w:type="spellStart"/>
      <w:r w:rsidRPr="001D3DCD">
        <w:rPr>
          <w:rFonts w:eastAsiaTheme="minorHAnsi"/>
          <w:sz w:val="28"/>
          <w:szCs w:val="28"/>
          <w:lang w:eastAsia="en-US"/>
        </w:rPr>
        <w:t>НеоБЫКновенный</w:t>
      </w:r>
      <w:proofErr w:type="spellEnd"/>
      <w:r w:rsidRPr="001D3DCD">
        <w:rPr>
          <w:rFonts w:eastAsiaTheme="minorHAnsi"/>
          <w:sz w:val="28"/>
          <w:szCs w:val="28"/>
          <w:lang w:eastAsia="en-US"/>
        </w:rPr>
        <w:t xml:space="preserve"> Новый год», в рамках которого провели 104 мероприятия с охватом онлайн аудитории более 29000 просмотров.</w:t>
      </w:r>
    </w:p>
    <w:p w14:paraId="36BA0223"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С 22 декабря по 8 января в учреждениях культуры прошло 26 новогодних представлений, из них 17 губернаторских ёлок, ёлок главы МО и главы администрации города – 9. Посетили представления и получили подарки – </w:t>
      </w:r>
      <w:r w:rsidRPr="001D3DCD">
        <w:rPr>
          <w:rFonts w:eastAsiaTheme="minorHAnsi"/>
          <w:sz w:val="28"/>
          <w:szCs w:val="28"/>
          <w:lang w:eastAsia="en-US"/>
        </w:rPr>
        <w:lastRenderedPageBreak/>
        <w:t>5960 детей. Кроме того, за счет благотворительной помощи предпринимателей дети получили более 3000 подарков.</w:t>
      </w:r>
    </w:p>
    <w:p w14:paraId="18F0D88D"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Продолжилась реализации проектов: «Каникулы в городе», «Расти! Играй!», «Традиции большой страны», </w:t>
      </w:r>
      <w:proofErr w:type="gramStart"/>
      <w:r w:rsidRPr="001D3DCD">
        <w:rPr>
          <w:rFonts w:eastAsiaTheme="minorHAnsi"/>
          <w:sz w:val="28"/>
          <w:szCs w:val="28"/>
          <w:lang w:eastAsia="en-US"/>
        </w:rPr>
        <w:t>направленных</w:t>
      </w:r>
      <w:proofErr w:type="gramEnd"/>
      <w:r w:rsidRPr="001D3DCD">
        <w:rPr>
          <w:rFonts w:eastAsiaTheme="minorHAnsi"/>
          <w:sz w:val="28"/>
          <w:szCs w:val="28"/>
          <w:lang w:eastAsia="en-US"/>
        </w:rPr>
        <w:t xml:space="preserve"> на организацию досуга населения. Состоялся обмен новогодними спектаклями, Городской концертный зал показал свою сказку жителям Ленинского района. Новогодние представления прошли в домах культуры поселков Барсуки, </w:t>
      </w:r>
      <w:proofErr w:type="gramStart"/>
      <w:r w:rsidRPr="001D3DCD">
        <w:rPr>
          <w:rFonts w:eastAsiaTheme="minorHAnsi"/>
          <w:sz w:val="28"/>
          <w:szCs w:val="28"/>
          <w:lang w:eastAsia="en-US"/>
        </w:rPr>
        <w:t>Ленинский</w:t>
      </w:r>
      <w:proofErr w:type="gramEnd"/>
      <w:r w:rsidRPr="001D3DCD">
        <w:rPr>
          <w:rFonts w:eastAsiaTheme="minorHAnsi"/>
          <w:sz w:val="28"/>
          <w:szCs w:val="28"/>
          <w:lang w:eastAsia="en-US"/>
        </w:rPr>
        <w:t>, Шатск и Плеханово.  С 31 декабря по 10 января учреждениями культуры было проведено 261 мероприятие с общим охватом более 30 000 детей и взрослых.</w:t>
      </w:r>
    </w:p>
    <w:p w14:paraId="32435899"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Главными новогодними развлекательными площадками под открытым небом традиционно стали Казанская набережная и площадь Ленина. </w:t>
      </w:r>
    </w:p>
    <w:p w14:paraId="5CAAA425"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Учитывая действующие ограничения, концепция празднования этого года - создание условий, исключающих массовое скопление людей в местах проведения мероприятий, но и в тоже время создание праздничной атмосферы.</w:t>
      </w:r>
    </w:p>
    <w:p w14:paraId="196812FC"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На площади Ленина работали: Губернский каток, зимнее кафе, большие белые медведи и мамонт из Северного шоу, арт-объекты и фотозоны, на экране показывали новогодние мультфильмы и кинокомедии.</w:t>
      </w:r>
    </w:p>
    <w:p w14:paraId="436588F0" w14:textId="54DA8D38"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На Казанской набережной с 30 декабря по 7 января работали </w:t>
      </w:r>
      <w:proofErr w:type="gramStart"/>
      <w:r w:rsidRPr="001D3DCD">
        <w:rPr>
          <w:rFonts w:eastAsiaTheme="minorHAnsi"/>
          <w:sz w:val="28"/>
          <w:szCs w:val="28"/>
          <w:lang w:eastAsia="en-US"/>
        </w:rPr>
        <w:t>тематические</w:t>
      </w:r>
      <w:proofErr w:type="gramEnd"/>
      <w:r w:rsidRPr="001D3DCD">
        <w:rPr>
          <w:rFonts w:eastAsiaTheme="minorHAnsi"/>
          <w:sz w:val="28"/>
          <w:szCs w:val="28"/>
          <w:lang w:eastAsia="en-US"/>
        </w:rPr>
        <w:t xml:space="preserve"> фотозоны</w:t>
      </w:r>
      <w:r>
        <w:rPr>
          <w:rFonts w:eastAsiaTheme="minorHAnsi"/>
          <w:sz w:val="28"/>
          <w:szCs w:val="28"/>
          <w:lang w:eastAsia="en-US"/>
        </w:rPr>
        <w:t>: С</w:t>
      </w:r>
      <w:r w:rsidRPr="001D3DCD">
        <w:rPr>
          <w:rFonts w:eastAsiaTheme="minorHAnsi"/>
          <w:sz w:val="28"/>
          <w:szCs w:val="28"/>
          <w:lang w:eastAsia="en-US"/>
        </w:rPr>
        <w:t>ани Деда Мороза</w:t>
      </w:r>
      <w:r>
        <w:rPr>
          <w:rFonts w:eastAsiaTheme="minorHAnsi"/>
          <w:sz w:val="28"/>
          <w:szCs w:val="28"/>
          <w:lang w:eastAsia="en-US"/>
        </w:rPr>
        <w:t xml:space="preserve">, </w:t>
      </w:r>
      <w:r w:rsidRPr="001D3DCD">
        <w:rPr>
          <w:rFonts w:eastAsiaTheme="minorHAnsi"/>
          <w:sz w:val="28"/>
          <w:szCs w:val="28"/>
          <w:lang w:eastAsia="en-US"/>
        </w:rPr>
        <w:t>Резиденция Деда Мороза</w:t>
      </w:r>
      <w:r>
        <w:rPr>
          <w:rFonts w:eastAsiaTheme="minorHAnsi"/>
          <w:sz w:val="28"/>
          <w:szCs w:val="28"/>
          <w:lang w:eastAsia="en-US"/>
        </w:rPr>
        <w:t xml:space="preserve">, </w:t>
      </w:r>
      <w:r w:rsidRPr="001D3DCD">
        <w:rPr>
          <w:rFonts w:eastAsiaTheme="minorHAnsi"/>
          <w:sz w:val="28"/>
          <w:szCs w:val="28"/>
          <w:lang w:eastAsia="en-US"/>
        </w:rPr>
        <w:t>Волшебные путешествия</w:t>
      </w:r>
      <w:r>
        <w:rPr>
          <w:rFonts w:eastAsiaTheme="minorHAnsi"/>
          <w:sz w:val="28"/>
          <w:szCs w:val="28"/>
          <w:lang w:eastAsia="en-US"/>
        </w:rPr>
        <w:t xml:space="preserve">. </w:t>
      </w:r>
      <w:proofErr w:type="spellStart"/>
      <w:r w:rsidRPr="001D3DCD">
        <w:rPr>
          <w:rFonts w:eastAsiaTheme="minorHAnsi"/>
          <w:sz w:val="28"/>
          <w:szCs w:val="28"/>
          <w:lang w:eastAsia="en-US"/>
        </w:rPr>
        <w:t>Микс</w:t>
      </w:r>
      <w:proofErr w:type="spellEnd"/>
      <w:r w:rsidRPr="001D3DCD">
        <w:rPr>
          <w:rFonts w:eastAsiaTheme="minorHAnsi"/>
          <w:sz w:val="28"/>
          <w:szCs w:val="28"/>
          <w:lang w:eastAsia="en-US"/>
        </w:rPr>
        <w:t xml:space="preserve"> фантастического новогоднего путешествия. Центр локации – большой паровоз на рельсах, в кабину паровоза можно зайти. Рядом с паровозом </w:t>
      </w:r>
      <w:proofErr w:type="gramStart"/>
      <w:r w:rsidRPr="001D3DCD">
        <w:rPr>
          <w:rFonts w:eastAsiaTheme="minorHAnsi"/>
          <w:sz w:val="28"/>
          <w:szCs w:val="28"/>
          <w:lang w:eastAsia="en-US"/>
        </w:rPr>
        <w:t>расположен</w:t>
      </w:r>
      <w:proofErr w:type="gramEnd"/>
      <w:r w:rsidRPr="001D3DCD">
        <w:rPr>
          <w:rFonts w:eastAsiaTheme="minorHAnsi"/>
          <w:sz w:val="28"/>
          <w:szCs w:val="28"/>
          <w:lang w:eastAsia="en-US"/>
        </w:rPr>
        <w:t xml:space="preserve"> фантастический </w:t>
      </w:r>
      <w:proofErr w:type="spellStart"/>
      <w:r w:rsidRPr="001D3DCD">
        <w:rPr>
          <w:rFonts w:eastAsiaTheme="minorHAnsi"/>
          <w:sz w:val="28"/>
          <w:szCs w:val="28"/>
          <w:lang w:eastAsia="en-US"/>
        </w:rPr>
        <w:t>Бемобиль</w:t>
      </w:r>
      <w:proofErr w:type="spellEnd"/>
      <w:r w:rsidRPr="001D3DCD">
        <w:rPr>
          <w:rFonts w:eastAsiaTheme="minorHAnsi"/>
          <w:sz w:val="28"/>
          <w:szCs w:val="28"/>
          <w:lang w:eastAsia="en-US"/>
        </w:rPr>
        <w:t xml:space="preserve">. </w:t>
      </w:r>
    </w:p>
    <w:p w14:paraId="29432F70"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w:t>
      </w:r>
      <w:r w:rsidRPr="001D3DCD">
        <w:rPr>
          <w:rFonts w:eastAsiaTheme="minorHAnsi"/>
          <w:sz w:val="28"/>
          <w:szCs w:val="28"/>
          <w:lang w:eastAsia="en-US"/>
        </w:rPr>
        <w:tab/>
        <w:t>«Чудо-Печь» катала детей и взрослых по набережной.</w:t>
      </w:r>
    </w:p>
    <w:p w14:paraId="117FA3C6"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На улице Металлистов с 25 декабря по 7 января в третий раз прошел полюбившийся тулякам   фестиваль – конкурс креативных елок. </w:t>
      </w:r>
    </w:p>
    <w:p w14:paraId="68BA8C5D"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Всего установили ёлки 45 участников - коммерческие компании, гипермаркеты, управляющие компании, государственные и муниципальные учреждения культуры, образования, спорта. </w:t>
      </w:r>
    </w:p>
    <w:p w14:paraId="45197076" w14:textId="77777777" w:rsidR="001D3DCD" w:rsidRPr="001D3DCD" w:rsidRDefault="001D3DCD" w:rsidP="001D3DCD">
      <w:pPr>
        <w:ind w:firstLine="567"/>
        <w:jc w:val="both"/>
        <w:rPr>
          <w:rFonts w:eastAsiaTheme="minorHAnsi"/>
          <w:sz w:val="28"/>
          <w:szCs w:val="28"/>
          <w:lang w:eastAsia="en-US"/>
        </w:rPr>
      </w:pPr>
      <w:proofErr w:type="gramStart"/>
      <w:r w:rsidRPr="001D3DCD">
        <w:rPr>
          <w:rFonts w:eastAsiaTheme="minorHAnsi"/>
          <w:sz w:val="28"/>
          <w:szCs w:val="28"/>
          <w:lang w:eastAsia="en-US"/>
        </w:rPr>
        <w:t>Придерживаясь концепции празднования с 30 декабря на улицах города прошли следующие новогодние</w:t>
      </w:r>
      <w:proofErr w:type="gramEnd"/>
      <w:r w:rsidRPr="001D3DCD">
        <w:rPr>
          <w:rFonts w:eastAsiaTheme="minorHAnsi"/>
          <w:sz w:val="28"/>
          <w:szCs w:val="28"/>
          <w:lang w:eastAsia="en-US"/>
        </w:rPr>
        <w:t xml:space="preserve"> акции: </w:t>
      </w:r>
    </w:p>
    <w:p w14:paraId="7BFC3628"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30 и 31 декабря с 16.00 до 20.00:</w:t>
      </w:r>
    </w:p>
    <w:p w14:paraId="1774183E" w14:textId="11C778DB" w:rsidR="001D3DCD" w:rsidRPr="001D3DCD" w:rsidRDefault="001D3DCD" w:rsidP="001D3DCD">
      <w:pPr>
        <w:ind w:firstLine="567"/>
        <w:jc w:val="both"/>
        <w:rPr>
          <w:rFonts w:eastAsiaTheme="minorHAnsi"/>
          <w:sz w:val="28"/>
          <w:szCs w:val="28"/>
          <w:lang w:eastAsia="en-US"/>
        </w:rPr>
      </w:pPr>
      <w:r>
        <w:rPr>
          <w:rFonts w:eastAsiaTheme="minorHAnsi"/>
          <w:sz w:val="28"/>
          <w:szCs w:val="28"/>
          <w:lang w:eastAsia="en-US"/>
        </w:rPr>
        <w:t xml:space="preserve">Новогодний автобус </w:t>
      </w:r>
      <w:proofErr w:type="spellStart"/>
      <w:r>
        <w:rPr>
          <w:rFonts w:eastAsiaTheme="minorHAnsi"/>
          <w:sz w:val="28"/>
          <w:szCs w:val="28"/>
          <w:lang w:eastAsia="en-US"/>
        </w:rPr>
        <w:t>ДедМоробус</w:t>
      </w:r>
      <w:proofErr w:type="spellEnd"/>
      <w:r>
        <w:rPr>
          <w:rFonts w:eastAsiaTheme="minorHAnsi"/>
          <w:sz w:val="28"/>
          <w:szCs w:val="28"/>
          <w:lang w:eastAsia="en-US"/>
        </w:rPr>
        <w:t># (о</w:t>
      </w:r>
      <w:r w:rsidRPr="001D3DCD">
        <w:rPr>
          <w:rFonts w:eastAsiaTheme="minorHAnsi"/>
          <w:sz w:val="28"/>
          <w:szCs w:val="28"/>
          <w:lang w:eastAsia="en-US"/>
        </w:rPr>
        <w:t xml:space="preserve">т станции </w:t>
      </w:r>
      <w:proofErr w:type="gramStart"/>
      <w:r w:rsidRPr="001D3DCD">
        <w:rPr>
          <w:rFonts w:eastAsiaTheme="minorHAnsi"/>
          <w:sz w:val="28"/>
          <w:szCs w:val="28"/>
          <w:lang w:eastAsia="en-US"/>
        </w:rPr>
        <w:t>Южная</w:t>
      </w:r>
      <w:proofErr w:type="gramEnd"/>
      <w:r w:rsidRPr="001D3DCD">
        <w:rPr>
          <w:rFonts w:eastAsiaTheme="minorHAnsi"/>
          <w:sz w:val="28"/>
          <w:szCs w:val="28"/>
          <w:lang w:eastAsia="en-US"/>
        </w:rPr>
        <w:t xml:space="preserve"> до Московского вокзала курсировал празднично украшенный, музыкальный автобус </w:t>
      </w:r>
      <w:proofErr w:type="spellStart"/>
      <w:r w:rsidRPr="001D3DCD">
        <w:rPr>
          <w:rFonts w:eastAsiaTheme="minorHAnsi"/>
          <w:sz w:val="28"/>
          <w:szCs w:val="28"/>
          <w:lang w:eastAsia="en-US"/>
        </w:rPr>
        <w:t>ДедМоробус</w:t>
      </w:r>
      <w:proofErr w:type="spellEnd"/>
      <w:r w:rsidRPr="001D3DCD">
        <w:rPr>
          <w:rFonts w:eastAsiaTheme="minorHAnsi"/>
          <w:sz w:val="28"/>
          <w:szCs w:val="28"/>
          <w:lang w:eastAsia="en-US"/>
        </w:rPr>
        <w:t>#, создавая новогоднее настроение тулякам</w:t>
      </w:r>
      <w:r>
        <w:rPr>
          <w:rFonts w:eastAsiaTheme="minorHAnsi"/>
          <w:sz w:val="28"/>
          <w:szCs w:val="28"/>
          <w:lang w:eastAsia="en-US"/>
        </w:rPr>
        <w:t>)</w:t>
      </w:r>
      <w:r w:rsidRPr="001D3DCD">
        <w:rPr>
          <w:rFonts w:eastAsiaTheme="minorHAnsi"/>
          <w:sz w:val="28"/>
          <w:szCs w:val="28"/>
          <w:lang w:eastAsia="en-US"/>
        </w:rPr>
        <w:t>. За 4 часа автобус проехал по полному маршруту 4 раза</w:t>
      </w:r>
      <w:r>
        <w:rPr>
          <w:rFonts w:eastAsiaTheme="minorHAnsi"/>
          <w:sz w:val="28"/>
          <w:szCs w:val="28"/>
          <w:lang w:eastAsia="en-US"/>
        </w:rPr>
        <w:t>.</w:t>
      </w:r>
    </w:p>
    <w:p w14:paraId="41F27DC1"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31 декабря - рейсовый трамвай № 14 превратился в «Новогодний трамвай желаний», где в салоне - Дед Мороз на баяне исполнил новогодние песни, а Снегурочка с помощниками предложили пассажирам чай и тульский пряник.</w:t>
      </w:r>
    </w:p>
    <w:p w14:paraId="7B4754E3"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31 декабря прошла акция «Огни новогодней ёлки» (с 17.00 до 20.00) - от главной ёлки с площади Ленина в пять округов города разъехались празднично украшенные тематические платформы - Новогодние свечи и Ёлочные гирлянды, которые символично доставили жителям новогодние свечи. Общее количество свечей позиционируется 2021 шт. (по факту – 2500)</w:t>
      </w:r>
    </w:p>
    <w:p w14:paraId="3AFAE9A1"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1 января 2021 года в 20.21 - Акция «Бенгальские огни» - синхронное зажжение бенгальских огней костюмированными новогодними персонажами в территориальных округах города. </w:t>
      </w:r>
    </w:p>
    <w:p w14:paraId="010D840B"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lastRenderedPageBreak/>
        <w:t xml:space="preserve">Основное действо происходило на ул. Металлистов. В нем приняли участие актёры, музыканты в количестве 20 человек. Действо поддерживалось иллюминацией, светодиодными фонариками, бенгальскими огнями и фейерверками. </w:t>
      </w:r>
    </w:p>
    <w:p w14:paraId="5212B5C3"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С 1 января с 13.00 до 15.00 ежедневно на сцене набережной проходили интерактивные и концертные программы.</w:t>
      </w:r>
    </w:p>
    <w:p w14:paraId="32D3E13E"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4 января 2021 года для туляков и гостей нашего города под открытым небом состоялось </w:t>
      </w:r>
      <w:proofErr w:type="gramStart"/>
      <w:r w:rsidRPr="001D3DCD">
        <w:rPr>
          <w:rFonts w:eastAsiaTheme="minorHAnsi"/>
          <w:sz w:val="28"/>
          <w:szCs w:val="28"/>
          <w:lang w:eastAsia="en-US"/>
        </w:rPr>
        <w:t>Большое</w:t>
      </w:r>
      <w:proofErr w:type="gramEnd"/>
      <w:r w:rsidRPr="001D3DCD">
        <w:rPr>
          <w:rFonts w:eastAsiaTheme="minorHAnsi"/>
          <w:sz w:val="28"/>
          <w:szCs w:val="28"/>
          <w:lang w:eastAsia="en-US"/>
        </w:rPr>
        <w:t xml:space="preserve"> </w:t>
      </w:r>
      <w:proofErr w:type="spellStart"/>
      <w:r w:rsidRPr="001D3DCD">
        <w:rPr>
          <w:rFonts w:eastAsiaTheme="minorHAnsi"/>
          <w:sz w:val="28"/>
          <w:szCs w:val="28"/>
          <w:lang w:eastAsia="en-US"/>
        </w:rPr>
        <w:t>after-party</w:t>
      </w:r>
      <w:proofErr w:type="spellEnd"/>
      <w:r w:rsidRPr="001D3DCD">
        <w:rPr>
          <w:rFonts w:eastAsiaTheme="minorHAnsi"/>
          <w:sz w:val="28"/>
          <w:szCs w:val="28"/>
          <w:lang w:eastAsia="en-US"/>
        </w:rPr>
        <w:t xml:space="preserve"> Нового года «Держи быка за рога»: фотозоны, выполненные в эко-стиле и из воздушных шаров, около сцены также развернулась «Аллея чудес» со сказочными героями, резиденция Деда Мороза. На сцене выступили артисты тульской эстрады, а на площади перед сценой сказочные персонажи провели веселые старты.</w:t>
      </w:r>
    </w:p>
    <w:p w14:paraId="470F02B3"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6 января 17.00 – 18.00 прошла акция «Мандариновый сочельник». Накануне Рождества на улице Металлистов, Казанской набережной, проспекте Ленина (на участке от ул. Советской до Главпочтамта), площади Ленина с 17.00 до 18.00 Деды Морозы создавали праздничное настроение и угощали прохожих рождественскими подарками - мандаринами. </w:t>
      </w:r>
    </w:p>
    <w:p w14:paraId="25E7679E"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А на сцене Казанской набережной с 18.00 до 19.00 прошел рождественский спектакль.</w:t>
      </w:r>
    </w:p>
    <w:p w14:paraId="2E04CFF7"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7 января зрители увидели музыкальную рождественскую сказку с выступлениями творческих коллективов Городского концертного зала.</w:t>
      </w:r>
    </w:p>
    <w:p w14:paraId="09AB05A2"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В 19.00 состоялось награждение участников и победителей фестиваля – конкурса Новогодних креативных ёлок.</w:t>
      </w:r>
    </w:p>
    <w:p w14:paraId="0103D599"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В течение конкурсных дней с 25 декабря 2020 по 7 января 2021 (включительно) туляки посредством интернет - голосования на официальном сайте администрации города Тулы выбирали наиболее понравившиеся арт-елки. Победители определились путем подсчета наибольшего количества голосов. Всего было отдано более 59 тысяч голосов. Первые три места награждены денежными призами (3 место -20 </w:t>
      </w:r>
      <w:proofErr w:type="spellStart"/>
      <w:r w:rsidRPr="001D3DCD">
        <w:rPr>
          <w:rFonts w:eastAsiaTheme="minorHAnsi"/>
          <w:sz w:val="28"/>
          <w:szCs w:val="28"/>
          <w:lang w:eastAsia="en-US"/>
        </w:rPr>
        <w:t>тыс</w:t>
      </w:r>
      <w:proofErr w:type="gramStart"/>
      <w:r w:rsidRPr="001D3DCD">
        <w:rPr>
          <w:rFonts w:eastAsiaTheme="minorHAnsi"/>
          <w:sz w:val="28"/>
          <w:szCs w:val="28"/>
          <w:lang w:eastAsia="en-US"/>
        </w:rPr>
        <w:t>.р</w:t>
      </w:r>
      <w:proofErr w:type="gramEnd"/>
      <w:r w:rsidRPr="001D3DCD">
        <w:rPr>
          <w:rFonts w:eastAsiaTheme="minorHAnsi"/>
          <w:sz w:val="28"/>
          <w:szCs w:val="28"/>
          <w:lang w:eastAsia="en-US"/>
        </w:rPr>
        <w:t>уб</w:t>
      </w:r>
      <w:proofErr w:type="spellEnd"/>
      <w:r w:rsidRPr="001D3DCD">
        <w:rPr>
          <w:rFonts w:eastAsiaTheme="minorHAnsi"/>
          <w:sz w:val="28"/>
          <w:szCs w:val="28"/>
          <w:lang w:eastAsia="en-US"/>
        </w:rPr>
        <w:t xml:space="preserve">., 2 место-30 </w:t>
      </w:r>
      <w:proofErr w:type="spellStart"/>
      <w:r w:rsidRPr="001D3DCD">
        <w:rPr>
          <w:rFonts w:eastAsiaTheme="minorHAnsi"/>
          <w:sz w:val="28"/>
          <w:szCs w:val="28"/>
          <w:lang w:eastAsia="en-US"/>
        </w:rPr>
        <w:t>тыс.руб</w:t>
      </w:r>
      <w:proofErr w:type="spellEnd"/>
      <w:r w:rsidRPr="001D3DCD">
        <w:rPr>
          <w:rFonts w:eastAsiaTheme="minorHAnsi"/>
          <w:sz w:val="28"/>
          <w:szCs w:val="28"/>
          <w:lang w:eastAsia="en-US"/>
        </w:rPr>
        <w:t xml:space="preserve">, 1 место-50 </w:t>
      </w:r>
      <w:proofErr w:type="spellStart"/>
      <w:r w:rsidRPr="001D3DCD">
        <w:rPr>
          <w:rFonts w:eastAsiaTheme="minorHAnsi"/>
          <w:sz w:val="28"/>
          <w:szCs w:val="28"/>
          <w:lang w:eastAsia="en-US"/>
        </w:rPr>
        <w:t>тыс.руб</w:t>
      </w:r>
      <w:proofErr w:type="spellEnd"/>
      <w:r w:rsidRPr="001D3DCD">
        <w:rPr>
          <w:rFonts w:eastAsiaTheme="minorHAnsi"/>
          <w:sz w:val="28"/>
          <w:szCs w:val="28"/>
          <w:lang w:eastAsia="en-US"/>
        </w:rPr>
        <w:t>), все участники получили грамоты и подарки.</w:t>
      </w:r>
    </w:p>
    <w:p w14:paraId="0B25F579"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 xml:space="preserve">А в 19.30 – кульминация акции «Рождественский колокольчик» - символический запуск пожеланий в небо под мелодичный колокольный звон, исполняемый на специально изготовленной звоннице. Во время колокольного звона из-за стен кремля над сценой Казанской набережной в небе появился «Ангел». </w:t>
      </w:r>
    </w:p>
    <w:p w14:paraId="4A46E0D9" w14:textId="77777777" w:rsidR="001D3DCD" w:rsidRPr="001D3DCD" w:rsidRDefault="001D3DCD" w:rsidP="001D3DCD">
      <w:pPr>
        <w:ind w:firstLine="567"/>
        <w:jc w:val="both"/>
        <w:rPr>
          <w:rFonts w:eastAsiaTheme="minorHAnsi"/>
          <w:sz w:val="28"/>
          <w:szCs w:val="28"/>
          <w:lang w:eastAsia="en-US"/>
        </w:rPr>
      </w:pPr>
      <w:r w:rsidRPr="001D3DCD">
        <w:rPr>
          <w:rFonts w:eastAsiaTheme="minorHAnsi"/>
          <w:sz w:val="28"/>
          <w:szCs w:val="28"/>
          <w:lang w:eastAsia="en-US"/>
        </w:rPr>
        <w:t>Парковый каскадный фейерверк придал зрелищности и поставил красивую точку в праздничных мероприятиях.</w:t>
      </w:r>
    </w:p>
    <w:p w14:paraId="048080FA" w14:textId="2AEAC57A" w:rsidR="00E8448A" w:rsidRDefault="001D3DCD" w:rsidP="001D3DCD">
      <w:pPr>
        <w:ind w:firstLine="567"/>
        <w:jc w:val="center"/>
        <w:rPr>
          <w:rFonts w:eastAsiaTheme="minorHAnsi"/>
          <w:sz w:val="28"/>
          <w:szCs w:val="28"/>
          <w:lang w:eastAsia="en-US"/>
        </w:rPr>
      </w:pPr>
      <w:r>
        <w:rPr>
          <w:noProof/>
        </w:rPr>
        <w:drawing>
          <wp:inline distT="0" distB="0" distL="0" distR="0" wp14:anchorId="0BA6B1AA" wp14:editId="2EB2B02D">
            <wp:extent cx="3686175" cy="1843088"/>
            <wp:effectExtent l="0" t="0" r="0" b="5080"/>
            <wp:docPr id="20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122"/>
                    <a:srcRect/>
                    <a:stretch>
                      <a:fillRect/>
                    </a:stretch>
                  </pic:blipFill>
                  <pic:spPr bwMode="auto">
                    <a:xfrm>
                      <a:off x="0" y="0"/>
                      <a:ext cx="3701978" cy="1850989"/>
                    </a:xfrm>
                    <a:prstGeom prst="rect">
                      <a:avLst/>
                    </a:prstGeom>
                    <a:ln>
                      <a:noFill/>
                    </a:ln>
                    <a:effectLst>
                      <a:softEdge rad="112500"/>
                    </a:effectLst>
                  </pic:spPr>
                </pic:pic>
              </a:graphicData>
            </a:graphic>
          </wp:inline>
        </w:drawing>
      </w:r>
    </w:p>
    <w:p w14:paraId="213B7F59" w14:textId="355181F9" w:rsidR="001D3DCD" w:rsidRDefault="001D3DCD" w:rsidP="001D3DCD">
      <w:pPr>
        <w:rPr>
          <w:rFonts w:eastAsiaTheme="minorHAnsi"/>
          <w:sz w:val="28"/>
          <w:szCs w:val="28"/>
          <w:lang w:eastAsia="en-US"/>
        </w:rPr>
      </w:pPr>
      <w:r>
        <w:rPr>
          <w:noProof/>
        </w:rPr>
        <w:lastRenderedPageBreak/>
        <w:drawing>
          <wp:inline distT="0" distB="0" distL="0" distR="0" wp14:anchorId="301F692D" wp14:editId="0653B895">
            <wp:extent cx="2347670" cy="1561331"/>
            <wp:effectExtent l="0" t="0" r="0" b="127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52198" cy="1564342"/>
                    </a:xfrm>
                    <a:prstGeom prst="rect">
                      <a:avLst/>
                    </a:prstGeom>
                    <a:noFill/>
                    <a:ln>
                      <a:noFill/>
                    </a:ln>
                    <a:extLst/>
                  </pic:spPr>
                </pic:pic>
              </a:graphicData>
            </a:graphic>
          </wp:inline>
        </w:drawing>
      </w:r>
      <w:r>
        <w:rPr>
          <w:noProof/>
        </w:rPr>
        <w:drawing>
          <wp:inline distT="0" distB="0" distL="0" distR="0" wp14:anchorId="3CC11F37" wp14:editId="03BF1E9A">
            <wp:extent cx="1393032" cy="1857376"/>
            <wp:effectExtent l="0" t="0" r="0" b="0"/>
            <wp:docPr id="71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95971" cy="1861294"/>
                    </a:xfrm>
                    <a:prstGeom prst="rect">
                      <a:avLst/>
                    </a:prstGeom>
                    <a:noFill/>
                    <a:ln>
                      <a:noFill/>
                    </a:ln>
                    <a:extLst/>
                  </pic:spPr>
                </pic:pic>
              </a:graphicData>
            </a:graphic>
          </wp:inline>
        </w:drawing>
      </w:r>
      <w:r>
        <w:rPr>
          <w:noProof/>
        </w:rPr>
        <w:drawing>
          <wp:inline distT="0" distB="0" distL="0" distR="0" wp14:anchorId="7DA9018E" wp14:editId="69AF38C3">
            <wp:extent cx="2286000" cy="1502089"/>
            <wp:effectExtent l="0" t="0" r="0" b="3175"/>
            <wp:docPr id="82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90473" cy="1505028"/>
                    </a:xfrm>
                    <a:prstGeom prst="rect">
                      <a:avLst/>
                    </a:prstGeom>
                    <a:noFill/>
                    <a:ln>
                      <a:noFill/>
                    </a:ln>
                    <a:extLst/>
                  </pic:spPr>
                </pic:pic>
              </a:graphicData>
            </a:graphic>
          </wp:inline>
        </w:drawing>
      </w:r>
    </w:p>
    <w:p w14:paraId="02218788" w14:textId="77777777" w:rsidR="001D3DCD" w:rsidRDefault="001D3DCD" w:rsidP="00E8448A">
      <w:pPr>
        <w:ind w:firstLine="567"/>
        <w:jc w:val="both"/>
        <w:rPr>
          <w:rFonts w:eastAsiaTheme="minorHAnsi"/>
          <w:sz w:val="28"/>
          <w:szCs w:val="28"/>
          <w:lang w:eastAsia="en-US"/>
        </w:rPr>
      </w:pPr>
    </w:p>
    <w:p w14:paraId="5C7F65F9" w14:textId="77777777" w:rsidR="00E8448A" w:rsidRDefault="00E8448A" w:rsidP="00E8448A">
      <w:pPr>
        <w:ind w:firstLine="567"/>
        <w:jc w:val="both"/>
        <w:rPr>
          <w:rFonts w:eastAsiaTheme="minorHAnsi"/>
          <w:sz w:val="28"/>
          <w:szCs w:val="28"/>
          <w:lang w:eastAsia="en-US"/>
        </w:rPr>
      </w:pPr>
      <w:r>
        <w:rPr>
          <w:rFonts w:eastAsiaTheme="minorHAnsi"/>
          <w:sz w:val="28"/>
          <w:szCs w:val="28"/>
          <w:lang w:eastAsia="en-US"/>
        </w:rPr>
        <w:t xml:space="preserve">Городской конкурс – фестиваль «Новогодняя креативная елка – 2021». </w:t>
      </w:r>
    </w:p>
    <w:p w14:paraId="57FD8786" w14:textId="25A8EC56" w:rsidR="00E8448A" w:rsidRPr="00E8448A" w:rsidRDefault="00E8448A" w:rsidP="00E8448A">
      <w:pPr>
        <w:ind w:firstLine="567"/>
        <w:jc w:val="both"/>
        <w:rPr>
          <w:rFonts w:eastAsiaTheme="minorHAnsi"/>
          <w:sz w:val="28"/>
          <w:szCs w:val="28"/>
          <w:lang w:eastAsia="en-US"/>
        </w:rPr>
      </w:pPr>
      <w:r w:rsidRPr="00E8448A">
        <w:rPr>
          <w:rFonts w:eastAsiaTheme="minorHAnsi"/>
          <w:sz w:val="28"/>
          <w:szCs w:val="28"/>
          <w:lang w:eastAsia="en-US"/>
        </w:rPr>
        <w:t>Самые яркие, интересные, полюбившиеся новогодние деревца определили путем голосования на сайте администрации города – всего было отдано более 59 тысяч голосов.</w:t>
      </w:r>
    </w:p>
    <w:p w14:paraId="34450A14" w14:textId="77777777" w:rsidR="00E8448A" w:rsidRPr="00E8448A" w:rsidRDefault="00E8448A" w:rsidP="00E8448A">
      <w:pPr>
        <w:ind w:firstLine="567"/>
        <w:jc w:val="both"/>
        <w:rPr>
          <w:rFonts w:eastAsiaTheme="minorHAnsi"/>
          <w:sz w:val="28"/>
          <w:szCs w:val="28"/>
          <w:lang w:eastAsia="en-US"/>
        </w:rPr>
      </w:pPr>
      <w:r w:rsidRPr="00E8448A">
        <w:rPr>
          <w:rFonts w:eastAsiaTheme="minorHAnsi"/>
          <w:sz w:val="28"/>
          <w:szCs w:val="28"/>
          <w:lang w:eastAsia="en-US"/>
        </w:rPr>
        <w:t>В конкурсе приняли участие 45 компаний, некоммерческих организаций, предприятий и учреждений Тулы. Глава администрации города Тулы Дмитрий Миляев поздравил туляков, собравшихся на Казанской набережной, и вручил награды участникам и победителям конкурса.</w:t>
      </w:r>
    </w:p>
    <w:p w14:paraId="57A07868" w14:textId="77777777" w:rsidR="00E8448A" w:rsidRPr="00E8448A" w:rsidRDefault="00E8448A" w:rsidP="00E8448A">
      <w:pPr>
        <w:ind w:firstLine="567"/>
        <w:jc w:val="both"/>
        <w:rPr>
          <w:rFonts w:eastAsiaTheme="minorHAnsi"/>
          <w:sz w:val="28"/>
          <w:szCs w:val="28"/>
          <w:lang w:eastAsia="en-US"/>
        </w:rPr>
      </w:pPr>
      <w:r w:rsidRPr="00E8448A">
        <w:rPr>
          <w:rFonts w:eastAsiaTheme="minorHAnsi"/>
          <w:sz w:val="28"/>
          <w:szCs w:val="28"/>
          <w:lang w:eastAsia="en-US"/>
        </w:rPr>
        <w:t xml:space="preserve">– Каждая из 45 ёлок креативна! Здесь точно нет </w:t>
      </w:r>
      <w:proofErr w:type="gramStart"/>
      <w:r w:rsidRPr="00E8448A">
        <w:rPr>
          <w:rFonts w:eastAsiaTheme="minorHAnsi"/>
          <w:sz w:val="28"/>
          <w:szCs w:val="28"/>
          <w:lang w:eastAsia="en-US"/>
        </w:rPr>
        <w:t>проигравших</w:t>
      </w:r>
      <w:proofErr w:type="gramEnd"/>
      <w:r w:rsidRPr="00E8448A">
        <w:rPr>
          <w:rFonts w:eastAsiaTheme="minorHAnsi"/>
          <w:sz w:val="28"/>
          <w:szCs w:val="28"/>
          <w:lang w:eastAsia="en-US"/>
        </w:rPr>
        <w:t xml:space="preserve"> – в выигрыше все: и кто участвовал в конкурсе, и кто в эти дни гулял по новогодней Туле и видел эту красоту. Спасибо активным горожанам за созданную атмосферу главного зимнего праздника. Да, из-за ограничений мы не проводим масштабных мероприятий, но туляков и гостей города мы должны были порадовать праздничной атмосферой. Думаю, нам это удалось, – отметил Дмитрий Миляев.</w:t>
      </w:r>
    </w:p>
    <w:p w14:paraId="42381123" w14:textId="77777777" w:rsidR="00E8448A" w:rsidRPr="00E8448A" w:rsidRDefault="00E8448A" w:rsidP="00E8448A">
      <w:pPr>
        <w:ind w:firstLine="567"/>
        <w:jc w:val="both"/>
        <w:rPr>
          <w:rFonts w:eastAsiaTheme="minorHAnsi"/>
          <w:sz w:val="28"/>
          <w:szCs w:val="28"/>
          <w:lang w:eastAsia="en-US"/>
        </w:rPr>
      </w:pPr>
      <w:r w:rsidRPr="00E8448A">
        <w:rPr>
          <w:rFonts w:eastAsiaTheme="minorHAnsi"/>
          <w:sz w:val="28"/>
          <w:szCs w:val="28"/>
          <w:lang w:eastAsia="en-US"/>
        </w:rPr>
        <w:t>Почетной грамотой и сертификатом на получение премии в 20 тысяч рублей награжден обладатель третьего места – МБОУ «Центр образования № 3».</w:t>
      </w:r>
    </w:p>
    <w:p w14:paraId="7BF64001" w14:textId="77777777" w:rsidR="00E8448A" w:rsidRPr="00E8448A" w:rsidRDefault="00E8448A" w:rsidP="00E8448A">
      <w:pPr>
        <w:ind w:firstLine="567"/>
        <w:jc w:val="both"/>
        <w:rPr>
          <w:rFonts w:eastAsiaTheme="minorHAnsi"/>
          <w:sz w:val="28"/>
          <w:szCs w:val="28"/>
          <w:lang w:eastAsia="en-US"/>
        </w:rPr>
      </w:pPr>
      <w:r w:rsidRPr="00E8448A">
        <w:rPr>
          <w:rFonts w:eastAsiaTheme="minorHAnsi"/>
          <w:sz w:val="28"/>
          <w:szCs w:val="28"/>
          <w:lang w:eastAsia="en-US"/>
        </w:rPr>
        <w:t>Почетной грамотой и сертификатом на получение премии в 30 тысяч рублей награждены обладатели второго места – ООО «Свои».</w:t>
      </w:r>
    </w:p>
    <w:p w14:paraId="310273D4" w14:textId="77777777" w:rsidR="00E8448A" w:rsidRPr="00E8448A" w:rsidRDefault="00E8448A" w:rsidP="00E8448A">
      <w:pPr>
        <w:ind w:firstLine="567"/>
        <w:jc w:val="both"/>
        <w:rPr>
          <w:rFonts w:eastAsiaTheme="minorHAnsi"/>
          <w:sz w:val="28"/>
          <w:szCs w:val="28"/>
          <w:lang w:eastAsia="en-US"/>
        </w:rPr>
      </w:pPr>
      <w:r w:rsidRPr="00E8448A">
        <w:rPr>
          <w:rFonts w:eastAsiaTheme="minorHAnsi"/>
          <w:sz w:val="28"/>
          <w:szCs w:val="28"/>
          <w:lang w:eastAsia="en-US"/>
        </w:rPr>
        <w:t>Победитель конкурса МБОУ «Центр образования № 7 имени Героя Советского Союза Сергея Николаевича Судейского» награжден почетной грамотой и сертификатом на получение премии 50 тысяч рублей.</w:t>
      </w:r>
    </w:p>
    <w:p w14:paraId="4BD02017" w14:textId="3D00BF97" w:rsidR="00B247AB" w:rsidRDefault="00E8448A" w:rsidP="00E8448A">
      <w:pPr>
        <w:ind w:firstLine="567"/>
        <w:jc w:val="both"/>
        <w:rPr>
          <w:rFonts w:eastAsiaTheme="minorHAnsi"/>
          <w:sz w:val="28"/>
          <w:szCs w:val="28"/>
          <w:lang w:eastAsia="en-US"/>
        </w:rPr>
      </w:pPr>
      <w:r w:rsidRPr="00E8448A">
        <w:rPr>
          <w:rFonts w:eastAsiaTheme="minorHAnsi"/>
          <w:sz w:val="28"/>
          <w:szCs w:val="28"/>
          <w:lang w:eastAsia="en-US"/>
        </w:rPr>
        <w:t xml:space="preserve">Конкурс креативных ёлок прошел в Туле в третий раз. </w:t>
      </w:r>
    </w:p>
    <w:p w14:paraId="60C2C976" w14:textId="2BB7AA41" w:rsidR="00E8448A" w:rsidRDefault="00E8448A" w:rsidP="00E8448A">
      <w:pPr>
        <w:ind w:firstLine="567"/>
        <w:jc w:val="both"/>
        <w:rPr>
          <w:rFonts w:eastAsiaTheme="minorHAnsi"/>
          <w:sz w:val="28"/>
          <w:szCs w:val="28"/>
          <w:lang w:eastAsia="en-US"/>
        </w:rPr>
      </w:pPr>
    </w:p>
    <w:p w14:paraId="400B5927" w14:textId="1D10AA63" w:rsidR="00E8448A" w:rsidRDefault="00E8448A" w:rsidP="00E8448A">
      <w:pPr>
        <w:jc w:val="both"/>
        <w:rPr>
          <w:rFonts w:eastAsiaTheme="minorHAnsi"/>
          <w:b/>
          <w:sz w:val="28"/>
          <w:szCs w:val="28"/>
          <w:lang w:eastAsia="en-US"/>
        </w:rPr>
      </w:pPr>
      <w:r w:rsidRPr="00E8448A">
        <w:rPr>
          <w:noProof/>
        </w:rPr>
        <w:drawing>
          <wp:inline distT="0" distB="0" distL="0" distR="0" wp14:anchorId="0B0DE70C" wp14:editId="3D6C28BA">
            <wp:extent cx="1376371" cy="183521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380039" cy="1840101"/>
                    </a:xfrm>
                    <a:prstGeom prst="rect">
                      <a:avLst/>
                    </a:prstGeom>
                  </pic:spPr>
                </pic:pic>
              </a:graphicData>
            </a:graphic>
          </wp:inline>
        </w:drawing>
      </w:r>
      <w:r>
        <w:rPr>
          <w:rFonts w:eastAsiaTheme="minorHAnsi"/>
          <w:b/>
          <w:sz w:val="28"/>
          <w:szCs w:val="28"/>
          <w:lang w:eastAsia="en-US"/>
        </w:rPr>
        <w:t xml:space="preserve">    </w:t>
      </w:r>
      <w:r>
        <w:rPr>
          <w:noProof/>
        </w:rPr>
        <w:drawing>
          <wp:inline distT="0" distB="0" distL="0" distR="0" wp14:anchorId="063F4CD2" wp14:editId="13546F04">
            <wp:extent cx="1285875" cy="1828799"/>
            <wp:effectExtent l="0" t="0" r="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96083" cy="1843318"/>
                    </a:xfrm>
                    <a:prstGeom prst="rect">
                      <a:avLst/>
                    </a:prstGeom>
                    <a:noFill/>
                    <a:ln>
                      <a:noFill/>
                    </a:ln>
                  </pic:spPr>
                </pic:pic>
              </a:graphicData>
            </a:graphic>
          </wp:inline>
        </w:drawing>
      </w:r>
      <w:r>
        <w:rPr>
          <w:rFonts w:eastAsiaTheme="minorHAnsi"/>
          <w:b/>
          <w:sz w:val="28"/>
          <w:szCs w:val="28"/>
          <w:lang w:eastAsia="en-US"/>
        </w:rPr>
        <w:t xml:space="preserve">    </w:t>
      </w:r>
      <w:r>
        <w:rPr>
          <w:noProof/>
        </w:rPr>
        <w:drawing>
          <wp:inline distT="0" distB="0" distL="0" distR="0" wp14:anchorId="68895606" wp14:editId="05F0340D">
            <wp:extent cx="1400175" cy="186690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02466" cy="1869955"/>
                    </a:xfrm>
                    <a:prstGeom prst="rect">
                      <a:avLst/>
                    </a:prstGeom>
                    <a:noFill/>
                    <a:ln>
                      <a:noFill/>
                    </a:ln>
                  </pic:spPr>
                </pic:pic>
              </a:graphicData>
            </a:graphic>
          </wp:inline>
        </w:drawing>
      </w:r>
      <w:r w:rsidR="00394689">
        <w:rPr>
          <w:rFonts w:eastAsiaTheme="minorHAnsi"/>
          <w:b/>
          <w:sz w:val="28"/>
          <w:szCs w:val="28"/>
          <w:lang w:eastAsia="en-US"/>
        </w:rPr>
        <w:t xml:space="preserve">    </w:t>
      </w:r>
      <w:r w:rsidR="00394689">
        <w:rPr>
          <w:noProof/>
        </w:rPr>
        <w:drawing>
          <wp:inline distT="0" distB="0" distL="0" distR="0" wp14:anchorId="23655B67" wp14:editId="5417CDCB">
            <wp:extent cx="1371600" cy="1828800"/>
            <wp:effectExtent l="0" t="0" r="0" b="0"/>
            <wp:docPr id="73" name="Рисунок 73" descr="https://ukt71.ru/wp-content/uploads/2021/01/9fb50072c9d4607fb3350f144ca0b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kt71.ru/wp-content/uploads/2021/01/9fb50072c9d4607fb3350f144ca0b93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6028" cy="1834703"/>
                    </a:xfrm>
                    <a:prstGeom prst="rect">
                      <a:avLst/>
                    </a:prstGeom>
                    <a:noFill/>
                    <a:ln>
                      <a:noFill/>
                    </a:ln>
                  </pic:spPr>
                </pic:pic>
              </a:graphicData>
            </a:graphic>
          </wp:inline>
        </w:drawing>
      </w:r>
    </w:p>
    <w:p w14:paraId="0A6BFF3B" w14:textId="2ACCF690" w:rsidR="00A344F6" w:rsidRDefault="00A344F6" w:rsidP="00E31C1E">
      <w:pPr>
        <w:ind w:firstLine="567"/>
        <w:jc w:val="center"/>
        <w:rPr>
          <w:rFonts w:eastAsiaTheme="minorHAnsi"/>
          <w:b/>
          <w:sz w:val="28"/>
          <w:szCs w:val="28"/>
          <w:lang w:eastAsia="en-US"/>
        </w:rPr>
      </w:pPr>
    </w:p>
    <w:p w14:paraId="66DF8585" w14:textId="77777777" w:rsidR="00394689" w:rsidRDefault="00394689" w:rsidP="00D8007F">
      <w:pPr>
        <w:ind w:firstLine="567"/>
        <w:jc w:val="both"/>
        <w:rPr>
          <w:rFonts w:eastAsiaTheme="minorHAnsi"/>
          <w:b/>
          <w:sz w:val="28"/>
          <w:szCs w:val="28"/>
          <w:lang w:eastAsia="en-US"/>
        </w:rPr>
      </w:pPr>
    </w:p>
    <w:p w14:paraId="1C3796E6" w14:textId="2E88CF52" w:rsidR="00D8007F" w:rsidRDefault="00D8007F" w:rsidP="00D8007F">
      <w:pPr>
        <w:ind w:firstLine="567"/>
        <w:jc w:val="both"/>
        <w:rPr>
          <w:rFonts w:eastAsiaTheme="minorHAnsi"/>
          <w:b/>
          <w:sz w:val="28"/>
          <w:szCs w:val="28"/>
          <w:lang w:eastAsia="en-US"/>
        </w:rPr>
      </w:pPr>
      <w:r>
        <w:rPr>
          <w:rFonts w:eastAsiaTheme="minorHAnsi"/>
          <w:b/>
          <w:sz w:val="28"/>
          <w:szCs w:val="28"/>
          <w:lang w:eastAsia="en-US"/>
        </w:rPr>
        <w:lastRenderedPageBreak/>
        <w:t xml:space="preserve">Литературно-издательская деятельность. </w:t>
      </w:r>
    </w:p>
    <w:p w14:paraId="462DD2FF" w14:textId="6B541F0D" w:rsidR="00D8007F" w:rsidRPr="00D8007F" w:rsidRDefault="00D8007F" w:rsidP="00D8007F">
      <w:pPr>
        <w:ind w:firstLine="567"/>
        <w:jc w:val="both"/>
        <w:rPr>
          <w:rFonts w:eastAsiaTheme="minorHAnsi"/>
          <w:bCs/>
          <w:sz w:val="28"/>
          <w:szCs w:val="28"/>
          <w:lang w:eastAsia="en-US"/>
        </w:rPr>
      </w:pPr>
      <w:r>
        <w:rPr>
          <w:rFonts w:eastAsiaTheme="minorHAnsi"/>
          <w:bCs/>
          <w:sz w:val="28"/>
          <w:szCs w:val="28"/>
          <w:lang w:eastAsia="en-US"/>
        </w:rPr>
        <w:t xml:space="preserve">1) </w:t>
      </w:r>
      <w:r w:rsidRPr="00D8007F">
        <w:rPr>
          <w:rFonts w:eastAsiaTheme="minorHAnsi"/>
          <w:bCs/>
          <w:sz w:val="28"/>
          <w:szCs w:val="28"/>
          <w:lang w:eastAsia="en-US"/>
        </w:rPr>
        <w:t>Тульский краеведческий альманах – периодическое издание, объединяющее преподавателей вузов и учителей школ, аспирантов, студентов и школьников, сотрудников архивов, библиотек и музеев, - словом, всех тех, кто интересуется историей тульского края.</w:t>
      </w:r>
    </w:p>
    <w:p w14:paraId="2F713094" w14:textId="29BA7F59" w:rsidR="00D8007F" w:rsidRPr="00D8007F" w:rsidRDefault="00D8007F" w:rsidP="00D8007F">
      <w:pPr>
        <w:ind w:firstLine="567"/>
        <w:jc w:val="both"/>
        <w:rPr>
          <w:rFonts w:eastAsiaTheme="minorHAnsi"/>
          <w:bCs/>
          <w:sz w:val="28"/>
          <w:szCs w:val="28"/>
          <w:lang w:eastAsia="en-US"/>
        </w:rPr>
      </w:pPr>
      <w:r w:rsidRPr="00D8007F">
        <w:rPr>
          <w:rFonts w:eastAsiaTheme="minorHAnsi"/>
          <w:bCs/>
          <w:sz w:val="28"/>
          <w:szCs w:val="28"/>
          <w:lang w:eastAsia="en-US"/>
        </w:rPr>
        <w:t xml:space="preserve">На тульской земле уже более двух веков живет традиция - особого отношения к прошлому – своей истории. В XIX в. В.А. Левшин, Н.Ф. Андреев, И.Ф. Афремов, А.А. Глаголев, Н. Елагин, А.Г. </w:t>
      </w:r>
      <w:proofErr w:type="spellStart"/>
      <w:r w:rsidRPr="00D8007F">
        <w:rPr>
          <w:rFonts w:eastAsiaTheme="minorHAnsi"/>
          <w:bCs/>
          <w:sz w:val="28"/>
          <w:szCs w:val="28"/>
          <w:lang w:eastAsia="en-US"/>
        </w:rPr>
        <w:t>Зеленецкий</w:t>
      </w:r>
      <w:proofErr w:type="spellEnd"/>
      <w:r w:rsidRPr="00D8007F">
        <w:rPr>
          <w:rFonts w:eastAsiaTheme="minorHAnsi"/>
          <w:bCs/>
          <w:sz w:val="28"/>
          <w:szCs w:val="28"/>
          <w:lang w:eastAsia="en-US"/>
        </w:rPr>
        <w:t xml:space="preserve">, Ф.М. Истомин, И. Краснопевцев, П. Мартынов, И.П. Сахаров пытались воссоздать историю городов и сел Тульской губернии. Свои изыскания они представляли вниманию читателей на страницах тульских губернских и епархиальных ведомостей. </w:t>
      </w:r>
      <w:proofErr w:type="gramStart"/>
      <w:r w:rsidRPr="00D8007F">
        <w:rPr>
          <w:rFonts w:eastAsiaTheme="minorHAnsi"/>
          <w:bCs/>
          <w:sz w:val="28"/>
          <w:szCs w:val="28"/>
          <w:lang w:eastAsia="en-US"/>
        </w:rPr>
        <w:t>По инициативе Н.И. Троицкого в Туле было создано первое историческое общество - Тульское историко-археологическое товарищество, которое с 1899 г. издавало журнал «Тульская старина».</w:t>
      </w:r>
      <w:proofErr w:type="gramEnd"/>
      <w:r w:rsidRPr="00D8007F">
        <w:rPr>
          <w:rFonts w:eastAsiaTheme="minorHAnsi"/>
          <w:bCs/>
          <w:sz w:val="28"/>
          <w:szCs w:val="28"/>
          <w:lang w:eastAsia="en-US"/>
        </w:rPr>
        <w:t xml:space="preserve"> В 20-е гг. ХХ </w:t>
      </w:r>
      <w:proofErr w:type="gramStart"/>
      <w:r w:rsidRPr="00D8007F">
        <w:rPr>
          <w:rFonts w:eastAsiaTheme="minorHAnsi"/>
          <w:bCs/>
          <w:sz w:val="28"/>
          <w:szCs w:val="28"/>
          <w:lang w:eastAsia="en-US"/>
        </w:rPr>
        <w:t>в</w:t>
      </w:r>
      <w:proofErr w:type="gramEnd"/>
      <w:r w:rsidRPr="00D8007F">
        <w:rPr>
          <w:rFonts w:eastAsiaTheme="minorHAnsi"/>
          <w:bCs/>
          <w:sz w:val="28"/>
          <w:szCs w:val="28"/>
          <w:lang w:eastAsia="en-US"/>
        </w:rPr>
        <w:t xml:space="preserve">. </w:t>
      </w:r>
      <w:proofErr w:type="gramStart"/>
      <w:r w:rsidRPr="00D8007F">
        <w:rPr>
          <w:rFonts w:eastAsiaTheme="minorHAnsi"/>
          <w:bCs/>
          <w:sz w:val="28"/>
          <w:szCs w:val="28"/>
          <w:lang w:eastAsia="en-US"/>
        </w:rPr>
        <w:t>в</w:t>
      </w:r>
      <w:proofErr w:type="gramEnd"/>
      <w:r w:rsidRPr="00D8007F">
        <w:rPr>
          <w:rFonts w:eastAsiaTheme="minorHAnsi"/>
          <w:bCs/>
          <w:sz w:val="28"/>
          <w:szCs w:val="28"/>
          <w:lang w:eastAsia="en-US"/>
        </w:rPr>
        <w:t xml:space="preserve"> Туле вокруг журнала «Тульский край» сплотились местные ученые-краеведы.</w:t>
      </w:r>
    </w:p>
    <w:p w14:paraId="518641CC" w14:textId="09AE3EC2" w:rsidR="00D8007F" w:rsidRDefault="00D8007F" w:rsidP="00D8007F">
      <w:pPr>
        <w:ind w:firstLine="567"/>
        <w:jc w:val="both"/>
        <w:rPr>
          <w:rFonts w:eastAsiaTheme="minorHAnsi"/>
          <w:bCs/>
          <w:sz w:val="28"/>
          <w:szCs w:val="28"/>
          <w:lang w:eastAsia="en-US"/>
        </w:rPr>
      </w:pPr>
      <w:r w:rsidRPr="00D8007F">
        <w:rPr>
          <w:rFonts w:eastAsiaTheme="minorHAnsi"/>
          <w:bCs/>
          <w:sz w:val="28"/>
          <w:szCs w:val="28"/>
          <w:lang w:eastAsia="en-US"/>
        </w:rPr>
        <w:t xml:space="preserve">И вот </w:t>
      </w:r>
      <w:proofErr w:type="gramStart"/>
      <w:r w:rsidRPr="00D8007F">
        <w:rPr>
          <w:rFonts w:eastAsiaTheme="minorHAnsi"/>
          <w:bCs/>
          <w:sz w:val="28"/>
          <w:szCs w:val="28"/>
          <w:lang w:eastAsia="en-US"/>
        </w:rPr>
        <w:t>в начале</w:t>
      </w:r>
      <w:proofErr w:type="gramEnd"/>
      <w:r w:rsidRPr="00D8007F">
        <w:rPr>
          <w:rFonts w:eastAsiaTheme="minorHAnsi"/>
          <w:bCs/>
          <w:sz w:val="28"/>
          <w:szCs w:val="28"/>
          <w:lang w:eastAsia="en-US"/>
        </w:rPr>
        <w:t xml:space="preserve"> XXI в. ранее сложившаяся традиция нашла новую форму проявления – увидел свет «Тульский краеведческий альманах». Он издается усилиями многих людей: членов редколлегии, авторов, сотрудников Администрации г. Тулы. Материалы, содержащиеся в Альманахе, свидетельствуют: тульское краеведение успешно развивается в русле современной исторической мысли.</w:t>
      </w:r>
    </w:p>
    <w:p w14:paraId="497380FF" w14:textId="77777777" w:rsidR="00D8007F" w:rsidRDefault="00D8007F" w:rsidP="00D8007F">
      <w:pPr>
        <w:ind w:firstLine="567"/>
        <w:jc w:val="both"/>
        <w:rPr>
          <w:rFonts w:eastAsiaTheme="minorHAnsi"/>
          <w:bCs/>
          <w:sz w:val="28"/>
          <w:szCs w:val="28"/>
          <w:lang w:eastAsia="en-US"/>
        </w:rPr>
      </w:pPr>
      <w:r>
        <w:rPr>
          <w:rFonts w:eastAsiaTheme="minorHAnsi"/>
          <w:bCs/>
          <w:sz w:val="28"/>
          <w:szCs w:val="28"/>
          <w:lang w:eastAsia="en-US"/>
        </w:rPr>
        <w:t xml:space="preserve">В 2020 году увидел свет 17 выпуск издания «Тульский краеведческий альманах», который был посвящен 500-летию возведения Тульского кремля и создания Большой засечной черты. </w:t>
      </w:r>
    </w:p>
    <w:p w14:paraId="0CEB70AF" w14:textId="4B484EEB" w:rsidR="00D8007F" w:rsidRDefault="00D8007F" w:rsidP="00D8007F">
      <w:pPr>
        <w:ind w:firstLine="567"/>
        <w:jc w:val="both"/>
        <w:rPr>
          <w:rFonts w:eastAsiaTheme="minorHAnsi"/>
          <w:bCs/>
          <w:sz w:val="28"/>
          <w:szCs w:val="28"/>
          <w:lang w:eastAsia="en-US"/>
        </w:rPr>
      </w:pPr>
      <w:r>
        <w:rPr>
          <w:rFonts w:eastAsiaTheme="minorHAnsi"/>
          <w:bCs/>
          <w:sz w:val="28"/>
          <w:szCs w:val="28"/>
          <w:lang w:eastAsia="en-US"/>
        </w:rPr>
        <w:t xml:space="preserve"> </w:t>
      </w:r>
      <w:r>
        <w:rPr>
          <w:noProof/>
        </w:rPr>
        <w:drawing>
          <wp:inline distT="0" distB="0" distL="0" distR="0" wp14:anchorId="4524C113" wp14:editId="585AB622">
            <wp:extent cx="1762125" cy="24479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35437" t="16241" r="35426" b="11798"/>
                    <a:stretch/>
                  </pic:blipFill>
                  <pic:spPr bwMode="auto">
                    <a:xfrm>
                      <a:off x="0" y="0"/>
                      <a:ext cx="1762125" cy="2447925"/>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HAnsi"/>
          <w:bCs/>
          <w:sz w:val="28"/>
          <w:szCs w:val="28"/>
          <w:lang w:eastAsia="en-US"/>
        </w:rPr>
        <w:t xml:space="preserve">     </w:t>
      </w:r>
      <w:r>
        <w:rPr>
          <w:noProof/>
        </w:rPr>
        <w:drawing>
          <wp:inline distT="0" distB="0" distL="0" distR="0" wp14:anchorId="0D5DB183" wp14:editId="696F6800">
            <wp:extent cx="3305175" cy="23907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30554" t="17361" r="14794" b="12358"/>
                    <a:stretch/>
                  </pic:blipFill>
                  <pic:spPr bwMode="auto">
                    <a:xfrm>
                      <a:off x="0" y="0"/>
                      <a:ext cx="3305175" cy="2390775"/>
                    </a:xfrm>
                    <a:prstGeom prst="rect">
                      <a:avLst/>
                    </a:prstGeom>
                    <a:ln>
                      <a:noFill/>
                    </a:ln>
                    <a:extLst>
                      <a:ext uri="{53640926-AAD7-44D8-BBD7-CCE9431645EC}">
                        <a14:shadowObscured xmlns:a14="http://schemas.microsoft.com/office/drawing/2010/main"/>
                      </a:ext>
                    </a:extLst>
                  </pic:spPr>
                </pic:pic>
              </a:graphicData>
            </a:graphic>
          </wp:inline>
        </w:drawing>
      </w:r>
    </w:p>
    <w:p w14:paraId="30086F9A" w14:textId="30D5851D" w:rsidR="00D8007F" w:rsidRDefault="00D8007F" w:rsidP="00D8007F">
      <w:pPr>
        <w:ind w:firstLine="567"/>
        <w:jc w:val="both"/>
        <w:rPr>
          <w:rFonts w:eastAsiaTheme="minorHAnsi"/>
          <w:bCs/>
          <w:sz w:val="28"/>
          <w:szCs w:val="28"/>
          <w:lang w:eastAsia="en-US"/>
        </w:rPr>
      </w:pPr>
    </w:p>
    <w:p w14:paraId="047D90F6" w14:textId="77777777" w:rsidR="00C65ECC" w:rsidRDefault="00D8007F" w:rsidP="00D8007F">
      <w:pPr>
        <w:ind w:firstLine="567"/>
        <w:jc w:val="both"/>
        <w:rPr>
          <w:rFonts w:eastAsiaTheme="minorHAnsi"/>
          <w:bCs/>
          <w:sz w:val="28"/>
          <w:szCs w:val="28"/>
          <w:lang w:eastAsia="en-US"/>
        </w:rPr>
      </w:pPr>
      <w:proofErr w:type="gramStart"/>
      <w:r>
        <w:rPr>
          <w:rFonts w:eastAsiaTheme="minorHAnsi"/>
          <w:bCs/>
          <w:sz w:val="28"/>
          <w:szCs w:val="28"/>
          <w:lang w:eastAsia="en-US"/>
        </w:rPr>
        <w:t>2) Е</w:t>
      </w:r>
      <w:r w:rsidRPr="00D8007F">
        <w:rPr>
          <w:rFonts w:eastAsiaTheme="minorHAnsi"/>
          <w:bCs/>
          <w:sz w:val="28"/>
          <w:szCs w:val="28"/>
          <w:lang w:eastAsia="en-US"/>
        </w:rPr>
        <w:t>жегодн</w:t>
      </w:r>
      <w:r>
        <w:rPr>
          <w:rFonts w:eastAsiaTheme="minorHAnsi"/>
          <w:bCs/>
          <w:sz w:val="28"/>
          <w:szCs w:val="28"/>
          <w:lang w:eastAsia="en-US"/>
        </w:rPr>
        <w:t xml:space="preserve">ая </w:t>
      </w:r>
      <w:r w:rsidRPr="00D8007F">
        <w:rPr>
          <w:rFonts w:eastAsiaTheme="minorHAnsi"/>
          <w:bCs/>
          <w:sz w:val="28"/>
          <w:szCs w:val="28"/>
          <w:lang w:eastAsia="en-US"/>
        </w:rPr>
        <w:t>преми</w:t>
      </w:r>
      <w:r>
        <w:rPr>
          <w:rFonts w:eastAsiaTheme="minorHAnsi"/>
          <w:bCs/>
          <w:sz w:val="28"/>
          <w:szCs w:val="28"/>
          <w:lang w:eastAsia="en-US"/>
        </w:rPr>
        <w:t>я</w:t>
      </w:r>
      <w:r w:rsidRPr="00D8007F">
        <w:rPr>
          <w:rFonts w:eastAsiaTheme="minorHAnsi"/>
          <w:bCs/>
          <w:sz w:val="28"/>
          <w:szCs w:val="28"/>
          <w:lang w:eastAsia="en-US"/>
        </w:rPr>
        <w:t xml:space="preserve"> главы муниципального</w:t>
      </w:r>
      <w:r>
        <w:rPr>
          <w:rFonts w:eastAsiaTheme="minorHAnsi"/>
          <w:bCs/>
          <w:sz w:val="28"/>
          <w:szCs w:val="28"/>
          <w:lang w:eastAsia="en-US"/>
        </w:rPr>
        <w:t xml:space="preserve"> </w:t>
      </w:r>
      <w:r w:rsidRPr="00D8007F">
        <w:rPr>
          <w:rFonts w:eastAsiaTheme="minorHAnsi"/>
          <w:bCs/>
          <w:sz w:val="28"/>
          <w:szCs w:val="28"/>
          <w:lang w:eastAsia="en-US"/>
        </w:rPr>
        <w:t>образования город Тула в области</w:t>
      </w:r>
      <w:r>
        <w:rPr>
          <w:rFonts w:eastAsiaTheme="minorHAnsi"/>
          <w:bCs/>
          <w:sz w:val="28"/>
          <w:szCs w:val="28"/>
          <w:lang w:eastAsia="en-US"/>
        </w:rPr>
        <w:t xml:space="preserve"> </w:t>
      </w:r>
      <w:r w:rsidRPr="00D8007F">
        <w:rPr>
          <w:rFonts w:eastAsiaTheme="minorHAnsi"/>
          <w:bCs/>
          <w:sz w:val="28"/>
          <w:szCs w:val="28"/>
          <w:lang w:eastAsia="en-US"/>
        </w:rPr>
        <w:t xml:space="preserve">литературы (проза) и краеведения </w:t>
      </w:r>
      <w:r>
        <w:rPr>
          <w:rFonts w:eastAsiaTheme="minorHAnsi"/>
          <w:bCs/>
          <w:sz w:val="28"/>
          <w:szCs w:val="28"/>
          <w:lang w:eastAsia="en-US"/>
        </w:rPr>
        <w:t>«</w:t>
      </w:r>
      <w:r w:rsidRPr="00D8007F">
        <w:rPr>
          <w:rFonts w:eastAsiaTheme="minorHAnsi"/>
          <w:bCs/>
          <w:sz w:val="28"/>
          <w:szCs w:val="28"/>
          <w:lang w:eastAsia="en-US"/>
        </w:rPr>
        <w:t>Истоки</w:t>
      </w:r>
      <w:r>
        <w:rPr>
          <w:rFonts w:eastAsiaTheme="minorHAnsi"/>
          <w:bCs/>
          <w:sz w:val="28"/>
          <w:szCs w:val="28"/>
          <w:lang w:eastAsia="en-US"/>
        </w:rPr>
        <w:t>»</w:t>
      </w:r>
      <w:r w:rsidR="00C65ECC">
        <w:rPr>
          <w:rFonts w:eastAsiaTheme="minorHAnsi"/>
          <w:bCs/>
          <w:sz w:val="28"/>
          <w:szCs w:val="28"/>
          <w:lang w:eastAsia="en-US"/>
        </w:rPr>
        <w:t xml:space="preserve"> </w:t>
      </w:r>
      <w:r w:rsidRPr="00D8007F">
        <w:rPr>
          <w:rFonts w:eastAsiaTheme="minorHAnsi"/>
          <w:bCs/>
          <w:sz w:val="28"/>
          <w:szCs w:val="28"/>
          <w:lang w:eastAsia="en-US"/>
        </w:rPr>
        <w:t>является материальным и моральным поощрением за деятельность в области</w:t>
      </w:r>
      <w:r w:rsidR="00C65ECC">
        <w:rPr>
          <w:rFonts w:eastAsiaTheme="minorHAnsi"/>
          <w:bCs/>
          <w:sz w:val="28"/>
          <w:szCs w:val="28"/>
          <w:lang w:eastAsia="en-US"/>
        </w:rPr>
        <w:t xml:space="preserve"> </w:t>
      </w:r>
      <w:r w:rsidRPr="00D8007F">
        <w:rPr>
          <w:rFonts w:eastAsiaTheme="minorHAnsi"/>
          <w:bCs/>
          <w:sz w:val="28"/>
          <w:szCs w:val="28"/>
          <w:lang w:eastAsia="en-US"/>
        </w:rPr>
        <w:t xml:space="preserve">литературы и краеведения, направленную на пропаганду </w:t>
      </w:r>
      <w:r w:rsidR="00C65ECC" w:rsidRPr="00D8007F">
        <w:rPr>
          <w:rFonts w:eastAsiaTheme="minorHAnsi"/>
          <w:bCs/>
          <w:sz w:val="28"/>
          <w:szCs w:val="28"/>
          <w:lang w:eastAsia="en-US"/>
        </w:rPr>
        <w:t>духовно-нравственных</w:t>
      </w:r>
      <w:r w:rsidRPr="00D8007F">
        <w:rPr>
          <w:rFonts w:eastAsiaTheme="minorHAnsi"/>
          <w:bCs/>
          <w:sz w:val="28"/>
          <w:szCs w:val="28"/>
          <w:lang w:eastAsia="en-US"/>
        </w:rPr>
        <w:t xml:space="preserve"> ценностей, воспитание любви к малой родине,</w:t>
      </w:r>
      <w:r w:rsidR="00C65ECC">
        <w:rPr>
          <w:rFonts w:eastAsiaTheme="minorHAnsi"/>
          <w:bCs/>
          <w:sz w:val="28"/>
          <w:szCs w:val="28"/>
          <w:lang w:eastAsia="en-US"/>
        </w:rPr>
        <w:t xml:space="preserve"> </w:t>
      </w:r>
      <w:r w:rsidRPr="00D8007F">
        <w:rPr>
          <w:rFonts w:eastAsiaTheme="minorHAnsi"/>
          <w:bCs/>
          <w:sz w:val="28"/>
          <w:szCs w:val="28"/>
          <w:lang w:eastAsia="en-US"/>
        </w:rPr>
        <w:t>способствующую сохранению исторической памяти и повышению уровня</w:t>
      </w:r>
      <w:r w:rsidR="00C65ECC">
        <w:rPr>
          <w:rFonts w:eastAsiaTheme="minorHAnsi"/>
          <w:bCs/>
          <w:sz w:val="28"/>
          <w:szCs w:val="28"/>
          <w:lang w:eastAsia="en-US"/>
        </w:rPr>
        <w:t xml:space="preserve"> </w:t>
      </w:r>
      <w:r w:rsidRPr="00D8007F">
        <w:rPr>
          <w:rFonts w:eastAsiaTheme="minorHAnsi"/>
          <w:bCs/>
          <w:sz w:val="28"/>
          <w:szCs w:val="28"/>
          <w:lang w:eastAsia="en-US"/>
        </w:rPr>
        <w:t>культурно-просветительской работы среди населения муниципального</w:t>
      </w:r>
      <w:r w:rsidR="00C65ECC">
        <w:rPr>
          <w:rFonts w:eastAsiaTheme="minorHAnsi"/>
          <w:bCs/>
          <w:sz w:val="28"/>
          <w:szCs w:val="28"/>
          <w:lang w:eastAsia="en-US"/>
        </w:rPr>
        <w:t xml:space="preserve"> </w:t>
      </w:r>
      <w:r w:rsidRPr="00D8007F">
        <w:rPr>
          <w:rFonts w:eastAsiaTheme="minorHAnsi"/>
          <w:bCs/>
          <w:sz w:val="28"/>
          <w:szCs w:val="28"/>
          <w:lang w:eastAsia="en-US"/>
        </w:rPr>
        <w:t>образования город Тула.</w:t>
      </w:r>
      <w:proofErr w:type="gramEnd"/>
    </w:p>
    <w:p w14:paraId="39002FED" w14:textId="13E72943" w:rsidR="00C65ECC" w:rsidRPr="00DF4CE6" w:rsidRDefault="00DF4CE6" w:rsidP="00D8007F">
      <w:pPr>
        <w:ind w:firstLine="567"/>
        <w:jc w:val="both"/>
        <w:rPr>
          <w:rFonts w:eastAsiaTheme="minorHAnsi"/>
          <w:bCs/>
          <w:i/>
          <w:sz w:val="28"/>
          <w:szCs w:val="28"/>
          <w:lang w:eastAsia="en-US"/>
        </w:rPr>
      </w:pPr>
      <w:bookmarkStart w:id="2" w:name="_Hlk61791560"/>
      <w:r>
        <w:rPr>
          <w:rFonts w:eastAsiaTheme="minorHAnsi"/>
          <w:bCs/>
          <w:i/>
          <w:sz w:val="28"/>
          <w:szCs w:val="28"/>
          <w:lang w:eastAsia="en-US"/>
        </w:rPr>
        <w:t>Лауреат</w:t>
      </w:r>
      <w:r w:rsidR="00C65ECC" w:rsidRPr="00DF4CE6">
        <w:rPr>
          <w:rFonts w:eastAsiaTheme="minorHAnsi"/>
          <w:bCs/>
          <w:i/>
          <w:sz w:val="28"/>
          <w:szCs w:val="28"/>
          <w:lang w:eastAsia="en-US"/>
        </w:rPr>
        <w:t xml:space="preserve"> 2020 года: </w:t>
      </w:r>
    </w:p>
    <w:p w14:paraId="6E5E42F0" w14:textId="6D85F83B" w:rsidR="00DF4CE6" w:rsidRPr="00DF4CE6" w:rsidRDefault="00DF4CE6" w:rsidP="00D8007F">
      <w:pPr>
        <w:ind w:firstLine="567"/>
        <w:jc w:val="both"/>
        <w:rPr>
          <w:rFonts w:eastAsiaTheme="minorHAnsi"/>
          <w:bCs/>
          <w:i/>
          <w:sz w:val="28"/>
          <w:szCs w:val="28"/>
          <w:lang w:eastAsia="en-US"/>
        </w:rPr>
      </w:pPr>
      <w:r w:rsidRPr="00DF4CE6">
        <w:rPr>
          <w:rFonts w:eastAsiaTheme="minorHAnsi"/>
          <w:bCs/>
          <w:i/>
          <w:sz w:val="28"/>
          <w:szCs w:val="28"/>
          <w:lang w:eastAsia="en-US"/>
        </w:rPr>
        <w:lastRenderedPageBreak/>
        <w:t>Романов Дмитрий Анатольевич – доктор филологических наук, профессор кафедры русского языка и литературы Тульского Государственного педагогического университета им. Л.Н. Толстого, руководитель Центра русского языка и лингвистических исследований.</w:t>
      </w:r>
    </w:p>
    <w:bookmarkEnd w:id="2"/>
    <w:p w14:paraId="2464C6BD" w14:textId="242E923F" w:rsidR="00C65ECC" w:rsidRDefault="00C65ECC" w:rsidP="00C65ECC">
      <w:pPr>
        <w:ind w:firstLine="567"/>
        <w:jc w:val="both"/>
        <w:rPr>
          <w:rFonts w:eastAsiaTheme="minorHAnsi"/>
          <w:bCs/>
          <w:sz w:val="28"/>
          <w:szCs w:val="28"/>
          <w:lang w:eastAsia="en-US"/>
        </w:rPr>
      </w:pPr>
      <w:proofErr w:type="gramStart"/>
      <w:r>
        <w:rPr>
          <w:rFonts w:eastAsiaTheme="minorHAnsi"/>
          <w:bCs/>
          <w:sz w:val="28"/>
          <w:szCs w:val="28"/>
          <w:lang w:eastAsia="en-US"/>
        </w:rPr>
        <w:t>3) Е</w:t>
      </w:r>
      <w:r w:rsidRPr="00C65ECC">
        <w:rPr>
          <w:rFonts w:eastAsiaTheme="minorHAnsi"/>
          <w:bCs/>
          <w:sz w:val="28"/>
          <w:szCs w:val="28"/>
          <w:lang w:eastAsia="en-US"/>
        </w:rPr>
        <w:t>жегодн</w:t>
      </w:r>
      <w:r>
        <w:rPr>
          <w:rFonts w:eastAsiaTheme="minorHAnsi"/>
          <w:bCs/>
          <w:sz w:val="28"/>
          <w:szCs w:val="28"/>
          <w:lang w:eastAsia="en-US"/>
        </w:rPr>
        <w:t xml:space="preserve">ая </w:t>
      </w:r>
      <w:r w:rsidRPr="00C65ECC">
        <w:rPr>
          <w:rFonts w:eastAsiaTheme="minorHAnsi"/>
          <w:bCs/>
          <w:sz w:val="28"/>
          <w:szCs w:val="28"/>
          <w:lang w:eastAsia="en-US"/>
        </w:rPr>
        <w:t>преми</w:t>
      </w:r>
      <w:r>
        <w:rPr>
          <w:rFonts w:eastAsiaTheme="minorHAnsi"/>
          <w:bCs/>
          <w:sz w:val="28"/>
          <w:szCs w:val="28"/>
          <w:lang w:eastAsia="en-US"/>
        </w:rPr>
        <w:t xml:space="preserve">я </w:t>
      </w:r>
      <w:r w:rsidRPr="00C65ECC">
        <w:rPr>
          <w:rFonts w:eastAsiaTheme="minorHAnsi"/>
          <w:bCs/>
          <w:sz w:val="28"/>
          <w:szCs w:val="28"/>
          <w:lang w:eastAsia="en-US"/>
        </w:rPr>
        <w:t>главы муниципального</w:t>
      </w:r>
      <w:r>
        <w:rPr>
          <w:rFonts w:eastAsiaTheme="minorHAnsi"/>
          <w:bCs/>
          <w:sz w:val="28"/>
          <w:szCs w:val="28"/>
          <w:lang w:eastAsia="en-US"/>
        </w:rPr>
        <w:t xml:space="preserve"> </w:t>
      </w:r>
      <w:r w:rsidRPr="00C65ECC">
        <w:rPr>
          <w:rFonts w:eastAsiaTheme="minorHAnsi"/>
          <w:bCs/>
          <w:sz w:val="28"/>
          <w:szCs w:val="28"/>
          <w:lang w:eastAsia="en-US"/>
        </w:rPr>
        <w:t>образования город Тула за творческие</w:t>
      </w:r>
      <w:r>
        <w:rPr>
          <w:rFonts w:eastAsiaTheme="minorHAnsi"/>
          <w:bCs/>
          <w:sz w:val="28"/>
          <w:szCs w:val="28"/>
          <w:lang w:eastAsia="en-US"/>
        </w:rPr>
        <w:t xml:space="preserve"> </w:t>
      </w:r>
      <w:r w:rsidRPr="00C65ECC">
        <w:rPr>
          <w:rFonts w:eastAsiaTheme="minorHAnsi"/>
          <w:bCs/>
          <w:sz w:val="28"/>
          <w:szCs w:val="28"/>
          <w:lang w:eastAsia="en-US"/>
        </w:rPr>
        <w:t>достижения учащихся школ</w:t>
      </w:r>
      <w:r>
        <w:rPr>
          <w:rFonts w:eastAsiaTheme="minorHAnsi"/>
          <w:bCs/>
          <w:sz w:val="28"/>
          <w:szCs w:val="28"/>
          <w:lang w:eastAsia="en-US"/>
        </w:rPr>
        <w:t xml:space="preserve"> </w:t>
      </w:r>
      <w:r w:rsidRPr="00C65ECC">
        <w:rPr>
          <w:rFonts w:eastAsiaTheme="minorHAnsi"/>
          <w:bCs/>
          <w:sz w:val="28"/>
          <w:szCs w:val="28"/>
          <w:lang w:eastAsia="en-US"/>
        </w:rPr>
        <w:t>муниципального образования город Тула в</w:t>
      </w:r>
      <w:r>
        <w:rPr>
          <w:rFonts w:eastAsiaTheme="minorHAnsi"/>
          <w:bCs/>
          <w:sz w:val="28"/>
          <w:szCs w:val="28"/>
          <w:lang w:eastAsia="en-US"/>
        </w:rPr>
        <w:t xml:space="preserve"> </w:t>
      </w:r>
      <w:r w:rsidRPr="00C65ECC">
        <w:rPr>
          <w:rFonts w:eastAsiaTheme="minorHAnsi"/>
          <w:bCs/>
          <w:sz w:val="28"/>
          <w:szCs w:val="28"/>
          <w:lang w:eastAsia="en-US"/>
        </w:rPr>
        <w:t xml:space="preserve">области литературы </w:t>
      </w:r>
      <w:r>
        <w:rPr>
          <w:rFonts w:eastAsiaTheme="minorHAnsi"/>
          <w:bCs/>
          <w:sz w:val="28"/>
          <w:szCs w:val="28"/>
          <w:lang w:eastAsia="en-US"/>
        </w:rPr>
        <w:t>«</w:t>
      </w:r>
      <w:r w:rsidRPr="00C65ECC">
        <w:rPr>
          <w:rFonts w:eastAsiaTheme="minorHAnsi"/>
          <w:bCs/>
          <w:sz w:val="28"/>
          <w:szCs w:val="28"/>
          <w:lang w:eastAsia="en-US"/>
        </w:rPr>
        <w:t>Успех</w:t>
      </w:r>
      <w:r>
        <w:rPr>
          <w:rFonts w:eastAsiaTheme="minorHAnsi"/>
          <w:bCs/>
          <w:sz w:val="28"/>
          <w:szCs w:val="28"/>
          <w:lang w:eastAsia="en-US"/>
        </w:rPr>
        <w:t xml:space="preserve">» </w:t>
      </w:r>
      <w:r w:rsidRPr="00C65ECC">
        <w:rPr>
          <w:rFonts w:eastAsiaTheme="minorHAnsi"/>
          <w:bCs/>
          <w:sz w:val="28"/>
          <w:szCs w:val="28"/>
          <w:lang w:eastAsia="en-US"/>
        </w:rPr>
        <w:t>является материальным</w:t>
      </w:r>
      <w:r>
        <w:rPr>
          <w:rFonts w:eastAsiaTheme="minorHAnsi"/>
          <w:bCs/>
          <w:sz w:val="28"/>
          <w:szCs w:val="28"/>
          <w:lang w:eastAsia="en-US"/>
        </w:rPr>
        <w:t xml:space="preserve"> </w:t>
      </w:r>
      <w:r w:rsidRPr="00C65ECC">
        <w:rPr>
          <w:rFonts w:eastAsiaTheme="minorHAnsi"/>
          <w:bCs/>
          <w:sz w:val="28"/>
          <w:szCs w:val="28"/>
          <w:lang w:eastAsia="en-US"/>
        </w:rPr>
        <w:t>и моральным поощрением талантливых учащихся школ муниципального</w:t>
      </w:r>
      <w:r>
        <w:rPr>
          <w:rFonts w:eastAsiaTheme="minorHAnsi"/>
          <w:bCs/>
          <w:sz w:val="28"/>
          <w:szCs w:val="28"/>
          <w:lang w:eastAsia="en-US"/>
        </w:rPr>
        <w:t xml:space="preserve"> </w:t>
      </w:r>
      <w:r w:rsidRPr="00C65ECC">
        <w:rPr>
          <w:rFonts w:eastAsiaTheme="minorHAnsi"/>
          <w:bCs/>
          <w:sz w:val="28"/>
          <w:szCs w:val="28"/>
          <w:lang w:eastAsia="en-US"/>
        </w:rPr>
        <w:t>образования город Тула за творческую деятельность в области литературы,</w:t>
      </w:r>
      <w:r>
        <w:rPr>
          <w:rFonts w:eastAsiaTheme="minorHAnsi"/>
          <w:bCs/>
          <w:sz w:val="28"/>
          <w:szCs w:val="28"/>
          <w:lang w:eastAsia="en-US"/>
        </w:rPr>
        <w:t xml:space="preserve"> </w:t>
      </w:r>
      <w:r w:rsidRPr="00C65ECC">
        <w:rPr>
          <w:rFonts w:eastAsiaTheme="minorHAnsi"/>
          <w:bCs/>
          <w:sz w:val="28"/>
          <w:szCs w:val="28"/>
          <w:lang w:eastAsia="en-US"/>
        </w:rPr>
        <w:t>направленную на пропаганду духовно-нравственных ценностей, воспитание</w:t>
      </w:r>
      <w:r>
        <w:rPr>
          <w:rFonts w:eastAsiaTheme="minorHAnsi"/>
          <w:bCs/>
          <w:sz w:val="28"/>
          <w:szCs w:val="28"/>
          <w:lang w:eastAsia="en-US"/>
        </w:rPr>
        <w:t xml:space="preserve"> </w:t>
      </w:r>
      <w:r w:rsidRPr="00C65ECC">
        <w:rPr>
          <w:rFonts w:eastAsiaTheme="minorHAnsi"/>
          <w:bCs/>
          <w:sz w:val="28"/>
          <w:szCs w:val="28"/>
          <w:lang w:eastAsia="en-US"/>
        </w:rPr>
        <w:t>любви к малой родине, способствующую сохранению исторической памяти.</w:t>
      </w:r>
      <w:proofErr w:type="gramEnd"/>
    </w:p>
    <w:p w14:paraId="2AA68BDE" w14:textId="2AD4D29F" w:rsidR="00C65ECC" w:rsidRPr="00DF4CE6" w:rsidRDefault="00C65ECC" w:rsidP="00C65ECC">
      <w:pPr>
        <w:ind w:firstLine="567"/>
        <w:jc w:val="both"/>
        <w:rPr>
          <w:rFonts w:eastAsiaTheme="minorHAnsi"/>
          <w:bCs/>
          <w:i/>
          <w:sz w:val="28"/>
          <w:szCs w:val="28"/>
          <w:lang w:eastAsia="en-US"/>
        </w:rPr>
      </w:pPr>
      <w:r w:rsidRPr="00DF4CE6">
        <w:rPr>
          <w:rFonts w:eastAsiaTheme="minorHAnsi"/>
          <w:bCs/>
          <w:i/>
          <w:sz w:val="28"/>
          <w:szCs w:val="28"/>
          <w:lang w:eastAsia="en-US"/>
        </w:rPr>
        <w:t xml:space="preserve">Лауреат 2020 года: </w:t>
      </w:r>
    </w:p>
    <w:p w14:paraId="03C8E9E1" w14:textId="483EAA6B" w:rsidR="00DF4CE6" w:rsidRPr="00DF4CE6" w:rsidRDefault="00DF4CE6" w:rsidP="00C65ECC">
      <w:pPr>
        <w:ind w:firstLine="567"/>
        <w:jc w:val="both"/>
        <w:rPr>
          <w:rFonts w:eastAsiaTheme="minorHAnsi"/>
          <w:bCs/>
          <w:i/>
          <w:sz w:val="28"/>
          <w:szCs w:val="28"/>
          <w:lang w:eastAsia="en-US"/>
        </w:rPr>
      </w:pPr>
      <w:r w:rsidRPr="00DF4CE6">
        <w:rPr>
          <w:rFonts w:eastAsiaTheme="minorHAnsi"/>
          <w:bCs/>
          <w:i/>
          <w:sz w:val="28"/>
          <w:szCs w:val="28"/>
          <w:lang w:eastAsia="en-US"/>
        </w:rPr>
        <w:t>Гаврилин    Евгений  Михайлович  -  учащийся МБОУ «Центр образования № 8 имени Героя Советского Со</w:t>
      </w:r>
      <w:r>
        <w:rPr>
          <w:rFonts w:eastAsiaTheme="minorHAnsi"/>
          <w:bCs/>
          <w:i/>
          <w:sz w:val="28"/>
          <w:szCs w:val="28"/>
          <w:lang w:eastAsia="en-US"/>
        </w:rPr>
        <w:t xml:space="preserve">юза Леонида Павловича </w:t>
      </w:r>
      <w:proofErr w:type="spellStart"/>
      <w:r>
        <w:rPr>
          <w:rFonts w:eastAsiaTheme="minorHAnsi"/>
          <w:bCs/>
          <w:i/>
          <w:sz w:val="28"/>
          <w:szCs w:val="28"/>
          <w:lang w:eastAsia="en-US"/>
        </w:rPr>
        <w:t>Тихмянова</w:t>
      </w:r>
      <w:proofErr w:type="spellEnd"/>
      <w:r>
        <w:rPr>
          <w:rFonts w:eastAsiaTheme="minorHAnsi"/>
          <w:bCs/>
          <w:i/>
          <w:sz w:val="28"/>
          <w:szCs w:val="28"/>
          <w:lang w:eastAsia="en-US"/>
        </w:rPr>
        <w:t>».</w:t>
      </w:r>
    </w:p>
    <w:p w14:paraId="1482320C" w14:textId="27173643" w:rsidR="00C65ECC" w:rsidRPr="00C65ECC" w:rsidRDefault="00C65ECC" w:rsidP="00C65ECC">
      <w:pPr>
        <w:ind w:firstLine="567"/>
        <w:jc w:val="both"/>
        <w:rPr>
          <w:rFonts w:eastAsiaTheme="minorHAnsi"/>
          <w:bCs/>
          <w:sz w:val="28"/>
          <w:szCs w:val="28"/>
          <w:lang w:eastAsia="en-US"/>
        </w:rPr>
      </w:pPr>
      <w:proofErr w:type="gramStart"/>
      <w:r>
        <w:rPr>
          <w:rFonts w:eastAsiaTheme="minorHAnsi"/>
          <w:bCs/>
          <w:sz w:val="28"/>
          <w:szCs w:val="28"/>
          <w:lang w:eastAsia="en-US"/>
        </w:rPr>
        <w:t>4) Е</w:t>
      </w:r>
      <w:r w:rsidRPr="00C65ECC">
        <w:rPr>
          <w:rFonts w:eastAsiaTheme="minorHAnsi"/>
          <w:bCs/>
          <w:sz w:val="28"/>
          <w:szCs w:val="28"/>
          <w:lang w:eastAsia="en-US"/>
        </w:rPr>
        <w:t>жегодн</w:t>
      </w:r>
      <w:r>
        <w:rPr>
          <w:rFonts w:eastAsiaTheme="minorHAnsi"/>
          <w:bCs/>
          <w:sz w:val="28"/>
          <w:szCs w:val="28"/>
          <w:lang w:eastAsia="en-US"/>
        </w:rPr>
        <w:t xml:space="preserve">ая </w:t>
      </w:r>
      <w:r w:rsidRPr="00C65ECC">
        <w:rPr>
          <w:rFonts w:eastAsiaTheme="minorHAnsi"/>
          <w:bCs/>
          <w:sz w:val="28"/>
          <w:szCs w:val="28"/>
          <w:lang w:eastAsia="en-US"/>
        </w:rPr>
        <w:t>преми</w:t>
      </w:r>
      <w:r>
        <w:rPr>
          <w:rFonts w:eastAsiaTheme="minorHAnsi"/>
          <w:bCs/>
          <w:sz w:val="28"/>
          <w:szCs w:val="28"/>
          <w:lang w:eastAsia="en-US"/>
        </w:rPr>
        <w:t>я</w:t>
      </w:r>
      <w:r w:rsidRPr="00C65ECC">
        <w:rPr>
          <w:rFonts w:eastAsiaTheme="minorHAnsi"/>
          <w:bCs/>
          <w:sz w:val="28"/>
          <w:szCs w:val="28"/>
          <w:lang w:eastAsia="en-US"/>
        </w:rPr>
        <w:t xml:space="preserve"> главы муниципального</w:t>
      </w:r>
      <w:r>
        <w:rPr>
          <w:rFonts w:eastAsiaTheme="minorHAnsi"/>
          <w:bCs/>
          <w:sz w:val="28"/>
          <w:szCs w:val="28"/>
          <w:lang w:eastAsia="en-US"/>
        </w:rPr>
        <w:t xml:space="preserve"> </w:t>
      </w:r>
      <w:r w:rsidRPr="00C65ECC">
        <w:rPr>
          <w:rFonts w:eastAsiaTheme="minorHAnsi"/>
          <w:bCs/>
          <w:sz w:val="28"/>
          <w:szCs w:val="28"/>
          <w:lang w:eastAsia="en-US"/>
        </w:rPr>
        <w:t>образования город Тула за вклад в развитие</w:t>
      </w:r>
      <w:r>
        <w:rPr>
          <w:rFonts w:eastAsiaTheme="minorHAnsi"/>
          <w:bCs/>
          <w:sz w:val="28"/>
          <w:szCs w:val="28"/>
          <w:lang w:eastAsia="en-US"/>
        </w:rPr>
        <w:t xml:space="preserve"> </w:t>
      </w:r>
      <w:r w:rsidRPr="00C65ECC">
        <w:rPr>
          <w:rFonts w:eastAsiaTheme="minorHAnsi"/>
          <w:bCs/>
          <w:sz w:val="28"/>
          <w:szCs w:val="28"/>
          <w:lang w:eastAsia="en-US"/>
        </w:rPr>
        <w:t xml:space="preserve">культуры и искусства </w:t>
      </w:r>
      <w:r>
        <w:rPr>
          <w:rFonts w:eastAsiaTheme="minorHAnsi"/>
          <w:bCs/>
          <w:sz w:val="28"/>
          <w:szCs w:val="28"/>
          <w:lang w:eastAsia="en-US"/>
        </w:rPr>
        <w:t>«</w:t>
      </w:r>
      <w:r w:rsidRPr="00C65ECC">
        <w:rPr>
          <w:rFonts w:eastAsiaTheme="minorHAnsi"/>
          <w:bCs/>
          <w:sz w:val="28"/>
          <w:szCs w:val="28"/>
          <w:lang w:eastAsia="en-US"/>
        </w:rPr>
        <w:t>Признание</w:t>
      </w:r>
      <w:r>
        <w:rPr>
          <w:rFonts w:eastAsiaTheme="minorHAnsi"/>
          <w:bCs/>
          <w:sz w:val="28"/>
          <w:szCs w:val="28"/>
          <w:lang w:eastAsia="en-US"/>
        </w:rPr>
        <w:t xml:space="preserve">» </w:t>
      </w:r>
      <w:r w:rsidRPr="00C65ECC">
        <w:rPr>
          <w:rFonts w:eastAsiaTheme="minorHAnsi"/>
          <w:bCs/>
          <w:sz w:val="28"/>
          <w:szCs w:val="28"/>
          <w:lang w:eastAsia="en-US"/>
        </w:rPr>
        <w:t>является</w:t>
      </w:r>
      <w:r>
        <w:rPr>
          <w:rFonts w:eastAsiaTheme="minorHAnsi"/>
          <w:bCs/>
          <w:sz w:val="28"/>
          <w:szCs w:val="28"/>
          <w:lang w:eastAsia="en-US"/>
        </w:rPr>
        <w:t xml:space="preserve"> </w:t>
      </w:r>
      <w:r w:rsidRPr="00C65ECC">
        <w:rPr>
          <w:rFonts w:eastAsiaTheme="minorHAnsi"/>
          <w:bCs/>
          <w:sz w:val="28"/>
          <w:szCs w:val="28"/>
          <w:lang w:eastAsia="en-US"/>
        </w:rPr>
        <w:t>материальным и моральным поощрением за большой вклад в развитие</w:t>
      </w:r>
      <w:r>
        <w:rPr>
          <w:rFonts w:eastAsiaTheme="minorHAnsi"/>
          <w:bCs/>
          <w:sz w:val="28"/>
          <w:szCs w:val="28"/>
          <w:lang w:eastAsia="en-US"/>
        </w:rPr>
        <w:t xml:space="preserve"> </w:t>
      </w:r>
      <w:r w:rsidRPr="00C65ECC">
        <w:rPr>
          <w:rFonts w:eastAsiaTheme="minorHAnsi"/>
          <w:bCs/>
          <w:sz w:val="28"/>
          <w:szCs w:val="28"/>
          <w:lang w:eastAsia="en-US"/>
        </w:rPr>
        <w:t>культуры и искусства муниципального образования город Тула и</w:t>
      </w:r>
      <w:r>
        <w:rPr>
          <w:rFonts w:eastAsiaTheme="minorHAnsi"/>
          <w:bCs/>
          <w:sz w:val="28"/>
          <w:szCs w:val="28"/>
          <w:lang w:eastAsia="en-US"/>
        </w:rPr>
        <w:t xml:space="preserve"> </w:t>
      </w:r>
      <w:r w:rsidRPr="00C65ECC">
        <w:rPr>
          <w:rFonts w:eastAsiaTheme="minorHAnsi"/>
          <w:bCs/>
          <w:sz w:val="28"/>
          <w:szCs w:val="28"/>
          <w:lang w:eastAsia="en-US"/>
        </w:rPr>
        <w:t>присуждается деятелям и работникам культуры и искусства учреждений</w:t>
      </w:r>
      <w:r>
        <w:rPr>
          <w:rFonts w:eastAsiaTheme="minorHAnsi"/>
          <w:bCs/>
          <w:sz w:val="28"/>
          <w:szCs w:val="28"/>
          <w:lang w:eastAsia="en-US"/>
        </w:rPr>
        <w:t xml:space="preserve"> </w:t>
      </w:r>
      <w:r w:rsidRPr="00C65ECC">
        <w:rPr>
          <w:rFonts w:eastAsiaTheme="minorHAnsi"/>
          <w:bCs/>
          <w:sz w:val="28"/>
          <w:szCs w:val="28"/>
          <w:lang w:eastAsia="en-US"/>
        </w:rPr>
        <w:t>культуры, работникам детских школ искусств, творческим коллективам</w:t>
      </w:r>
      <w:r>
        <w:rPr>
          <w:rFonts w:eastAsiaTheme="minorHAnsi"/>
          <w:bCs/>
          <w:sz w:val="28"/>
          <w:szCs w:val="28"/>
          <w:lang w:eastAsia="en-US"/>
        </w:rPr>
        <w:t xml:space="preserve"> </w:t>
      </w:r>
      <w:r w:rsidRPr="00C65ECC">
        <w:rPr>
          <w:rFonts w:eastAsiaTheme="minorHAnsi"/>
          <w:bCs/>
          <w:sz w:val="28"/>
          <w:szCs w:val="28"/>
          <w:lang w:eastAsia="en-US"/>
        </w:rPr>
        <w:t>учреждений культуры, образовательных учреждений отрасли культуры,</w:t>
      </w:r>
      <w:r>
        <w:rPr>
          <w:rFonts w:eastAsiaTheme="minorHAnsi"/>
          <w:bCs/>
          <w:sz w:val="28"/>
          <w:szCs w:val="28"/>
          <w:lang w:eastAsia="en-US"/>
        </w:rPr>
        <w:t xml:space="preserve"> </w:t>
      </w:r>
      <w:r w:rsidRPr="00C65ECC">
        <w:rPr>
          <w:rFonts w:eastAsiaTheme="minorHAnsi"/>
          <w:bCs/>
          <w:sz w:val="28"/>
          <w:szCs w:val="28"/>
          <w:lang w:eastAsia="en-US"/>
        </w:rPr>
        <w:t>расположенных на территории муниципального образования</w:t>
      </w:r>
      <w:proofErr w:type="gramEnd"/>
      <w:r w:rsidRPr="00C65ECC">
        <w:rPr>
          <w:rFonts w:eastAsiaTheme="minorHAnsi"/>
          <w:bCs/>
          <w:sz w:val="28"/>
          <w:szCs w:val="28"/>
          <w:lang w:eastAsia="en-US"/>
        </w:rPr>
        <w:t xml:space="preserve"> город Тула, за</w:t>
      </w:r>
      <w:r>
        <w:rPr>
          <w:rFonts w:eastAsiaTheme="minorHAnsi"/>
          <w:bCs/>
          <w:sz w:val="28"/>
          <w:szCs w:val="28"/>
          <w:lang w:eastAsia="en-US"/>
        </w:rPr>
        <w:t xml:space="preserve"> </w:t>
      </w:r>
      <w:r w:rsidRPr="00C65ECC">
        <w:rPr>
          <w:rFonts w:eastAsiaTheme="minorHAnsi"/>
          <w:bCs/>
          <w:sz w:val="28"/>
          <w:szCs w:val="28"/>
          <w:lang w:eastAsia="en-US"/>
        </w:rPr>
        <w:t>личные достижения в следующих областях культурной деятельности:</w:t>
      </w:r>
    </w:p>
    <w:p w14:paraId="61C6BAEB"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1.2.1. Театральное, музыкальное, хореографическое искусство.</w:t>
      </w:r>
    </w:p>
    <w:p w14:paraId="1FFDAAEE"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1.2.2. Изобразительное и декоративно-прикладное искусство.</w:t>
      </w:r>
    </w:p>
    <w:p w14:paraId="619332F7"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1.2.3. Народные художественные промыслы и ремесла.</w:t>
      </w:r>
    </w:p>
    <w:p w14:paraId="67172B02"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1.2.4. Музейное дело, краеведение.</w:t>
      </w:r>
    </w:p>
    <w:p w14:paraId="7ED9E089"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1.2.5. Библиотечное дело.</w:t>
      </w:r>
    </w:p>
    <w:p w14:paraId="0787EECB"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1.2.6. Самодеятельное (любительское) художественное творчество, в том</w:t>
      </w:r>
    </w:p>
    <w:p w14:paraId="04E0A184" w14:textId="77777777" w:rsidR="00C65ECC" w:rsidRPr="00C65ECC" w:rsidRDefault="00C65ECC" w:rsidP="00C65ECC">
      <w:pPr>
        <w:ind w:firstLine="567"/>
        <w:jc w:val="both"/>
        <w:rPr>
          <w:rFonts w:eastAsiaTheme="minorHAnsi"/>
          <w:bCs/>
          <w:sz w:val="28"/>
          <w:szCs w:val="28"/>
          <w:lang w:eastAsia="en-US"/>
        </w:rPr>
      </w:pPr>
      <w:proofErr w:type="gramStart"/>
      <w:r w:rsidRPr="00C65ECC">
        <w:rPr>
          <w:rFonts w:eastAsiaTheme="minorHAnsi"/>
          <w:bCs/>
          <w:sz w:val="28"/>
          <w:szCs w:val="28"/>
          <w:lang w:eastAsia="en-US"/>
        </w:rPr>
        <w:t>числе</w:t>
      </w:r>
      <w:proofErr w:type="gramEnd"/>
      <w:r w:rsidRPr="00C65ECC">
        <w:rPr>
          <w:rFonts w:eastAsiaTheme="minorHAnsi"/>
          <w:bCs/>
          <w:sz w:val="28"/>
          <w:szCs w:val="28"/>
          <w:lang w:eastAsia="en-US"/>
        </w:rPr>
        <w:t xml:space="preserve"> творческие коллективы.</w:t>
      </w:r>
    </w:p>
    <w:p w14:paraId="38A0E82C"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1.2.7. Художественно-эстетическое и музыкальное воспитание и</w:t>
      </w:r>
    </w:p>
    <w:p w14:paraId="0FF7A1B3"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образование.</w:t>
      </w:r>
    </w:p>
    <w:p w14:paraId="2A030EF8"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1.2.8. Иная деятельность, в результате которой создаются, сохраняются и</w:t>
      </w:r>
    </w:p>
    <w:p w14:paraId="526209BF" w14:textId="77777777" w:rsidR="00C65ECC" w:rsidRPr="00C65ECC" w:rsidRDefault="00C65ECC" w:rsidP="00C65ECC">
      <w:pPr>
        <w:ind w:firstLine="567"/>
        <w:jc w:val="both"/>
        <w:rPr>
          <w:rFonts w:eastAsiaTheme="minorHAnsi"/>
          <w:bCs/>
          <w:sz w:val="28"/>
          <w:szCs w:val="28"/>
          <w:lang w:eastAsia="en-US"/>
        </w:rPr>
      </w:pPr>
      <w:r w:rsidRPr="00C65ECC">
        <w:rPr>
          <w:rFonts w:eastAsiaTheme="minorHAnsi"/>
          <w:bCs/>
          <w:sz w:val="28"/>
          <w:szCs w:val="28"/>
          <w:lang w:eastAsia="en-US"/>
        </w:rPr>
        <w:t>распространяются культурные ценности.</w:t>
      </w:r>
    </w:p>
    <w:p w14:paraId="7BBC08AE" w14:textId="3504494B" w:rsidR="00C65ECC" w:rsidRPr="00DF4CE6" w:rsidRDefault="00DF4CE6" w:rsidP="00C65ECC">
      <w:pPr>
        <w:ind w:firstLine="567"/>
        <w:jc w:val="both"/>
        <w:rPr>
          <w:rFonts w:eastAsiaTheme="minorHAnsi"/>
          <w:bCs/>
          <w:i/>
          <w:sz w:val="28"/>
          <w:szCs w:val="28"/>
          <w:lang w:eastAsia="en-US"/>
        </w:rPr>
      </w:pPr>
      <w:r>
        <w:rPr>
          <w:rFonts w:eastAsiaTheme="minorHAnsi"/>
          <w:bCs/>
          <w:i/>
          <w:sz w:val="28"/>
          <w:szCs w:val="28"/>
          <w:lang w:eastAsia="en-US"/>
        </w:rPr>
        <w:t>Лауреат</w:t>
      </w:r>
      <w:r w:rsidR="00C65ECC" w:rsidRPr="00DF4CE6">
        <w:rPr>
          <w:rFonts w:eastAsiaTheme="minorHAnsi"/>
          <w:bCs/>
          <w:i/>
          <w:sz w:val="28"/>
          <w:szCs w:val="28"/>
          <w:lang w:eastAsia="en-US"/>
        </w:rPr>
        <w:t xml:space="preserve"> 2020 года: </w:t>
      </w:r>
    </w:p>
    <w:p w14:paraId="63CC54AD" w14:textId="40DEE949" w:rsidR="00DF4CE6" w:rsidRPr="004963E6" w:rsidRDefault="00DF4CE6" w:rsidP="00C65ECC">
      <w:pPr>
        <w:ind w:firstLine="567"/>
        <w:jc w:val="both"/>
        <w:rPr>
          <w:rFonts w:eastAsiaTheme="minorHAnsi"/>
          <w:bCs/>
          <w:i/>
          <w:sz w:val="28"/>
          <w:szCs w:val="28"/>
          <w:lang w:eastAsia="en-US"/>
        </w:rPr>
      </w:pPr>
      <w:proofErr w:type="spellStart"/>
      <w:r w:rsidRPr="00DF4CE6">
        <w:rPr>
          <w:rFonts w:eastAsiaTheme="minorHAnsi"/>
          <w:bCs/>
          <w:i/>
          <w:sz w:val="28"/>
          <w:szCs w:val="28"/>
          <w:lang w:eastAsia="en-US"/>
        </w:rPr>
        <w:t>Микалауская</w:t>
      </w:r>
      <w:proofErr w:type="spellEnd"/>
      <w:r w:rsidRPr="00DF4CE6">
        <w:rPr>
          <w:rFonts w:eastAsiaTheme="minorHAnsi"/>
          <w:bCs/>
          <w:i/>
          <w:sz w:val="28"/>
          <w:szCs w:val="28"/>
          <w:lang w:eastAsia="en-US"/>
        </w:rPr>
        <w:t xml:space="preserve"> Маргарита Евгеньевна – преподаватель муниципального бюджетного учреждения дополнительного образования «Зареченская детская школа искусств», руководителю детского образцового хора духовной </w:t>
      </w:r>
      <w:r w:rsidRPr="004963E6">
        <w:rPr>
          <w:rFonts w:eastAsiaTheme="minorHAnsi"/>
          <w:bCs/>
          <w:i/>
          <w:sz w:val="28"/>
          <w:szCs w:val="28"/>
          <w:lang w:eastAsia="en-US"/>
        </w:rPr>
        <w:t>музыки «Радонеж».</w:t>
      </w:r>
    </w:p>
    <w:p w14:paraId="6BFE1A3D" w14:textId="77777777" w:rsidR="00BA3BF0" w:rsidRPr="004963E6" w:rsidRDefault="00BA3BF0" w:rsidP="00BA3BF0">
      <w:pPr>
        <w:ind w:firstLine="567"/>
        <w:jc w:val="both"/>
        <w:rPr>
          <w:rFonts w:eastAsiaTheme="minorHAnsi"/>
          <w:bCs/>
          <w:sz w:val="28"/>
          <w:szCs w:val="28"/>
          <w:lang w:eastAsia="en-US"/>
        </w:rPr>
      </w:pPr>
      <w:r w:rsidRPr="004963E6">
        <w:rPr>
          <w:rFonts w:eastAsiaTheme="minorHAnsi"/>
          <w:bCs/>
          <w:sz w:val="28"/>
          <w:szCs w:val="28"/>
          <w:lang w:eastAsia="en-US"/>
        </w:rPr>
        <w:t>5) Городской открытый литературно-краеведческий конкурс «Ступени», посвященный 500-летию возведения Тульского кремля как начала создания Большой засечной черты.</w:t>
      </w:r>
    </w:p>
    <w:p w14:paraId="61DF3CA1" w14:textId="0CE944B9" w:rsidR="00BA3BF0" w:rsidRPr="00C65ECC" w:rsidRDefault="00BA3BF0" w:rsidP="00DF4CE6">
      <w:pPr>
        <w:jc w:val="center"/>
        <w:rPr>
          <w:rFonts w:eastAsiaTheme="minorHAnsi"/>
          <w:bCs/>
          <w:color w:val="FF0000"/>
          <w:sz w:val="28"/>
          <w:szCs w:val="28"/>
          <w:lang w:eastAsia="en-US"/>
        </w:rPr>
      </w:pPr>
      <w:r>
        <w:rPr>
          <w:noProof/>
        </w:rPr>
        <w:lastRenderedPageBreak/>
        <w:drawing>
          <wp:inline distT="0" distB="0" distL="0" distR="0" wp14:anchorId="2C509FC8" wp14:editId="69E9631E">
            <wp:extent cx="4962525" cy="248126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78770" cy="2489385"/>
                    </a:xfrm>
                    <a:prstGeom prst="rect">
                      <a:avLst/>
                    </a:prstGeom>
                    <a:noFill/>
                    <a:ln>
                      <a:noFill/>
                    </a:ln>
                  </pic:spPr>
                </pic:pic>
              </a:graphicData>
            </a:graphic>
          </wp:inline>
        </w:drawing>
      </w:r>
    </w:p>
    <w:p w14:paraId="6EE2327A" w14:textId="77777777" w:rsidR="00BA3BF0" w:rsidRPr="00BA3BF0" w:rsidRDefault="00BA3BF0" w:rsidP="00BA3BF0">
      <w:pPr>
        <w:ind w:firstLine="567"/>
        <w:jc w:val="both"/>
        <w:rPr>
          <w:rFonts w:eastAsiaTheme="minorHAnsi"/>
          <w:bCs/>
          <w:sz w:val="28"/>
          <w:szCs w:val="28"/>
          <w:lang w:eastAsia="en-US"/>
        </w:rPr>
      </w:pPr>
      <w:r w:rsidRPr="00BA3BF0">
        <w:rPr>
          <w:rFonts w:eastAsiaTheme="minorHAnsi"/>
          <w:bCs/>
          <w:sz w:val="28"/>
          <w:szCs w:val="28"/>
          <w:lang w:eastAsia="en-US"/>
        </w:rPr>
        <w:t>Цель конкурса – развитие интеллектуального творчества у детей и молодежи, привлечение их к исследовательской и социально значимой деятельности, позволяющей ближе познакомиться с историей родного города, глубже понять самобытность его культуры и взаимосвязи с историей Тульского края.</w:t>
      </w:r>
    </w:p>
    <w:p w14:paraId="72DFFC65" w14:textId="77777777" w:rsidR="00BA3BF0" w:rsidRPr="00BA3BF0" w:rsidRDefault="00BA3BF0" w:rsidP="00BA3BF0">
      <w:pPr>
        <w:ind w:firstLine="567"/>
        <w:jc w:val="both"/>
        <w:rPr>
          <w:rFonts w:eastAsiaTheme="minorHAnsi"/>
          <w:bCs/>
          <w:sz w:val="28"/>
          <w:szCs w:val="28"/>
          <w:lang w:eastAsia="en-US"/>
        </w:rPr>
      </w:pPr>
      <w:r w:rsidRPr="00BA3BF0">
        <w:rPr>
          <w:rFonts w:eastAsiaTheme="minorHAnsi"/>
          <w:bCs/>
          <w:sz w:val="28"/>
          <w:szCs w:val="28"/>
          <w:lang w:eastAsia="en-US"/>
        </w:rPr>
        <w:t>Для участия принимаются творческие и научно-исследовательские работы, посвященные истории Тульского кремля и Большой засечной черты по следующим номинациям:</w:t>
      </w:r>
    </w:p>
    <w:p w14:paraId="329BED1D" w14:textId="77777777" w:rsidR="00BA3BF0" w:rsidRPr="00BA3BF0" w:rsidRDefault="00BA3BF0" w:rsidP="00BA3BF0">
      <w:pPr>
        <w:ind w:firstLine="567"/>
        <w:jc w:val="both"/>
        <w:rPr>
          <w:rFonts w:eastAsiaTheme="minorHAnsi"/>
          <w:bCs/>
          <w:sz w:val="28"/>
          <w:szCs w:val="28"/>
          <w:lang w:eastAsia="en-US"/>
        </w:rPr>
      </w:pPr>
      <w:r w:rsidRPr="00BA3BF0">
        <w:rPr>
          <w:rFonts w:eastAsiaTheme="minorHAnsi"/>
          <w:bCs/>
          <w:sz w:val="28"/>
          <w:szCs w:val="28"/>
          <w:lang w:eastAsia="en-US"/>
        </w:rPr>
        <w:t>«Проза» (творческая работа в форме рассказа повествовательного характера и небольшого объема);</w:t>
      </w:r>
    </w:p>
    <w:p w14:paraId="22E4489B" w14:textId="77777777" w:rsidR="00BA3BF0" w:rsidRPr="00BA3BF0" w:rsidRDefault="00BA3BF0" w:rsidP="00BA3BF0">
      <w:pPr>
        <w:ind w:firstLine="567"/>
        <w:jc w:val="both"/>
        <w:rPr>
          <w:rFonts w:eastAsiaTheme="minorHAnsi"/>
          <w:bCs/>
          <w:sz w:val="28"/>
          <w:szCs w:val="28"/>
          <w:lang w:eastAsia="en-US"/>
        </w:rPr>
      </w:pPr>
      <w:r w:rsidRPr="00BA3BF0">
        <w:rPr>
          <w:rFonts w:eastAsiaTheme="minorHAnsi"/>
          <w:bCs/>
          <w:sz w:val="28"/>
          <w:szCs w:val="28"/>
          <w:lang w:eastAsia="en-US"/>
        </w:rPr>
        <w:t>«Эссе» (прозаическое сочинение небольшого объема, свободной композиции, передающее индивидуальные впечатления, суждения, соображения автора).</w:t>
      </w:r>
    </w:p>
    <w:p w14:paraId="2D7C3F5E" w14:textId="059E1CFA" w:rsidR="00D8007F" w:rsidRDefault="00BA3BF0" w:rsidP="00BA3BF0">
      <w:pPr>
        <w:ind w:firstLine="567"/>
        <w:jc w:val="both"/>
        <w:rPr>
          <w:rFonts w:eastAsiaTheme="minorHAnsi"/>
          <w:bCs/>
          <w:sz w:val="28"/>
          <w:szCs w:val="28"/>
          <w:lang w:eastAsia="en-US"/>
        </w:rPr>
      </w:pPr>
      <w:r w:rsidRPr="00BA3BF0">
        <w:rPr>
          <w:rFonts w:eastAsiaTheme="minorHAnsi"/>
          <w:bCs/>
          <w:sz w:val="28"/>
          <w:szCs w:val="28"/>
          <w:lang w:eastAsia="en-US"/>
        </w:rPr>
        <w:t>«Научно-публицистическая статья» (исследовательская работа небольшого объема)</w:t>
      </w:r>
      <w:r>
        <w:rPr>
          <w:rFonts w:eastAsiaTheme="minorHAnsi"/>
          <w:bCs/>
          <w:sz w:val="28"/>
          <w:szCs w:val="28"/>
          <w:lang w:eastAsia="en-US"/>
        </w:rPr>
        <w:t>.</w:t>
      </w:r>
    </w:p>
    <w:p w14:paraId="1DCA577F" w14:textId="786BC2CD" w:rsidR="00BA3BF0" w:rsidRPr="004963E6" w:rsidRDefault="00BA3BF0" w:rsidP="00BA3BF0">
      <w:pPr>
        <w:ind w:firstLine="567"/>
        <w:jc w:val="both"/>
        <w:rPr>
          <w:rFonts w:eastAsiaTheme="minorHAnsi"/>
          <w:bCs/>
          <w:i/>
          <w:sz w:val="28"/>
          <w:szCs w:val="28"/>
          <w:lang w:eastAsia="en-US"/>
        </w:rPr>
      </w:pPr>
      <w:r w:rsidRPr="004963E6">
        <w:rPr>
          <w:rFonts w:eastAsiaTheme="minorHAnsi"/>
          <w:bCs/>
          <w:i/>
          <w:sz w:val="28"/>
          <w:szCs w:val="28"/>
          <w:lang w:eastAsia="en-US"/>
        </w:rPr>
        <w:t xml:space="preserve">Лауреаты 2020 года: </w:t>
      </w:r>
    </w:p>
    <w:p w14:paraId="70F09C59" w14:textId="77777777" w:rsidR="004963E6" w:rsidRPr="004963E6" w:rsidRDefault="004963E6" w:rsidP="004963E6">
      <w:pPr>
        <w:ind w:firstLine="567"/>
        <w:jc w:val="both"/>
        <w:rPr>
          <w:b/>
          <w:i/>
          <w:sz w:val="28"/>
          <w:szCs w:val="20"/>
        </w:rPr>
      </w:pPr>
      <w:r w:rsidRPr="004963E6">
        <w:rPr>
          <w:b/>
          <w:i/>
          <w:sz w:val="28"/>
          <w:szCs w:val="20"/>
        </w:rPr>
        <w:t>Номинация «Проза»:</w:t>
      </w:r>
    </w:p>
    <w:p w14:paraId="10F48EDD" w14:textId="77777777" w:rsidR="004963E6" w:rsidRPr="004963E6" w:rsidRDefault="004963E6" w:rsidP="004963E6">
      <w:pPr>
        <w:jc w:val="both"/>
        <w:rPr>
          <w:i/>
          <w:sz w:val="28"/>
          <w:szCs w:val="20"/>
        </w:rPr>
      </w:pPr>
      <w:r w:rsidRPr="004963E6">
        <w:rPr>
          <w:i/>
          <w:sz w:val="28"/>
          <w:szCs w:val="20"/>
        </w:rPr>
        <w:t>Младшая возрастная категория</w:t>
      </w:r>
    </w:p>
    <w:p w14:paraId="11197361" w14:textId="506DA191" w:rsidR="004963E6" w:rsidRPr="004963E6" w:rsidRDefault="004963E6" w:rsidP="004963E6">
      <w:pPr>
        <w:jc w:val="both"/>
        <w:rPr>
          <w:i/>
          <w:sz w:val="28"/>
          <w:szCs w:val="20"/>
        </w:rPr>
      </w:pPr>
      <w:r w:rsidRPr="004963E6">
        <w:rPr>
          <w:i/>
          <w:sz w:val="28"/>
          <w:szCs w:val="20"/>
        </w:rPr>
        <w:t xml:space="preserve">-Авдеев Михаил Дмитриевич – МКОУ СОШ № 1, п. </w:t>
      </w:r>
      <w:proofErr w:type="gramStart"/>
      <w:r w:rsidRPr="004963E6">
        <w:rPr>
          <w:i/>
          <w:sz w:val="28"/>
          <w:szCs w:val="20"/>
        </w:rPr>
        <w:t>Теплое</w:t>
      </w:r>
      <w:proofErr w:type="gramEnd"/>
    </w:p>
    <w:p w14:paraId="186C0178" w14:textId="18DC218D" w:rsidR="004963E6" w:rsidRPr="004963E6" w:rsidRDefault="004963E6" w:rsidP="004963E6">
      <w:pPr>
        <w:jc w:val="both"/>
        <w:rPr>
          <w:i/>
          <w:sz w:val="28"/>
          <w:szCs w:val="20"/>
        </w:rPr>
      </w:pPr>
      <w:r w:rsidRPr="004963E6">
        <w:rPr>
          <w:i/>
          <w:sz w:val="28"/>
          <w:szCs w:val="20"/>
        </w:rPr>
        <w:t>-Щербаков Лев Денисович – МОУ лицей № 1, г. Тула</w:t>
      </w:r>
    </w:p>
    <w:p w14:paraId="2DAA29D7" w14:textId="77777777" w:rsidR="004963E6" w:rsidRPr="004963E6" w:rsidRDefault="004963E6" w:rsidP="004963E6">
      <w:pPr>
        <w:jc w:val="both"/>
        <w:rPr>
          <w:i/>
          <w:sz w:val="28"/>
          <w:szCs w:val="20"/>
        </w:rPr>
      </w:pPr>
      <w:r w:rsidRPr="004963E6">
        <w:rPr>
          <w:i/>
          <w:sz w:val="28"/>
          <w:szCs w:val="20"/>
        </w:rPr>
        <w:t>Старшая возрастная категория</w:t>
      </w:r>
    </w:p>
    <w:p w14:paraId="7413E017" w14:textId="4FFFEAF3" w:rsidR="004963E6" w:rsidRPr="004963E6" w:rsidRDefault="004963E6" w:rsidP="004963E6">
      <w:pPr>
        <w:jc w:val="both"/>
        <w:rPr>
          <w:i/>
          <w:sz w:val="28"/>
          <w:szCs w:val="20"/>
        </w:rPr>
      </w:pPr>
      <w:r w:rsidRPr="004963E6">
        <w:rPr>
          <w:i/>
          <w:sz w:val="28"/>
          <w:szCs w:val="20"/>
        </w:rPr>
        <w:t>- Козлов Егор Сергеевич – внештатный литературный редактор организации «</w:t>
      </w:r>
      <w:proofErr w:type="spellStart"/>
      <w:r w:rsidRPr="004963E6">
        <w:rPr>
          <w:i/>
          <w:sz w:val="28"/>
          <w:szCs w:val="20"/>
        </w:rPr>
        <w:t>Литорг</w:t>
      </w:r>
      <w:proofErr w:type="spellEnd"/>
      <w:r w:rsidRPr="004963E6">
        <w:rPr>
          <w:i/>
          <w:sz w:val="28"/>
          <w:szCs w:val="20"/>
        </w:rPr>
        <w:t>»</w:t>
      </w:r>
    </w:p>
    <w:p w14:paraId="50EE6A87" w14:textId="77777777" w:rsidR="004963E6" w:rsidRPr="004963E6" w:rsidRDefault="004963E6" w:rsidP="004963E6">
      <w:pPr>
        <w:ind w:firstLine="708"/>
        <w:jc w:val="both"/>
        <w:rPr>
          <w:b/>
          <w:i/>
          <w:sz w:val="28"/>
          <w:szCs w:val="20"/>
        </w:rPr>
      </w:pPr>
      <w:r w:rsidRPr="004963E6">
        <w:rPr>
          <w:b/>
          <w:i/>
          <w:sz w:val="28"/>
          <w:szCs w:val="20"/>
        </w:rPr>
        <w:t>Номинация «Эссе»:</w:t>
      </w:r>
    </w:p>
    <w:p w14:paraId="031FDEFA" w14:textId="77777777" w:rsidR="004963E6" w:rsidRPr="004963E6" w:rsidRDefault="004963E6" w:rsidP="004963E6">
      <w:pPr>
        <w:jc w:val="both"/>
        <w:rPr>
          <w:i/>
          <w:sz w:val="28"/>
          <w:szCs w:val="20"/>
        </w:rPr>
      </w:pPr>
      <w:r w:rsidRPr="004963E6">
        <w:rPr>
          <w:i/>
          <w:sz w:val="28"/>
          <w:szCs w:val="20"/>
        </w:rPr>
        <w:t>Младшая возрастная категория</w:t>
      </w:r>
    </w:p>
    <w:p w14:paraId="78B9DADC" w14:textId="27E5461E" w:rsidR="004963E6" w:rsidRPr="004963E6" w:rsidRDefault="004963E6" w:rsidP="004963E6">
      <w:pPr>
        <w:jc w:val="both"/>
        <w:rPr>
          <w:i/>
          <w:sz w:val="28"/>
          <w:szCs w:val="20"/>
        </w:rPr>
      </w:pPr>
      <w:r w:rsidRPr="004963E6">
        <w:rPr>
          <w:i/>
          <w:sz w:val="28"/>
          <w:szCs w:val="20"/>
        </w:rPr>
        <w:t>-</w:t>
      </w:r>
      <w:proofErr w:type="spellStart"/>
      <w:r w:rsidRPr="004963E6">
        <w:rPr>
          <w:i/>
          <w:sz w:val="28"/>
          <w:szCs w:val="20"/>
        </w:rPr>
        <w:t>Беляй</w:t>
      </w:r>
      <w:proofErr w:type="spellEnd"/>
      <w:r w:rsidRPr="004963E6">
        <w:rPr>
          <w:i/>
          <w:sz w:val="28"/>
          <w:szCs w:val="20"/>
        </w:rPr>
        <w:t xml:space="preserve"> Ксения Максимовна – МБОУ лицей № 2, г. Тула</w:t>
      </w:r>
    </w:p>
    <w:p w14:paraId="0D0E130D" w14:textId="21BFBE93" w:rsidR="004963E6" w:rsidRPr="004963E6" w:rsidRDefault="004963E6" w:rsidP="004963E6">
      <w:pPr>
        <w:jc w:val="both"/>
        <w:rPr>
          <w:i/>
          <w:sz w:val="28"/>
          <w:szCs w:val="20"/>
        </w:rPr>
      </w:pPr>
      <w:r w:rsidRPr="004963E6">
        <w:rPr>
          <w:i/>
          <w:sz w:val="28"/>
          <w:szCs w:val="20"/>
        </w:rPr>
        <w:t>-Корабельникова Алла Александровна – МОУ лицей № 1, г. Тула</w:t>
      </w:r>
    </w:p>
    <w:p w14:paraId="6FA851F8" w14:textId="77777777" w:rsidR="004963E6" w:rsidRPr="004963E6" w:rsidRDefault="004963E6" w:rsidP="004963E6">
      <w:pPr>
        <w:jc w:val="both"/>
        <w:rPr>
          <w:i/>
          <w:sz w:val="28"/>
          <w:szCs w:val="20"/>
        </w:rPr>
      </w:pPr>
      <w:r w:rsidRPr="004963E6">
        <w:rPr>
          <w:i/>
          <w:sz w:val="28"/>
          <w:szCs w:val="20"/>
        </w:rPr>
        <w:t>Средняя возрастная категория</w:t>
      </w:r>
    </w:p>
    <w:p w14:paraId="275D8C35" w14:textId="53FEC06D" w:rsidR="004963E6" w:rsidRPr="004963E6" w:rsidRDefault="004963E6" w:rsidP="004963E6">
      <w:pPr>
        <w:jc w:val="both"/>
        <w:rPr>
          <w:i/>
          <w:sz w:val="28"/>
          <w:szCs w:val="20"/>
        </w:rPr>
      </w:pPr>
      <w:r w:rsidRPr="004963E6">
        <w:rPr>
          <w:i/>
          <w:sz w:val="28"/>
          <w:szCs w:val="20"/>
        </w:rPr>
        <w:t>- Сулейманова Елена Анатольевна – МБОУ ЦО № 49, г. Тула</w:t>
      </w:r>
    </w:p>
    <w:p w14:paraId="74051B98" w14:textId="77777777" w:rsidR="004963E6" w:rsidRPr="004963E6" w:rsidRDefault="004963E6" w:rsidP="004963E6">
      <w:pPr>
        <w:jc w:val="both"/>
        <w:rPr>
          <w:i/>
          <w:sz w:val="28"/>
          <w:szCs w:val="20"/>
        </w:rPr>
      </w:pPr>
      <w:r w:rsidRPr="004963E6">
        <w:rPr>
          <w:i/>
          <w:sz w:val="28"/>
          <w:szCs w:val="20"/>
        </w:rPr>
        <w:t>Старшая возрастная категория</w:t>
      </w:r>
    </w:p>
    <w:p w14:paraId="03009BF8" w14:textId="6F290A2F" w:rsidR="004963E6" w:rsidRPr="004963E6" w:rsidRDefault="004963E6" w:rsidP="004963E6">
      <w:pPr>
        <w:jc w:val="both"/>
        <w:rPr>
          <w:i/>
          <w:sz w:val="28"/>
          <w:szCs w:val="20"/>
        </w:rPr>
      </w:pPr>
      <w:r w:rsidRPr="004963E6">
        <w:rPr>
          <w:i/>
          <w:sz w:val="28"/>
          <w:szCs w:val="20"/>
        </w:rPr>
        <w:t>- Лукьянова Анастасия Алексеевна – МУК ТБС детская библиотека № 13 им. А.А. Любомудрого, г. Тула</w:t>
      </w:r>
    </w:p>
    <w:p w14:paraId="5749DF74" w14:textId="77777777" w:rsidR="004963E6" w:rsidRPr="004963E6" w:rsidRDefault="004963E6" w:rsidP="004963E6">
      <w:pPr>
        <w:ind w:firstLine="708"/>
        <w:jc w:val="both"/>
        <w:rPr>
          <w:b/>
          <w:i/>
          <w:sz w:val="28"/>
          <w:szCs w:val="20"/>
        </w:rPr>
      </w:pPr>
      <w:r w:rsidRPr="004963E6">
        <w:rPr>
          <w:b/>
          <w:i/>
          <w:sz w:val="28"/>
          <w:szCs w:val="20"/>
        </w:rPr>
        <w:t>Номинация «Научно-публицистическая статья»:</w:t>
      </w:r>
    </w:p>
    <w:p w14:paraId="65119AAC" w14:textId="77777777" w:rsidR="004963E6" w:rsidRPr="004963E6" w:rsidRDefault="004963E6" w:rsidP="004963E6">
      <w:pPr>
        <w:jc w:val="both"/>
        <w:rPr>
          <w:i/>
          <w:sz w:val="28"/>
          <w:szCs w:val="20"/>
        </w:rPr>
      </w:pPr>
      <w:r w:rsidRPr="004963E6">
        <w:rPr>
          <w:i/>
          <w:sz w:val="28"/>
          <w:szCs w:val="20"/>
        </w:rPr>
        <w:t>Младшая возрастная категория</w:t>
      </w:r>
    </w:p>
    <w:p w14:paraId="6F67B1DE" w14:textId="14789F31" w:rsidR="004963E6" w:rsidRPr="004963E6" w:rsidRDefault="004963E6" w:rsidP="004963E6">
      <w:pPr>
        <w:jc w:val="both"/>
        <w:rPr>
          <w:i/>
          <w:sz w:val="28"/>
          <w:szCs w:val="20"/>
        </w:rPr>
      </w:pPr>
      <w:r w:rsidRPr="004963E6">
        <w:rPr>
          <w:i/>
          <w:sz w:val="28"/>
          <w:szCs w:val="20"/>
        </w:rPr>
        <w:lastRenderedPageBreak/>
        <w:t>-Титова Полина Алексеевна – МБОУ ЦО № 25, г. Тула</w:t>
      </w:r>
    </w:p>
    <w:p w14:paraId="69E6DB15" w14:textId="77777777" w:rsidR="004963E6" w:rsidRPr="004963E6" w:rsidRDefault="004963E6" w:rsidP="004963E6">
      <w:pPr>
        <w:jc w:val="both"/>
        <w:rPr>
          <w:i/>
          <w:sz w:val="28"/>
          <w:szCs w:val="20"/>
        </w:rPr>
      </w:pPr>
      <w:r w:rsidRPr="004963E6">
        <w:rPr>
          <w:i/>
          <w:sz w:val="28"/>
          <w:szCs w:val="20"/>
        </w:rPr>
        <w:t>Старшая возрастная категория</w:t>
      </w:r>
    </w:p>
    <w:p w14:paraId="586FB488" w14:textId="727FE6DA" w:rsidR="004963E6" w:rsidRPr="004963E6" w:rsidRDefault="004963E6" w:rsidP="004963E6">
      <w:pPr>
        <w:jc w:val="both"/>
        <w:rPr>
          <w:i/>
          <w:sz w:val="28"/>
          <w:szCs w:val="20"/>
        </w:rPr>
      </w:pPr>
      <w:r w:rsidRPr="004963E6">
        <w:rPr>
          <w:i/>
          <w:sz w:val="28"/>
          <w:szCs w:val="20"/>
        </w:rPr>
        <w:t>-Володин Александр Сергеевич – Центральная городская библиотека им. А.С. Пушкина, г. Новомосковск</w:t>
      </w:r>
    </w:p>
    <w:p w14:paraId="591D34B2" w14:textId="77777777" w:rsidR="00BA3BF0" w:rsidRPr="00BA3BF0" w:rsidRDefault="00BA3BF0" w:rsidP="00BA3BF0">
      <w:pPr>
        <w:ind w:firstLine="567"/>
        <w:jc w:val="both"/>
        <w:rPr>
          <w:rFonts w:eastAsiaTheme="minorHAnsi"/>
          <w:bCs/>
          <w:sz w:val="28"/>
          <w:szCs w:val="28"/>
          <w:lang w:eastAsia="en-US"/>
        </w:rPr>
      </w:pPr>
    </w:p>
    <w:p w14:paraId="7F54E227" w14:textId="63077462" w:rsidR="00B41393" w:rsidRPr="002015BD" w:rsidRDefault="00F50B46" w:rsidP="00B41393">
      <w:pPr>
        <w:ind w:firstLine="567"/>
        <w:jc w:val="center"/>
        <w:rPr>
          <w:b/>
          <w:sz w:val="28"/>
        </w:rPr>
      </w:pPr>
      <w:r>
        <w:rPr>
          <w:b/>
          <w:sz w:val="28"/>
          <w:lang w:val="en-US"/>
        </w:rPr>
        <w:t>VI</w:t>
      </w:r>
      <w:r w:rsidRPr="00F50B46">
        <w:rPr>
          <w:b/>
          <w:sz w:val="28"/>
        </w:rPr>
        <w:t xml:space="preserve">. </w:t>
      </w:r>
      <w:r w:rsidR="00B41393" w:rsidRPr="002015BD">
        <w:rPr>
          <w:b/>
          <w:sz w:val="28"/>
        </w:rPr>
        <w:t>Кадровая политика</w:t>
      </w:r>
      <w:r w:rsidR="00D8007F">
        <w:rPr>
          <w:b/>
          <w:sz w:val="28"/>
        </w:rPr>
        <w:t>, охрана труда</w:t>
      </w:r>
    </w:p>
    <w:p w14:paraId="3B6F97CD" w14:textId="77777777" w:rsidR="00E8448A" w:rsidRPr="00E8448A" w:rsidRDefault="00E8448A" w:rsidP="00E8448A">
      <w:pPr>
        <w:ind w:firstLine="567"/>
        <w:jc w:val="both"/>
        <w:rPr>
          <w:rFonts w:eastAsiaTheme="minorHAnsi"/>
          <w:bCs/>
          <w:sz w:val="28"/>
          <w:szCs w:val="28"/>
          <w:lang w:eastAsia="en-US"/>
        </w:rPr>
      </w:pPr>
      <w:r w:rsidRPr="00E8448A">
        <w:rPr>
          <w:rFonts w:eastAsiaTheme="minorHAnsi"/>
          <w:bCs/>
          <w:sz w:val="28"/>
          <w:szCs w:val="28"/>
          <w:lang w:eastAsia="en-US"/>
        </w:rPr>
        <w:t>Директору учреждения культуры города Тулы присвоено звание Заслуженный работник культуры Российской Федерации</w:t>
      </w:r>
    </w:p>
    <w:p w14:paraId="264FD7A5" w14:textId="77777777" w:rsidR="00E8448A" w:rsidRPr="00E8448A" w:rsidRDefault="00E8448A" w:rsidP="00E8448A">
      <w:pPr>
        <w:ind w:firstLine="567"/>
        <w:jc w:val="both"/>
        <w:rPr>
          <w:rFonts w:eastAsiaTheme="minorHAnsi"/>
          <w:bCs/>
          <w:sz w:val="28"/>
          <w:szCs w:val="28"/>
          <w:lang w:eastAsia="en-US"/>
        </w:rPr>
      </w:pPr>
      <w:r w:rsidRPr="00E8448A">
        <w:rPr>
          <w:rFonts w:eastAsiaTheme="minorHAnsi"/>
          <w:bCs/>
          <w:sz w:val="28"/>
          <w:szCs w:val="28"/>
          <w:lang w:eastAsia="en-US"/>
        </w:rPr>
        <w:t>Соответствующий указ подписан Президентом Российской федерации.</w:t>
      </w:r>
    </w:p>
    <w:p w14:paraId="60109022" w14:textId="77777777" w:rsidR="00E8448A" w:rsidRPr="00E8448A" w:rsidRDefault="00E8448A" w:rsidP="00E8448A">
      <w:pPr>
        <w:ind w:firstLine="567"/>
        <w:jc w:val="both"/>
        <w:rPr>
          <w:rFonts w:eastAsiaTheme="minorHAnsi"/>
          <w:bCs/>
          <w:sz w:val="28"/>
          <w:szCs w:val="28"/>
          <w:lang w:eastAsia="en-US"/>
        </w:rPr>
      </w:pPr>
      <w:r w:rsidRPr="00E8448A">
        <w:rPr>
          <w:rFonts w:eastAsiaTheme="minorHAnsi"/>
          <w:bCs/>
          <w:sz w:val="28"/>
          <w:szCs w:val="28"/>
          <w:lang w:eastAsia="en-US"/>
        </w:rPr>
        <w:t>Указом Президента Российской Федерации Владимира Путина за большой вклад в развитие отечественной культуры и искусства, многолетнюю плодотворную деятельность почетное звание «Заслуженный работник культуры Российской Федерации» присвоено директору муниципального автономного учреждения культуры «Культурно-досуговая система» Марине Лёвиной.</w:t>
      </w:r>
    </w:p>
    <w:p w14:paraId="76765538" w14:textId="2A4D6210" w:rsidR="00E8448A" w:rsidRPr="00E8448A" w:rsidRDefault="00E8448A" w:rsidP="00E8448A">
      <w:pPr>
        <w:ind w:firstLine="567"/>
        <w:jc w:val="both"/>
        <w:rPr>
          <w:rFonts w:eastAsiaTheme="minorHAnsi"/>
          <w:bCs/>
          <w:sz w:val="28"/>
          <w:szCs w:val="28"/>
          <w:lang w:eastAsia="en-US"/>
        </w:rPr>
      </w:pPr>
      <w:r w:rsidRPr="00E8448A">
        <w:rPr>
          <w:rFonts w:eastAsiaTheme="minorHAnsi"/>
          <w:bCs/>
          <w:sz w:val="28"/>
          <w:szCs w:val="28"/>
          <w:lang w:eastAsia="en-US"/>
        </w:rPr>
        <w:t xml:space="preserve">Муниципальное автономное учреждение культуры «Культурно-досуговая система» — это творческая фабрика, в которой функционируют около 200 клубных формирований, занимаются более трех тысяч человек. Тридцать творческих коллективов носят звание «Народный самодеятельный коллектив». </w:t>
      </w:r>
    </w:p>
    <w:p w14:paraId="34B042A0" w14:textId="77777777" w:rsidR="00E8448A" w:rsidRPr="00E8448A" w:rsidRDefault="00E8448A" w:rsidP="00E8448A">
      <w:pPr>
        <w:ind w:firstLine="567"/>
        <w:jc w:val="both"/>
        <w:rPr>
          <w:rFonts w:eastAsiaTheme="minorHAnsi"/>
          <w:bCs/>
          <w:sz w:val="28"/>
          <w:szCs w:val="28"/>
          <w:lang w:eastAsia="en-US"/>
        </w:rPr>
      </w:pPr>
      <w:r w:rsidRPr="00E8448A">
        <w:rPr>
          <w:rFonts w:eastAsiaTheme="minorHAnsi"/>
          <w:bCs/>
          <w:sz w:val="28"/>
          <w:szCs w:val="28"/>
          <w:lang w:eastAsia="en-US"/>
        </w:rPr>
        <w:t>Марина Лёвина работает в сфере культуры более сорока лет и успешно руководит крупнейшим учреждением культуры областного центра.</w:t>
      </w:r>
    </w:p>
    <w:p w14:paraId="0259A25A" w14:textId="67B8D865" w:rsidR="009B15D0" w:rsidRDefault="00E8448A" w:rsidP="00E8448A">
      <w:pPr>
        <w:ind w:firstLine="567"/>
        <w:jc w:val="center"/>
        <w:rPr>
          <w:sz w:val="28"/>
          <w:szCs w:val="28"/>
        </w:rPr>
      </w:pPr>
      <w:r>
        <w:rPr>
          <w:noProof/>
        </w:rPr>
        <w:drawing>
          <wp:inline distT="0" distB="0" distL="0" distR="0" wp14:anchorId="18ADEC11" wp14:editId="7296E0E2">
            <wp:extent cx="3609975" cy="1733147"/>
            <wp:effectExtent l="0" t="0" r="0" b="63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5120" t="27441" r="21566" b="18518"/>
                    <a:stretch/>
                  </pic:blipFill>
                  <pic:spPr bwMode="auto">
                    <a:xfrm>
                      <a:off x="0" y="0"/>
                      <a:ext cx="3611719" cy="1733984"/>
                    </a:xfrm>
                    <a:prstGeom prst="rect">
                      <a:avLst/>
                    </a:prstGeom>
                    <a:ln>
                      <a:noFill/>
                    </a:ln>
                    <a:extLst>
                      <a:ext uri="{53640926-AAD7-44D8-BBD7-CCE9431645EC}">
                        <a14:shadowObscured xmlns:a14="http://schemas.microsoft.com/office/drawing/2010/main"/>
                      </a:ext>
                    </a:extLst>
                  </pic:spPr>
                </pic:pic>
              </a:graphicData>
            </a:graphic>
          </wp:inline>
        </w:drawing>
      </w:r>
    </w:p>
    <w:p w14:paraId="395284A4" w14:textId="2DB75B46" w:rsidR="00E8448A" w:rsidRDefault="00E8448A" w:rsidP="00E8448A">
      <w:pPr>
        <w:ind w:firstLine="567"/>
        <w:jc w:val="center"/>
        <w:rPr>
          <w:sz w:val="28"/>
          <w:szCs w:val="28"/>
        </w:rPr>
      </w:pPr>
    </w:p>
    <w:p w14:paraId="6E356225" w14:textId="5AF19C41" w:rsidR="00E8448A" w:rsidRPr="009B15D0" w:rsidRDefault="00AE12BE" w:rsidP="00AE12BE">
      <w:pPr>
        <w:jc w:val="center"/>
        <w:rPr>
          <w:sz w:val="28"/>
          <w:szCs w:val="28"/>
        </w:rPr>
      </w:pPr>
      <w:r>
        <w:rPr>
          <w:noProof/>
        </w:rPr>
        <w:drawing>
          <wp:inline distT="0" distB="0" distL="0" distR="0" wp14:anchorId="02045224" wp14:editId="2D37E2FA">
            <wp:extent cx="6267450" cy="21907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 t="20720" r="935" b="14878"/>
                    <a:stretch/>
                  </pic:blipFill>
                  <pic:spPr bwMode="auto">
                    <a:xfrm>
                      <a:off x="0" y="0"/>
                      <a:ext cx="6267450" cy="2190750"/>
                    </a:xfrm>
                    <a:prstGeom prst="rect">
                      <a:avLst/>
                    </a:prstGeom>
                    <a:ln>
                      <a:noFill/>
                    </a:ln>
                    <a:extLst>
                      <a:ext uri="{53640926-AAD7-44D8-BBD7-CCE9431645EC}">
                        <a14:shadowObscured xmlns:a14="http://schemas.microsoft.com/office/drawing/2010/main"/>
                      </a:ext>
                    </a:extLst>
                  </pic:spPr>
                </pic:pic>
              </a:graphicData>
            </a:graphic>
          </wp:inline>
        </w:drawing>
      </w:r>
    </w:p>
    <w:p w14:paraId="5BBB47F2" w14:textId="77777777" w:rsidR="00D8007F" w:rsidRDefault="00D8007F" w:rsidP="0028184C">
      <w:pPr>
        <w:jc w:val="center"/>
        <w:rPr>
          <w:b/>
          <w:sz w:val="28"/>
          <w:szCs w:val="28"/>
          <w:u w:val="single"/>
        </w:rPr>
      </w:pPr>
    </w:p>
    <w:p w14:paraId="3BB67461" w14:textId="77777777" w:rsidR="00D46C52" w:rsidRPr="0028184C" w:rsidRDefault="00F50B46" w:rsidP="0028184C">
      <w:pPr>
        <w:jc w:val="center"/>
        <w:rPr>
          <w:b/>
          <w:sz w:val="28"/>
          <w:szCs w:val="28"/>
          <w:u w:val="single"/>
        </w:rPr>
      </w:pPr>
      <w:r>
        <w:rPr>
          <w:b/>
          <w:sz w:val="28"/>
          <w:szCs w:val="28"/>
          <w:u w:val="single"/>
          <w:lang w:val="en-US"/>
        </w:rPr>
        <w:t>VII</w:t>
      </w:r>
      <w:r w:rsidRPr="00F50B46">
        <w:rPr>
          <w:b/>
          <w:sz w:val="28"/>
          <w:szCs w:val="28"/>
          <w:u w:val="single"/>
        </w:rPr>
        <w:t xml:space="preserve">. </w:t>
      </w:r>
      <w:r w:rsidR="000953FD" w:rsidRPr="0028184C">
        <w:rPr>
          <w:b/>
          <w:sz w:val="28"/>
          <w:szCs w:val="28"/>
          <w:u w:val="single"/>
        </w:rPr>
        <w:t xml:space="preserve">Культурно-досуговая деятельность. </w:t>
      </w:r>
    </w:p>
    <w:p w14:paraId="619B90BE" w14:textId="77777777" w:rsidR="000953FD" w:rsidRPr="0028184C" w:rsidRDefault="000953FD" w:rsidP="0028184C">
      <w:pPr>
        <w:jc w:val="center"/>
        <w:rPr>
          <w:b/>
          <w:sz w:val="28"/>
          <w:szCs w:val="28"/>
          <w:u w:val="single"/>
        </w:rPr>
      </w:pPr>
      <w:r w:rsidRPr="0028184C">
        <w:rPr>
          <w:b/>
          <w:bCs/>
          <w:sz w:val="28"/>
          <w:szCs w:val="28"/>
          <w:u w:val="single"/>
        </w:rPr>
        <w:t>Создание условий для обеспечения населения услугами по организации досуга и услугами организаций культуры.</w:t>
      </w:r>
    </w:p>
    <w:p w14:paraId="280CAB42" w14:textId="77777777" w:rsidR="00D46C52" w:rsidRPr="0028184C" w:rsidRDefault="00D46C52" w:rsidP="0028184C">
      <w:pPr>
        <w:contextualSpacing/>
        <w:jc w:val="both"/>
        <w:rPr>
          <w:b/>
          <w:i/>
          <w:spacing w:val="5"/>
          <w:sz w:val="28"/>
          <w:szCs w:val="28"/>
        </w:rPr>
      </w:pPr>
    </w:p>
    <w:p w14:paraId="0912BB7A" w14:textId="5512E4F6" w:rsidR="002C049C" w:rsidRPr="0028184C" w:rsidRDefault="002C049C" w:rsidP="0028184C">
      <w:pPr>
        <w:ind w:firstLine="851"/>
        <w:contextualSpacing/>
        <w:jc w:val="both"/>
        <w:rPr>
          <w:sz w:val="28"/>
          <w:szCs w:val="28"/>
        </w:rPr>
      </w:pPr>
      <w:proofErr w:type="gramStart"/>
      <w:r w:rsidRPr="0028184C">
        <w:rPr>
          <w:b/>
          <w:spacing w:val="5"/>
          <w:sz w:val="28"/>
          <w:szCs w:val="28"/>
        </w:rPr>
        <w:lastRenderedPageBreak/>
        <w:t>Тульска</w:t>
      </w:r>
      <w:r w:rsidR="002B7B65" w:rsidRPr="0028184C">
        <w:rPr>
          <w:b/>
          <w:spacing w:val="5"/>
          <w:sz w:val="28"/>
          <w:szCs w:val="28"/>
        </w:rPr>
        <w:t xml:space="preserve">я муниципальная клубная система </w:t>
      </w:r>
      <w:r w:rsidRPr="0028184C">
        <w:rPr>
          <w:spacing w:val="5"/>
          <w:sz w:val="28"/>
          <w:szCs w:val="28"/>
        </w:rPr>
        <w:t>в 20</w:t>
      </w:r>
      <w:r w:rsidR="00AE12BE">
        <w:rPr>
          <w:spacing w:val="5"/>
          <w:sz w:val="28"/>
          <w:szCs w:val="28"/>
        </w:rPr>
        <w:t>20</w:t>
      </w:r>
      <w:r w:rsidRPr="0028184C">
        <w:rPr>
          <w:spacing w:val="5"/>
          <w:sz w:val="28"/>
          <w:szCs w:val="28"/>
        </w:rPr>
        <w:t xml:space="preserve"> году была представлена </w:t>
      </w:r>
      <w:r w:rsidR="005A5C38">
        <w:rPr>
          <w:b/>
          <w:spacing w:val="5"/>
          <w:sz w:val="28"/>
          <w:szCs w:val="28"/>
        </w:rPr>
        <w:t>двумя</w:t>
      </w:r>
      <w:r w:rsidRPr="0028184C">
        <w:rPr>
          <w:b/>
          <w:spacing w:val="5"/>
          <w:sz w:val="28"/>
          <w:szCs w:val="28"/>
        </w:rPr>
        <w:t xml:space="preserve"> клубными учреждениями</w:t>
      </w:r>
      <w:r w:rsidR="00DC074E">
        <w:rPr>
          <w:b/>
          <w:spacing w:val="5"/>
          <w:sz w:val="28"/>
          <w:szCs w:val="28"/>
        </w:rPr>
        <w:t xml:space="preserve"> – юридическими лицами</w:t>
      </w:r>
      <w:r w:rsidR="00DC074E">
        <w:rPr>
          <w:spacing w:val="5"/>
          <w:sz w:val="28"/>
          <w:szCs w:val="28"/>
        </w:rPr>
        <w:t>,</w:t>
      </w:r>
      <w:r w:rsidRPr="0028184C">
        <w:rPr>
          <w:spacing w:val="5"/>
          <w:sz w:val="28"/>
          <w:szCs w:val="28"/>
        </w:rPr>
        <w:t xml:space="preserve"> </w:t>
      </w:r>
      <w:r w:rsidR="00997370">
        <w:rPr>
          <w:b/>
          <w:spacing w:val="5"/>
          <w:sz w:val="28"/>
          <w:szCs w:val="28"/>
        </w:rPr>
        <w:t>шестнадцатью</w:t>
      </w:r>
      <w:r w:rsidRPr="00001839">
        <w:rPr>
          <w:b/>
          <w:spacing w:val="5"/>
          <w:sz w:val="28"/>
          <w:szCs w:val="28"/>
        </w:rPr>
        <w:t xml:space="preserve"> </w:t>
      </w:r>
      <w:r w:rsidRPr="0028184C">
        <w:rPr>
          <w:b/>
          <w:spacing w:val="5"/>
          <w:sz w:val="28"/>
          <w:szCs w:val="28"/>
        </w:rPr>
        <w:t>клубами-филиалами</w:t>
      </w:r>
      <w:r w:rsidR="000020A4">
        <w:rPr>
          <w:b/>
          <w:spacing w:val="5"/>
          <w:sz w:val="28"/>
          <w:szCs w:val="28"/>
        </w:rPr>
        <w:t xml:space="preserve"> и пятнадцатью клубами-отделами</w:t>
      </w:r>
      <w:r w:rsidRPr="0028184C">
        <w:rPr>
          <w:spacing w:val="5"/>
          <w:sz w:val="28"/>
          <w:szCs w:val="28"/>
        </w:rPr>
        <w:t xml:space="preserve">, расположенными в </w:t>
      </w:r>
      <w:r w:rsidR="000020A4">
        <w:rPr>
          <w:spacing w:val="5"/>
          <w:sz w:val="28"/>
          <w:szCs w:val="28"/>
        </w:rPr>
        <w:t>пяти</w:t>
      </w:r>
      <w:r w:rsidRPr="0028184C">
        <w:rPr>
          <w:spacing w:val="5"/>
          <w:sz w:val="28"/>
          <w:szCs w:val="28"/>
        </w:rPr>
        <w:t xml:space="preserve"> районах города – Советском</w:t>
      </w:r>
      <w:r w:rsidR="00001839">
        <w:rPr>
          <w:spacing w:val="5"/>
          <w:sz w:val="28"/>
          <w:szCs w:val="28"/>
        </w:rPr>
        <w:t xml:space="preserve"> (</w:t>
      </w:r>
      <w:r w:rsidRPr="0028184C">
        <w:rPr>
          <w:spacing w:val="5"/>
          <w:sz w:val="28"/>
          <w:szCs w:val="28"/>
        </w:rPr>
        <w:t>1 клуб), Привокзальном (</w:t>
      </w:r>
      <w:r w:rsidR="000020A4">
        <w:rPr>
          <w:spacing w:val="5"/>
          <w:sz w:val="28"/>
          <w:szCs w:val="28"/>
        </w:rPr>
        <w:t>8</w:t>
      </w:r>
      <w:r w:rsidRPr="0028184C">
        <w:rPr>
          <w:spacing w:val="5"/>
          <w:sz w:val="28"/>
          <w:szCs w:val="28"/>
        </w:rPr>
        <w:t xml:space="preserve"> клуб</w:t>
      </w:r>
      <w:r w:rsidR="000020A4">
        <w:rPr>
          <w:spacing w:val="5"/>
          <w:sz w:val="28"/>
          <w:szCs w:val="28"/>
        </w:rPr>
        <w:t>ов</w:t>
      </w:r>
      <w:r w:rsidRPr="0028184C">
        <w:rPr>
          <w:spacing w:val="5"/>
          <w:sz w:val="28"/>
          <w:szCs w:val="28"/>
        </w:rPr>
        <w:t>), Зареченском (</w:t>
      </w:r>
      <w:r w:rsidR="000020A4">
        <w:rPr>
          <w:spacing w:val="5"/>
          <w:sz w:val="28"/>
          <w:szCs w:val="28"/>
        </w:rPr>
        <w:t>1</w:t>
      </w:r>
      <w:r w:rsidR="00997370">
        <w:rPr>
          <w:spacing w:val="5"/>
          <w:sz w:val="28"/>
          <w:szCs w:val="28"/>
        </w:rPr>
        <w:t>2</w:t>
      </w:r>
      <w:r w:rsidR="00D2003A" w:rsidRPr="0028184C">
        <w:rPr>
          <w:spacing w:val="5"/>
          <w:sz w:val="28"/>
          <w:szCs w:val="28"/>
        </w:rPr>
        <w:t xml:space="preserve"> </w:t>
      </w:r>
      <w:r w:rsidRPr="0028184C">
        <w:rPr>
          <w:spacing w:val="5"/>
          <w:sz w:val="28"/>
          <w:szCs w:val="28"/>
        </w:rPr>
        <w:t>клуб</w:t>
      </w:r>
      <w:r w:rsidR="00405FA5" w:rsidRPr="0028184C">
        <w:rPr>
          <w:spacing w:val="5"/>
          <w:sz w:val="28"/>
          <w:szCs w:val="28"/>
        </w:rPr>
        <w:t>ов</w:t>
      </w:r>
      <w:r w:rsidRPr="0028184C">
        <w:rPr>
          <w:spacing w:val="5"/>
          <w:sz w:val="28"/>
          <w:szCs w:val="28"/>
        </w:rPr>
        <w:t xml:space="preserve">), Пролетарском </w:t>
      </w:r>
      <w:r w:rsidR="000020A4">
        <w:rPr>
          <w:spacing w:val="5"/>
          <w:sz w:val="28"/>
          <w:szCs w:val="28"/>
        </w:rPr>
        <w:t xml:space="preserve">                   </w:t>
      </w:r>
      <w:r w:rsidRPr="0028184C">
        <w:rPr>
          <w:spacing w:val="5"/>
          <w:sz w:val="28"/>
          <w:szCs w:val="28"/>
        </w:rPr>
        <w:t>(</w:t>
      </w:r>
      <w:r w:rsidR="000020A4">
        <w:rPr>
          <w:spacing w:val="5"/>
          <w:sz w:val="28"/>
          <w:szCs w:val="28"/>
        </w:rPr>
        <w:t>4</w:t>
      </w:r>
      <w:r w:rsidR="00D2003A" w:rsidRPr="0028184C">
        <w:rPr>
          <w:spacing w:val="5"/>
          <w:sz w:val="28"/>
          <w:szCs w:val="28"/>
        </w:rPr>
        <w:t xml:space="preserve"> </w:t>
      </w:r>
      <w:r w:rsidRPr="0028184C">
        <w:rPr>
          <w:spacing w:val="5"/>
          <w:sz w:val="28"/>
          <w:szCs w:val="28"/>
        </w:rPr>
        <w:t>клуба), Центральном (</w:t>
      </w:r>
      <w:r w:rsidR="000020A4">
        <w:rPr>
          <w:spacing w:val="5"/>
          <w:sz w:val="28"/>
          <w:szCs w:val="28"/>
        </w:rPr>
        <w:t>6</w:t>
      </w:r>
      <w:r w:rsidRPr="0028184C">
        <w:rPr>
          <w:spacing w:val="5"/>
          <w:sz w:val="28"/>
          <w:szCs w:val="28"/>
        </w:rPr>
        <w:t xml:space="preserve"> клуб</w:t>
      </w:r>
      <w:r w:rsidR="000020A4">
        <w:rPr>
          <w:spacing w:val="5"/>
          <w:sz w:val="28"/>
          <w:szCs w:val="28"/>
        </w:rPr>
        <w:t>ов</w:t>
      </w:r>
      <w:r w:rsidRPr="0028184C">
        <w:rPr>
          <w:spacing w:val="5"/>
          <w:sz w:val="28"/>
          <w:szCs w:val="28"/>
        </w:rPr>
        <w:t>), и охватывает город «культурным кольцом».</w:t>
      </w:r>
      <w:r w:rsidRPr="0028184C">
        <w:rPr>
          <w:sz w:val="28"/>
          <w:szCs w:val="28"/>
        </w:rPr>
        <w:t xml:space="preserve"> </w:t>
      </w:r>
      <w:r w:rsidR="000020A4">
        <w:rPr>
          <w:sz w:val="28"/>
          <w:szCs w:val="28"/>
        </w:rPr>
        <w:t>7 учреждений расположены в черте городского округа, 2</w:t>
      </w:r>
      <w:r w:rsidR="00997370">
        <w:rPr>
          <w:sz w:val="28"/>
          <w:szCs w:val="28"/>
        </w:rPr>
        <w:t>4</w:t>
      </w:r>
      <w:r w:rsidR="000020A4">
        <w:rPr>
          <w:sz w:val="28"/>
          <w:szCs w:val="28"/>
        </w:rPr>
        <w:t xml:space="preserve"> учреждения – сельская территория. </w:t>
      </w:r>
      <w:proofErr w:type="gramEnd"/>
    </w:p>
    <w:p w14:paraId="073328A1" w14:textId="77777777" w:rsidR="005B7423" w:rsidRDefault="005B7423" w:rsidP="00F91CFF">
      <w:pPr>
        <w:ind w:firstLine="567"/>
        <w:jc w:val="both"/>
        <w:rPr>
          <w:sz w:val="28"/>
          <w:szCs w:val="28"/>
        </w:rPr>
      </w:pPr>
      <w:r w:rsidRPr="005B7423">
        <w:rPr>
          <w:sz w:val="28"/>
          <w:szCs w:val="28"/>
        </w:rPr>
        <w:t xml:space="preserve">Основными приоритетными направлениями в деятельности </w:t>
      </w:r>
      <w:r>
        <w:rPr>
          <w:sz w:val="28"/>
          <w:szCs w:val="28"/>
        </w:rPr>
        <w:t>культурно-досуговых учреждений являются</w:t>
      </w:r>
      <w:r w:rsidRPr="005B7423">
        <w:rPr>
          <w:sz w:val="28"/>
          <w:szCs w:val="28"/>
        </w:rPr>
        <w:t>:</w:t>
      </w:r>
    </w:p>
    <w:p w14:paraId="50AA6973" w14:textId="77777777" w:rsidR="005B7423" w:rsidRDefault="005B7423" w:rsidP="005B7423">
      <w:pPr>
        <w:ind w:firstLine="567"/>
        <w:jc w:val="both"/>
        <w:rPr>
          <w:sz w:val="28"/>
          <w:szCs w:val="28"/>
        </w:rPr>
      </w:pPr>
      <w:proofErr w:type="gramStart"/>
      <w:r>
        <w:rPr>
          <w:sz w:val="28"/>
          <w:szCs w:val="28"/>
        </w:rPr>
        <w:t>-р</w:t>
      </w:r>
      <w:r w:rsidRPr="005B7423">
        <w:rPr>
          <w:sz w:val="28"/>
          <w:szCs w:val="28"/>
        </w:rPr>
        <w:t>абота по созданию системы, гарантирующей развитие активно-творческих возможностей детей, молодежи и других категорий населения, их интеллектуальной и нравственной свободы, по созданию  равных возможностей для</w:t>
      </w:r>
      <w:r>
        <w:rPr>
          <w:sz w:val="28"/>
          <w:szCs w:val="28"/>
        </w:rPr>
        <w:t xml:space="preserve"> </w:t>
      </w:r>
      <w:r w:rsidRPr="005B7423">
        <w:rPr>
          <w:sz w:val="28"/>
          <w:szCs w:val="28"/>
        </w:rPr>
        <w:t>реализации творческих потребностей и доступа к культурным благам всех социальных групп населения</w:t>
      </w:r>
      <w:r>
        <w:rPr>
          <w:sz w:val="28"/>
          <w:szCs w:val="28"/>
        </w:rPr>
        <w:t>, в том числе для лиц с ограниченными возможностями здоровья, инклюзивная работа, работа по развитию системы активного долголетия</w:t>
      </w:r>
      <w:r w:rsidRPr="005B7423">
        <w:rPr>
          <w:sz w:val="28"/>
          <w:szCs w:val="28"/>
        </w:rPr>
        <w:t>, а также условий для диалога культур в</w:t>
      </w:r>
      <w:proofErr w:type="gramEnd"/>
      <w:r w:rsidRPr="005B7423">
        <w:rPr>
          <w:sz w:val="28"/>
          <w:szCs w:val="28"/>
        </w:rPr>
        <w:t xml:space="preserve"> многонациональном </w:t>
      </w:r>
      <w:proofErr w:type="gramStart"/>
      <w:r w:rsidRPr="005B7423">
        <w:rPr>
          <w:sz w:val="28"/>
          <w:szCs w:val="28"/>
        </w:rPr>
        <w:t>обществе</w:t>
      </w:r>
      <w:proofErr w:type="gramEnd"/>
      <w:r w:rsidRPr="005B7423">
        <w:rPr>
          <w:sz w:val="28"/>
          <w:szCs w:val="28"/>
        </w:rPr>
        <w:t>, сохранени</w:t>
      </w:r>
      <w:r>
        <w:rPr>
          <w:sz w:val="28"/>
          <w:szCs w:val="28"/>
        </w:rPr>
        <w:t>ю кадрового потенциала культуры;</w:t>
      </w:r>
    </w:p>
    <w:p w14:paraId="349C4D20" w14:textId="77777777" w:rsidR="005B7423" w:rsidRDefault="005B7423" w:rsidP="00F91CFF">
      <w:pPr>
        <w:ind w:firstLine="567"/>
        <w:jc w:val="both"/>
        <w:rPr>
          <w:sz w:val="28"/>
          <w:szCs w:val="28"/>
        </w:rPr>
      </w:pPr>
      <w:r w:rsidRPr="005B7423">
        <w:rPr>
          <w:sz w:val="28"/>
          <w:szCs w:val="28"/>
        </w:rPr>
        <w:t>-совершенствование  культурно –</w:t>
      </w:r>
      <w:r>
        <w:rPr>
          <w:sz w:val="28"/>
          <w:szCs w:val="28"/>
        </w:rPr>
        <w:t xml:space="preserve"> </w:t>
      </w:r>
      <w:r w:rsidRPr="005B7423">
        <w:rPr>
          <w:sz w:val="28"/>
          <w:szCs w:val="28"/>
        </w:rPr>
        <w:t>досуговой  деятельности,  развитие самодеятельного  творчества,  работа  по  повышению  качества  услуг, направленная  на  удовлетворение  потребностей  населения</w:t>
      </w:r>
      <w:r>
        <w:rPr>
          <w:sz w:val="28"/>
          <w:szCs w:val="28"/>
        </w:rPr>
        <w:t>;</w:t>
      </w:r>
      <w:r w:rsidRPr="005B7423">
        <w:rPr>
          <w:sz w:val="28"/>
          <w:szCs w:val="28"/>
        </w:rPr>
        <w:t xml:space="preserve"> </w:t>
      </w:r>
    </w:p>
    <w:p w14:paraId="6B479120" w14:textId="77777777" w:rsidR="005B7423" w:rsidRDefault="005B7423" w:rsidP="00F91CFF">
      <w:pPr>
        <w:ind w:firstLine="567"/>
        <w:jc w:val="both"/>
        <w:rPr>
          <w:sz w:val="28"/>
          <w:szCs w:val="28"/>
        </w:rPr>
      </w:pPr>
      <w:r>
        <w:rPr>
          <w:sz w:val="28"/>
          <w:szCs w:val="28"/>
        </w:rPr>
        <w:t>-ф</w:t>
      </w:r>
      <w:r w:rsidRPr="005B7423">
        <w:rPr>
          <w:sz w:val="28"/>
          <w:szCs w:val="28"/>
        </w:rPr>
        <w:t>ормирование идеологии здорового образа жизни, воспитание духовности, патриотизма, гражданской и творческой активности нового поколения жителей района;</w:t>
      </w:r>
    </w:p>
    <w:p w14:paraId="339763EC" w14:textId="77777777" w:rsidR="005B7423" w:rsidRDefault="005B7423" w:rsidP="00F91CFF">
      <w:pPr>
        <w:ind w:firstLine="567"/>
        <w:jc w:val="both"/>
        <w:rPr>
          <w:sz w:val="28"/>
          <w:szCs w:val="28"/>
        </w:rPr>
      </w:pPr>
      <w:r w:rsidRPr="005B7423">
        <w:rPr>
          <w:sz w:val="28"/>
          <w:szCs w:val="28"/>
        </w:rPr>
        <w:t xml:space="preserve">-проектная  деятельность,  направленная  на  развитие </w:t>
      </w:r>
      <w:r>
        <w:rPr>
          <w:sz w:val="28"/>
          <w:szCs w:val="28"/>
        </w:rPr>
        <w:t>событийного туризма в городе Туле</w:t>
      </w:r>
      <w:r w:rsidRPr="005B7423">
        <w:rPr>
          <w:sz w:val="28"/>
          <w:szCs w:val="28"/>
        </w:rPr>
        <w:t>;</w:t>
      </w:r>
    </w:p>
    <w:p w14:paraId="51E132C5" w14:textId="77777777" w:rsidR="005B7423" w:rsidRDefault="005B7423" w:rsidP="00F91CFF">
      <w:pPr>
        <w:ind w:firstLine="567"/>
        <w:jc w:val="both"/>
        <w:rPr>
          <w:sz w:val="28"/>
          <w:szCs w:val="28"/>
        </w:rPr>
      </w:pPr>
      <w:r w:rsidRPr="005B7423">
        <w:rPr>
          <w:sz w:val="28"/>
          <w:szCs w:val="28"/>
        </w:rPr>
        <w:t>-сохранение и развитие деятельности клубных формирований;</w:t>
      </w:r>
    </w:p>
    <w:p w14:paraId="476587D5" w14:textId="77777777" w:rsidR="005B7423" w:rsidRDefault="005B7423" w:rsidP="00F91CFF">
      <w:pPr>
        <w:ind w:firstLine="567"/>
        <w:jc w:val="both"/>
        <w:rPr>
          <w:sz w:val="28"/>
          <w:szCs w:val="28"/>
        </w:rPr>
      </w:pPr>
      <w:r w:rsidRPr="005B7423">
        <w:rPr>
          <w:sz w:val="28"/>
          <w:szCs w:val="28"/>
        </w:rPr>
        <w:t>-системное  повышение  профессионального  уровня  специалистов</w:t>
      </w:r>
      <w:r>
        <w:rPr>
          <w:sz w:val="28"/>
          <w:szCs w:val="28"/>
        </w:rPr>
        <w:t>;</w:t>
      </w:r>
    </w:p>
    <w:p w14:paraId="1D18CF2C" w14:textId="77777777" w:rsidR="005B7423" w:rsidRDefault="005B7423" w:rsidP="00F91CFF">
      <w:pPr>
        <w:ind w:firstLine="567"/>
        <w:jc w:val="both"/>
        <w:rPr>
          <w:sz w:val="28"/>
          <w:szCs w:val="28"/>
        </w:rPr>
      </w:pPr>
      <w:r>
        <w:rPr>
          <w:sz w:val="28"/>
          <w:szCs w:val="28"/>
        </w:rPr>
        <w:t>-реализация основных направлений и достижение показателей национального проекта «Культура»;</w:t>
      </w:r>
    </w:p>
    <w:p w14:paraId="5BD087D3" w14:textId="77777777" w:rsidR="005B7423" w:rsidRDefault="005B7423" w:rsidP="005B7423">
      <w:pPr>
        <w:ind w:firstLine="567"/>
        <w:jc w:val="both"/>
        <w:rPr>
          <w:sz w:val="28"/>
          <w:szCs w:val="28"/>
        </w:rPr>
      </w:pPr>
      <w:r>
        <w:rPr>
          <w:sz w:val="28"/>
          <w:szCs w:val="28"/>
        </w:rPr>
        <w:t xml:space="preserve">-продолжение работы по внедрению </w:t>
      </w:r>
      <w:r w:rsidRPr="005B7423">
        <w:rPr>
          <w:sz w:val="28"/>
          <w:szCs w:val="28"/>
        </w:rPr>
        <w:t>эффективных инновационных форм и методов культурно - досуговой деятельности</w:t>
      </w:r>
      <w:r>
        <w:rPr>
          <w:sz w:val="28"/>
          <w:szCs w:val="28"/>
        </w:rPr>
        <w:t>;</w:t>
      </w:r>
    </w:p>
    <w:p w14:paraId="2C77A0E9" w14:textId="77777777" w:rsidR="00AE12BE" w:rsidRDefault="005B7423" w:rsidP="00AE12BE">
      <w:pPr>
        <w:ind w:firstLine="567"/>
        <w:jc w:val="both"/>
        <w:rPr>
          <w:sz w:val="28"/>
          <w:szCs w:val="28"/>
        </w:rPr>
      </w:pPr>
      <w:r w:rsidRPr="005B7423">
        <w:rPr>
          <w:sz w:val="28"/>
          <w:szCs w:val="28"/>
        </w:rPr>
        <w:t>-сохранение</w:t>
      </w:r>
      <w:r>
        <w:rPr>
          <w:sz w:val="28"/>
          <w:szCs w:val="28"/>
        </w:rPr>
        <w:t xml:space="preserve"> </w:t>
      </w:r>
      <w:r w:rsidRPr="005B7423">
        <w:rPr>
          <w:sz w:val="28"/>
          <w:szCs w:val="28"/>
        </w:rPr>
        <w:t>нематериального наследия</w:t>
      </w:r>
      <w:r>
        <w:rPr>
          <w:sz w:val="28"/>
          <w:szCs w:val="28"/>
        </w:rPr>
        <w:t>.</w:t>
      </w:r>
      <w:bookmarkStart w:id="3" w:name="_Toc31186742"/>
    </w:p>
    <w:p w14:paraId="2A14C375" w14:textId="77777777" w:rsidR="00AE12BE" w:rsidRDefault="00AE12BE" w:rsidP="00AE12BE">
      <w:pPr>
        <w:ind w:firstLine="567"/>
        <w:jc w:val="both"/>
        <w:rPr>
          <w:sz w:val="28"/>
          <w:szCs w:val="28"/>
        </w:rPr>
      </w:pPr>
    </w:p>
    <w:bookmarkEnd w:id="3"/>
    <w:p w14:paraId="69686EA9" w14:textId="2EB5B39F" w:rsidR="00AE12BE" w:rsidRDefault="00AE12BE" w:rsidP="00AE12BE">
      <w:pPr>
        <w:ind w:firstLine="567"/>
        <w:jc w:val="center"/>
        <w:rPr>
          <w:b/>
          <w:bCs/>
          <w:sz w:val="28"/>
        </w:rPr>
      </w:pPr>
      <w:r>
        <w:rPr>
          <w:b/>
          <w:bCs/>
          <w:sz w:val="28"/>
        </w:rPr>
        <w:t xml:space="preserve">Кадровый состав учреждений культурно-досугового типа </w:t>
      </w:r>
    </w:p>
    <w:p w14:paraId="0BB89775" w14:textId="3F1F0D9D" w:rsidR="00AE12BE" w:rsidRPr="00AE12BE" w:rsidRDefault="00AE12BE" w:rsidP="00AE12BE">
      <w:pPr>
        <w:ind w:firstLine="567"/>
        <w:jc w:val="center"/>
        <w:rPr>
          <w:i/>
          <w:iCs/>
          <w:sz w:val="28"/>
          <w:szCs w:val="28"/>
        </w:rPr>
      </w:pPr>
      <w:r w:rsidRPr="00AE12BE">
        <w:rPr>
          <w:i/>
          <w:iCs/>
          <w:sz w:val="28"/>
          <w:szCs w:val="28"/>
        </w:rPr>
        <w:t>МАУК «Культурно-досуговая система»</w:t>
      </w:r>
    </w:p>
    <w:p w14:paraId="3F966E00" w14:textId="77777777" w:rsidR="00AE12BE" w:rsidRDefault="00AE12BE" w:rsidP="00AE12BE">
      <w:pPr>
        <w:ind w:firstLine="567"/>
        <w:rPr>
          <w:sz w:val="28"/>
        </w:rPr>
      </w:pPr>
      <w:r>
        <w:rPr>
          <w:sz w:val="28"/>
        </w:rPr>
        <w:t xml:space="preserve">Штат учреждения составляет </w:t>
      </w:r>
      <w:r>
        <w:rPr>
          <w:sz w:val="28"/>
          <w:u w:val="single"/>
        </w:rPr>
        <w:t xml:space="preserve">    321     </w:t>
      </w:r>
      <w:r>
        <w:rPr>
          <w:sz w:val="28"/>
        </w:rPr>
        <w:t xml:space="preserve">  человек, из них:</w:t>
      </w:r>
    </w:p>
    <w:p w14:paraId="0906DE4E" w14:textId="77777777" w:rsidR="00AE12BE" w:rsidRDefault="00AE12BE" w:rsidP="00AE12BE">
      <w:pPr>
        <w:ind w:firstLine="567"/>
        <w:rPr>
          <w:sz w:val="28"/>
        </w:rPr>
      </w:pPr>
      <w:r>
        <w:rPr>
          <w:sz w:val="28"/>
        </w:rPr>
        <w:t xml:space="preserve">административный персонал </w:t>
      </w:r>
      <w:r>
        <w:rPr>
          <w:sz w:val="28"/>
          <w:u w:val="single"/>
        </w:rPr>
        <w:t xml:space="preserve"> 58   </w:t>
      </w:r>
      <w:r>
        <w:rPr>
          <w:sz w:val="28"/>
        </w:rPr>
        <w:t xml:space="preserve">  человек, </w:t>
      </w:r>
    </w:p>
    <w:p w14:paraId="678B03D1" w14:textId="77777777" w:rsidR="00AE12BE" w:rsidRDefault="00AE12BE" w:rsidP="00AE12BE">
      <w:pPr>
        <w:ind w:firstLine="567"/>
        <w:rPr>
          <w:sz w:val="28"/>
        </w:rPr>
      </w:pPr>
      <w:r>
        <w:rPr>
          <w:sz w:val="28"/>
        </w:rPr>
        <w:t xml:space="preserve">основной персонал </w:t>
      </w:r>
      <w:r>
        <w:rPr>
          <w:sz w:val="28"/>
          <w:u w:val="single"/>
        </w:rPr>
        <w:t xml:space="preserve"> 156   </w:t>
      </w:r>
      <w:r>
        <w:rPr>
          <w:sz w:val="28"/>
        </w:rPr>
        <w:t xml:space="preserve"> человека, </w:t>
      </w:r>
    </w:p>
    <w:p w14:paraId="5B1E4C94" w14:textId="77777777" w:rsidR="00AE12BE" w:rsidRDefault="00AE12BE" w:rsidP="00AE12BE">
      <w:pPr>
        <w:ind w:firstLine="567"/>
        <w:rPr>
          <w:sz w:val="28"/>
        </w:rPr>
      </w:pPr>
      <w:r>
        <w:rPr>
          <w:sz w:val="28"/>
        </w:rPr>
        <w:t xml:space="preserve">вспомогательный персонал </w:t>
      </w:r>
      <w:r>
        <w:rPr>
          <w:sz w:val="28"/>
          <w:u w:val="single"/>
        </w:rPr>
        <w:t xml:space="preserve">    107    </w:t>
      </w:r>
      <w:r>
        <w:rPr>
          <w:sz w:val="28"/>
        </w:rPr>
        <w:t xml:space="preserve"> человек</w:t>
      </w:r>
    </w:p>
    <w:p w14:paraId="346CB9EF" w14:textId="77777777" w:rsidR="00AE12BE" w:rsidRDefault="00AE12BE" w:rsidP="00AE12BE">
      <w:pPr>
        <w:ind w:firstLine="567"/>
        <w:rPr>
          <w:sz w:val="28"/>
        </w:rPr>
      </w:pPr>
    </w:p>
    <w:p w14:paraId="4A25DC71" w14:textId="77777777" w:rsidR="00AE12BE" w:rsidRDefault="00AE12BE" w:rsidP="00AE12BE">
      <w:pPr>
        <w:shd w:val="clear" w:color="auto" w:fill="FFFFFF"/>
        <w:jc w:val="right"/>
        <w:rPr>
          <w:rFonts w:ascii="Georgia" w:hAnsi="Georgia"/>
          <w:color w:val="2B1E1B"/>
          <w:sz w:val="28"/>
          <w:szCs w:val="28"/>
        </w:rPr>
      </w:pPr>
      <w:r>
        <w:rPr>
          <w:rFonts w:ascii="Georgia" w:hAnsi="Georgia"/>
          <w:color w:val="2B1E1B"/>
          <w:sz w:val="28"/>
          <w:szCs w:val="28"/>
        </w:rPr>
        <w:t>Таблица «</w:t>
      </w:r>
      <w:r w:rsidRPr="00EC42A6">
        <w:rPr>
          <w:rFonts w:ascii="Georgia" w:hAnsi="Georgia"/>
          <w:color w:val="2B1E1B"/>
          <w:sz w:val="28"/>
          <w:szCs w:val="28"/>
        </w:rPr>
        <w:t>Характеристика кад</w:t>
      </w:r>
      <w:r>
        <w:rPr>
          <w:rFonts w:ascii="Georgia" w:hAnsi="Georgia"/>
          <w:color w:val="2B1E1B"/>
          <w:sz w:val="28"/>
          <w:szCs w:val="28"/>
        </w:rPr>
        <w:t>рового состава отрасли культуры»</w:t>
      </w:r>
    </w:p>
    <w:p w14:paraId="2986B3FE" w14:textId="77777777" w:rsidR="00AE12BE" w:rsidRDefault="00AE12BE" w:rsidP="00AE12BE">
      <w:pPr>
        <w:shd w:val="clear" w:color="auto" w:fill="FFFFFF"/>
        <w:jc w:val="right"/>
        <w:rPr>
          <w:rFonts w:ascii="Georgia" w:hAnsi="Georgia"/>
          <w:color w:val="2B1E1B"/>
          <w:sz w:val="28"/>
          <w:szCs w:val="28"/>
        </w:rPr>
      </w:pPr>
    </w:p>
    <w:tbl>
      <w:tblPr>
        <w:tblStyle w:val="a9"/>
        <w:tblW w:w="0" w:type="auto"/>
        <w:tblLayout w:type="fixed"/>
        <w:tblLook w:val="04A0" w:firstRow="1" w:lastRow="0" w:firstColumn="1" w:lastColumn="0" w:noHBand="0" w:noVBand="1"/>
      </w:tblPr>
      <w:tblGrid>
        <w:gridCol w:w="357"/>
        <w:gridCol w:w="749"/>
        <w:gridCol w:w="683"/>
        <w:gridCol w:w="1307"/>
        <w:gridCol w:w="703"/>
        <w:gridCol w:w="643"/>
        <w:gridCol w:w="719"/>
        <w:gridCol w:w="342"/>
        <w:gridCol w:w="342"/>
        <w:gridCol w:w="342"/>
        <w:gridCol w:w="342"/>
        <w:gridCol w:w="342"/>
        <w:gridCol w:w="342"/>
        <w:gridCol w:w="342"/>
        <w:gridCol w:w="491"/>
        <w:gridCol w:w="498"/>
        <w:gridCol w:w="342"/>
        <w:gridCol w:w="342"/>
        <w:gridCol w:w="342"/>
      </w:tblGrid>
      <w:tr w:rsidR="00AE12BE" w14:paraId="45134508" w14:textId="77777777" w:rsidTr="00AE12BE">
        <w:tc>
          <w:tcPr>
            <w:tcW w:w="357" w:type="dxa"/>
          </w:tcPr>
          <w:p w14:paraId="2FB3E20E" w14:textId="77777777" w:rsidR="00AE12BE" w:rsidRPr="00EC42A6" w:rsidRDefault="00AE12BE" w:rsidP="00AE12BE">
            <w:pPr>
              <w:jc w:val="center"/>
              <w:rPr>
                <w:sz w:val="16"/>
              </w:rPr>
            </w:pPr>
            <w:r w:rsidRPr="00EC42A6">
              <w:rPr>
                <w:sz w:val="16"/>
                <w:szCs w:val="28"/>
              </w:rPr>
              <w:t>№</w:t>
            </w:r>
          </w:p>
          <w:p w14:paraId="22F3F134" w14:textId="77777777" w:rsidR="00AE12BE" w:rsidRPr="00EC42A6" w:rsidRDefault="00AE12BE" w:rsidP="00AE12BE">
            <w:pPr>
              <w:jc w:val="center"/>
              <w:rPr>
                <w:sz w:val="16"/>
              </w:rPr>
            </w:pPr>
            <w:proofErr w:type="gramStart"/>
            <w:r w:rsidRPr="00EC42A6">
              <w:rPr>
                <w:sz w:val="16"/>
                <w:szCs w:val="28"/>
              </w:rPr>
              <w:t>п</w:t>
            </w:r>
            <w:proofErr w:type="gramEnd"/>
            <w:r w:rsidRPr="00EC42A6">
              <w:rPr>
                <w:sz w:val="16"/>
                <w:szCs w:val="28"/>
              </w:rPr>
              <w:t>/п</w:t>
            </w:r>
          </w:p>
        </w:tc>
        <w:tc>
          <w:tcPr>
            <w:tcW w:w="749" w:type="dxa"/>
          </w:tcPr>
          <w:p w14:paraId="037921A0" w14:textId="77777777" w:rsidR="00AE12BE" w:rsidRPr="00EC42A6" w:rsidRDefault="00AE12BE" w:rsidP="00AE12BE">
            <w:pPr>
              <w:spacing w:before="100" w:beforeAutospacing="1" w:after="100" w:afterAutospacing="1"/>
              <w:jc w:val="center"/>
              <w:rPr>
                <w:sz w:val="16"/>
              </w:rPr>
            </w:pPr>
            <w:r w:rsidRPr="00EC42A6">
              <w:rPr>
                <w:sz w:val="16"/>
                <w:szCs w:val="28"/>
              </w:rPr>
              <w:t>Вид учреждения</w:t>
            </w:r>
          </w:p>
        </w:tc>
        <w:tc>
          <w:tcPr>
            <w:tcW w:w="1990" w:type="dxa"/>
            <w:gridSpan w:val="2"/>
          </w:tcPr>
          <w:p w14:paraId="590BA069" w14:textId="77777777" w:rsidR="00AE12BE" w:rsidRDefault="00AE12BE" w:rsidP="00AE12BE">
            <w:pPr>
              <w:jc w:val="center"/>
              <w:rPr>
                <w:rFonts w:ascii="Georgia" w:hAnsi="Georgia"/>
                <w:color w:val="2B1E1B"/>
                <w:sz w:val="28"/>
                <w:szCs w:val="28"/>
              </w:rPr>
            </w:pPr>
            <w:r w:rsidRPr="00EC42A6">
              <w:rPr>
                <w:sz w:val="16"/>
                <w:szCs w:val="28"/>
              </w:rPr>
              <w:t>Штатная численность </w:t>
            </w:r>
            <w:r w:rsidRPr="00EC42A6">
              <w:rPr>
                <w:b/>
                <w:bCs/>
                <w:sz w:val="16"/>
                <w:szCs w:val="28"/>
              </w:rPr>
              <w:t>работников </w:t>
            </w:r>
            <w:r w:rsidRPr="00EC42A6">
              <w:rPr>
                <w:sz w:val="16"/>
                <w:szCs w:val="28"/>
              </w:rPr>
              <w:t>учреждений культуры, ед.</w:t>
            </w:r>
          </w:p>
        </w:tc>
        <w:tc>
          <w:tcPr>
            <w:tcW w:w="2065" w:type="dxa"/>
            <w:gridSpan w:val="3"/>
          </w:tcPr>
          <w:p w14:paraId="2E15B935" w14:textId="77777777" w:rsidR="00AE12BE" w:rsidRDefault="00AE12BE" w:rsidP="00AE12BE">
            <w:pPr>
              <w:jc w:val="center"/>
              <w:rPr>
                <w:rFonts w:ascii="Georgia" w:hAnsi="Georgia"/>
                <w:color w:val="2B1E1B"/>
                <w:sz w:val="28"/>
                <w:szCs w:val="28"/>
              </w:rPr>
            </w:pPr>
            <w:r w:rsidRPr="00EC42A6">
              <w:rPr>
                <w:sz w:val="16"/>
                <w:szCs w:val="28"/>
              </w:rPr>
              <w:t>Фактическая численность </w:t>
            </w:r>
            <w:r w:rsidRPr="00EC42A6">
              <w:rPr>
                <w:b/>
                <w:bCs/>
                <w:sz w:val="16"/>
                <w:szCs w:val="28"/>
              </w:rPr>
              <w:t>работников</w:t>
            </w:r>
            <w:r w:rsidRPr="00EC42A6">
              <w:rPr>
                <w:sz w:val="16"/>
                <w:szCs w:val="28"/>
              </w:rPr>
              <w:t> учреждений культуры, чел.</w:t>
            </w:r>
          </w:p>
        </w:tc>
        <w:tc>
          <w:tcPr>
            <w:tcW w:w="4409" w:type="dxa"/>
            <w:gridSpan w:val="12"/>
          </w:tcPr>
          <w:p w14:paraId="126EF0A9" w14:textId="77777777" w:rsidR="00AE12BE" w:rsidRPr="00B92CC2" w:rsidRDefault="00AE12BE" w:rsidP="00AE12BE">
            <w:pPr>
              <w:spacing w:before="100" w:beforeAutospacing="1" w:after="100" w:afterAutospacing="1"/>
              <w:jc w:val="center"/>
              <w:rPr>
                <w:sz w:val="16"/>
              </w:rPr>
            </w:pPr>
            <w:r w:rsidRPr="00EC42A6">
              <w:rPr>
                <w:sz w:val="16"/>
                <w:szCs w:val="28"/>
              </w:rPr>
              <w:t>Численность </w:t>
            </w:r>
            <w:r w:rsidRPr="00EC42A6">
              <w:rPr>
                <w:b/>
                <w:bCs/>
                <w:sz w:val="16"/>
                <w:szCs w:val="28"/>
              </w:rPr>
              <w:t>руководителей и специалистов</w:t>
            </w:r>
            <w:r w:rsidRPr="00EC42A6">
              <w:rPr>
                <w:sz w:val="16"/>
                <w:szCs w:val="28"/>
              </w:rPr>
              <w:t> учреждений культуры, чел.</w:t>
            </w:r>
          </w:p>
        </w:tc>
      </w:tr>
      <w:tr w:rsidR="00AE12BE" w14:paraId="10985479" w14:textId="77777777" w:rsidTr="00AE12BE">
        <w:tc>
          <w:tcPr>
            <w:tcW w:w="357" w:type="dxa"/>
            <w:vMerge w:val="restart"/>
          </w:tcPr>
          <w:p w14:paraId="0F4C223F" w14:textId="77777777" w:rsidR="00AE12BE" w:rsidRPr="00873BDB" w:rsidRDefault="00AE12BE" w:rsidP="00AE12BE">
            <w:pPr>
              <w:jc w:val="center"/>
              <w:rPr>
                <w:rFonts w:ascii="Georgia" w:hAnsi="Georgia"/>
                <w:color w:val="2B1E1B"/>
                <w:sz w:val="16"/>
                <w:szCs w:val="28"/>
              </w:rPr>
            </w:pPr>
            <w:r w:rsidRPr="00873BDB">
              <w:rPr>
                <w:rFonts w:ascii="Georgia" w:hAnsi="Georgia"/>
                <w:color w:val="2B1E1B"/>
                <w:sz w:val="16"/>
                <w:szCs w:val="28"/>
              </w:rPr>
              <w:t>1</w:t>
            </w:r>
          </w:p>
        </w:tc>
        <w:tc>
          <w:tcPr>
            <w:tcW w:w="749" w:type="dxa"/>
            <w:vMerge w:val="restart"/>
          </w:tcPr>
          <w:p w14:paraId="76CA724C" w14:textId="77777777" w:rsidR="00AE12BE" w:rsidRDefault="00AE12BE" w:rsidP="00AE12BE">
            <w:pPr>
              <w:jc w:val="center"/>
              <w:rPr>
                <w:rFonts w:ascii="Georgia" w:hAnsi="Georgia"/>
                <w:color w:val="2B1E1B"/>
                <w:sz w:val="28"/>
                <w:szCs w:val="28"/>
              </w:rPr>
            </w:pPr>
            <w:r w:rsidRPr="00EC42A6">
              <w:rPr>
                <w:sz w:val="16"/>
                <w:szCs w:val="28"/>
              </w:rPr>
              <w:t>Учреж</w:t>
            </w:r>
            <w:r w:rsidRPr="00EC42A6">
              <w:rPr>
                <w:sz w:val="16"/>
                <w:szCs w:val="28"/>
              </w:rPr>
              <w:lastRenderedPageBreak/>
              <w:t>дения культуры клубного типа</w:t>
            </w:r>
          </w:p>
        </w:tc>
        <w:tc>
          <w:tcPr>
            <w:tcW w:w="683" w:type="dxa"/>
            <w:vMerge w:val="restart"/>
          </w:tcPr>
          <w:p w14:paraId="4F8FBC47" w14:textId="77777777" w:rsidR="00AE12BE" w:rsidRPr="00EC42A6" w:rsidRDefault="00AE12BE" w:rsidP="00AE12BE">
            <w:pPr>
              <w:spacing w:before="100" w:beforeAutospacing="1" w:after="100" w:afterAutospacing="1" w:line="131" w:lineRule="atLeast"/>
              <w:jc w:val="center"/>
              <w:rPr>
                <w:sz w:val="16"/>
              </w:rPr>
            </w:pPr>
            <w:r w:rsidRPr="00EC42A6">
              <w:rPr>
                <w:sz w:val="16"/>
                <w:szCs w:val="28"/>
              </w:rPr>
              <w:lastRenderedPageBreak/>
              <w:t>всего</w:t>
            </w:r>
          </w:p>
        </w:tc>
        <w:tc>
          <w:tcPr>
            <w:tcW w:w="1307" w:type="dxa"/>
            <w:vMerge w:val="restart"/>
          </w:tcPr>
          <w:p w14:paraId="5836D492" w14:textId="77777777" w:rsidR="00AE12BE" w:rsidRPr="00EC42A6" w:rsidRDefault="00AE12BE" w:rsidP="00AE12BE">
            <w:pPr>
              <w:spacing w:before="100" w:beforeAutospacing="1" w:after="100" w:afterAutospacing="1"/>
              <w:jc w:val="center"/>
              <w:rPr>
                <w:sz w:val="16"/>
              </w:rPr>
            </w:pPr>
            <w:r w:rsidRPr="00EC42A6">
              <w:rPr>
                <w:sz w:val="16"/>
                <w:szCs w:val="28"/>
              </w:rPr>
              <w:t xml:space="preserve">в т.ч. </w:t>
            </w:r>
            <w:r w:rsidRPr="00EC42A6">
              <w:rPr>
                <w:sz w:val="16"/>
                <w:szCs w:val="28"/>
              </w:rPr>
              <w:lastRenderedPageBreak/>
              <w:t>руководителей и</w:t>
            </w:r>
          </w:p>
          <w:p w14:paraId="4A85CAA4" w14:textId="77777777" w:rsidR="00AE12BE" w:rsidRPr="00EC42A6" w:rsidRDefault="00AE12BE" w:rsidP="00AE12BE">
            <w:pPr>
              <w:spacing w:before="100" w:beforeAutospacing="1" w:after="100" w:afterAutospacing="1" w:line="131" w:lineRule="atLeast"/>
              <w:jc w:val="center"/>
              <w:rPr>
                <w:sz w:val="16"/>
              </w:rPr>
            </w:pPr>
            <w:r w:rsidRPr="00EC42A6">
              <w:rPr>
                <w:sz w:val="16"/>
                <w:szCs w:val="28"/>
              </w:rPr>
              <w:t>специалистов</w:t>
            </w:r>
          </w:p>
        </w:tc>
        <w:tc>
          <w:tcPr>
            <w:tcW w:w="703" w:type="dxa"/>
            <w:vMerge w:val="restart"/>
          </w:tcPr>
          <w:p w14:paraId="09BBDB1C" w14:textId="77777777" w:rsidR="00AE12BE" w:rsidRPr="00EC42A6" w:rsidRDefault="00AE12BE" w:rsidP="00AE12BE">
            <w:pPr>
              <w:spacing w:before="100" w:beforeAutospacing="1" w:after="100" w:afterAutospacing="1" w:line="131" w:lineRule="atLeast"/>
              <w:jc w:val="center"/>
              <w:rPr>
                <w:sz w:val="16"/>
              </w:rPr>
            </w:pPr>
            <w:r w:rsidRPr="00EC42A6">
              <w:rPr>
                <w:sz w:val="16"/>
                <w:szCs w:val="28"/>
              </w:rPr>
              <w:lastRenderedPageBreak/>
              <w:t>всего</w:t>
            </w:r>
          </w:p>
        </w:tc>
        <w:tc>
          <w:tcPr>
            <w:tcW w:w="1362" w:type="dxa"/>
            <w:gridSpan w:val="2"/>
          </w:tcPr>
          <w:p w14:paraId="06D1795F" w14:textId="77777777" w:rsidR="00AE12BE" w:rsidRDefault="00AE12BE" w:rsidP="00AE12BE">
            <w:pPr>
              <w:jc w:val="center"/>
              <w:rPr>
                <w:rFonts w:ascii="Georgia" w:hAnsi="Georgia"/>
                <w:color w:val="2B1E1B"/>
                <w:sz w:val="28"/>
                <w:szCs w:val="28"/>
              </w:rPr>
            </w:pPr>
            <w:r w:rsidRPr="00EC42A6">
              <w:rPr>
                <w:sz w:val="16"/>
                <w:szCs w:val="28"/>
              </w:rPr>
              <w:t>в т.ч.</w:t>
            </w:r>
          </w:p>
        </w:tc>
        <w:tc>
          <w:tcPr>
            <w:tcW w:w="2052" w:type="dxa"/>
            <w:gridSpan w:val="6"/>
          </w:tcPr>
          <w:p w14:paraId="2D29EDD5" w14:textId="77777777" w:rsidR="00AE12BE" w:rsidRDefault="00AE12BE" w:rsidP="00AE12BE">
            <w:pPr>
              <w:jc w:val="center"/>
              <w:rPr>
                <w:rFonts w:ascii="Georgia" w:hAnsi="Georgia"/>
                <w:color w:val="2B1E1B"/>
                <w:sz w:val="28"/>
                <w:szCs w:val="28"/>
              </w:rPr>
            </w:pPr>
            <w:r w:rsidRPr="00EC42A6">
              <w:rPr>
                <w:sz w:val="16"/>
                <w:szCs w:val="28"/>
              </w:rPr>
              <w:t>по полу и возрасту</w:t>
            </w:r>
          </w:p>
        </w:tc>
        <w:tc>
          <w:tcPr>
            <w:tcW w:w="1331" w:type="dxa"/>
            <w:gridSpan w:val="3"/>
          </w:tcPr>
          <w:p w14:paraId="3C95C052" w14:textId="77777777" w:rsidR="00AE12BE" w:rsidRDefault="00AE12BE" w:rsidP="00AE12BE">
            <w:pPr>
              <w:jc w:val="center"/>
              <w:rPr>
                <w:rFonts w:ascii="Georgia" w:hAnsi="Georgia"/>
                <w:color w:val="2B1E1B"/>
                <w:sz w:val="28"/>
                <w:szCs w:val="28"/>
              </w:rPr>
            </w:pPr>
            <w:r w:rsidRPr="00EC42A6">
              <w:rPr>
                <w:sz w:val="16"/>
                <w:szCs w:val="28"/>
              </w:rPr>
              <w:t>по образованию</w:t>
            </w:r>
          </w:p>
        </w:tc>
        <w:tc>
          <w:tcPr>
            <w:tcW w:w="1026" w:type="dxa"/>
            <w:gridSpan w:val="3"/>
          </w:tcPr>
          <w:p w14:paraId="57FFEF9E" w14:textId="77777777" w:rsidR="00AE12BE" w:rsidRPr="00B92CC2" w:rsidRDefault="00AE12BE" w:rsidP="00AE12BE">
            <w:pPr>
              <w:jc w:val="center"/>
              <w:rPr>
                <w:color w:val="2B1E1B"/>
                <w:sz w:val="16"/>
                <w:szCs w:val="28"/>
              </w:rPr>
            </w:pPr>
            <w:r w:rsidRPr="00B92CC2">
              <w:rPr>
                <w:color w:val="2B1E1B"/>
                <w:sz w:val="16"/>
                <w:szCs w:val="28"/>
              </w:rPr>
              <w:t xml:space="preserve">по стажу </w:t>
            </w:r>
          </w:p>
        </w:tc>
      </w:tr>
      <w:tr w:rsidR="00AE12BE" w14:paraId="15669CE0" w14:textId="77777777" w:rsidTr="00AE12BE">
        <w:trPr>
          <w:cantSplit/>
          <w:trHeight w:val="1134"/>
        </w:trPr>
        <w:tc>
          <w:tcPr>
            <w:tcW w:w="357" w:type="dxa"/>
            <w:vMerge/>
          </w:tcPr>
          <w:p w14:paraId="3EED51CA" w14:textId="77777777" w:rsidR="00AE12BE" w:rsidRDefault="00AE12BE" w:rsidP="00AE12BE">
            <w:pPr>
              <w:jc w:val="center"/>
              <w:rPr>
                <w:rFonts w:ascii="Georgia" w:hAnsi="Georgia"/>
                <w:color w:val="2B1E1B"/>
                <w:sz w:val="28"/>
                <w:szCs w:val="28"/>
              </w:rPr>
            </w:pPr>
          </w:p>
        </w:tc>
        <w:tc>
          <w:tcPr>
            <w:tcW w:w="749" w:type="dxa"/>
            <w:vMerge/>
          </w:tcPr>
          <w:p w14:paraId="31679630" w14:textId="77777777" w:rsidR="00AE12BE" w:rsidRDefault="00AE12BE" w:rsidP="00AE12BE">
            <w:pPr>
              <w:jc w:val="center"/>
              <w:rPr>
                <w:rFonts w:ascii="Georgia" w:hAnsi="Georgia"/>
                <w:color w:val="2B1E1B"/>
                <w:sz w:val="28"/>
                <w:szCs w:val="28"/>
              </w:rPr>
            </w:pPr>
          </w:p>
        </w:tc>
        <w:tc>
          <w:tcPr>
            <w:tcW w:w="683" w:type="dxa"/>
            <w:vMerge/>
          </w:tcPr>
          <w:p w14:paraId="6DF9872D" w14:textId="77777777" w:rsidR="00AE12BE" w:rsidRDefault="00AE12BE" w:rsidP="00AE12BE">
            <w:pPr>
              <w:jc w:val="center"/>
              <w:rPr>
                <w:rFonts w:ascii="Georgia" w:hAnsi="Georgia"/>
                <w:color w:val="2B1E1B"/>
                <w:sz w:val="28"/>
                <w:szCs w:val="28"/>
              </w:rPr>
            </w:pPr>
          </w:p>
        </w:tc>
        <w:tc>
          <w:tcPr>
            <w:tcW w:w="1307" w:type="dxa"/>
            <w:vMerge/>
          </w:tcPr>
          <w:p w14:paraId="18C3BE17" w14:textId="77777777" w:rsidR="00AE12BE" w:rsidRDefault="00AE12BE" w:rsidP="00AE12BE">
            <w:pPr>
              <w:jc w:val="center"/>
              <w:rPr>
                <w:rFonts w:ascii="Georgia" w:hAnsi="Georgia"/>
                <w:color w:val="2B1E1B"/>
                <w:sz w:val="28"/>
                <w:szCs w:val="28"/>
              </w:rPr>
            </w:pPr>
          </w:p>
        </w:tc>
        <w:tc>
          <w:tcPr>
            <w:tcW w:w="703" w:type="dxa"/>
            <w:vMerge/>
          </w:tcPr>
          <w:p w14:paraId="28602BD5" w14:textId="77777777" w:rsidR="00AE12BE" w:rsidRDefault="00AE12BE" w:rsidP="00AE12BE">
            <w:pPr>
              <w:jc w:val="center"/>
              <w:rPr>
                <w:rFonts w:ascii="Georgia" w:hAnsi="Georgia"/>
                <w:color w:val="2B1E1B"/>
                <w:sz w:val="28"/>
                <w:szCs w:val="28"/>
              </w:rPr>
            </w:pPr>
          </w:p>
        </w:tc>
        <w:tc>
          <w:tcPr>
            <w:tcW w:w="643" w:type="dxa"/>
            <w:textDirection w:val="btLr"/>
          </w:tcPr>
          <w:p w14:paraId="0C7E5C0E" w14:textId="77777777" w:rsidR="00AE12BE" w:rsidRPr="00EC42A6" w:rsidRDefault="00AE12BE" w:rsidP="00AE12BE">
            <w:pPr>
              <w:spacing w:before="100" w:beforeAutospacing="1" w:after="100" w:afterAutospacing="1"/>
              <w:ind w:left="113" w:right="113"/>
              <w:jc w:val="center"/>
              <w:rPr>
                <w:sz w:val="12"/>
              </w:rPr>
            </w:pPr>
            <w:r>
              <w:rPr>
                <w:sz w:val="12"/>
                <w:szCs w:val="28"/>
              </w:rPr>
              <w:t>руководи</w:t>
            </w:r>
            <w:r w:rsidRPr="00EC42A6">
              <w:rPr>
                <w:sz w:val="12"/>
                <w:szCs w:val="28"/>
              </w:rPr>
              <w:t>телей</w:t>
            </w:r>
          </w:p>
        </w:tc>
        <w:tc>
          <w:tcPr>
            <w:tcW w:w="719" w:type="dxa"/>
            <w:textDirection w:val="btLr"/>
          </w:tcPr>
          <w:p w14:paraId="669E381C" w14:textId="77777777" w:rsidR="00AE12BE" w:rsidRPr="00EC42A6" w:rsidRDefault="00AE12BE" w:rsidP="00AE12BE">
            <w:pPr>
              <w:spacing w:before="100" w:beforeAutospacing="1" w:after="100" w:afterAutospacing="1"/>
              <w:ind w:left="113" w:right="113"/>
              <w:jc w:val="center"/>
              <w:rPr>
                <w:sz w:val="12"/>
              </w:rPr>
            </w:pPr>
            <w:r w:rsidRPr="00EC42A6">
              <w:rPr>
                <w:sz w:val="12"/>
                <w:szCs w:val="28"/>
              </w:rPr>
              <w:t>специалистов</w:t>
            </w:r>
          </w:p>
        </w:tc>
        <w:tc>
          <w:tcPr>
            <w:tcW w:w="342" w:type="dxa"/>
            <w:textDirection w:val="btLr"/>
          </w:tcPr>
          <w:p w14:paraId="5EDB7EC2"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мужчин</w:t>
            </w:r>
          </w:p>
        </w:tc>
        <w:tc>
          <w:tcPr>
            <w:tcW w:w="342" w:type="dxa"/>
            <w:textDirection w:val="btLr"/>
          </w:tcPr>
          <w:p w14:paraId="259ACA98"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женщин</w:t>
            </w:r>
          </w:p>
        </w:tc>
        <w:tc>
          <w:tcPr>
            <w:tcW w:w="342" w:type="dxa"/>
            <w:textDirection w:val="btLr"/>
          </w:tcPr>
          <w:p w14:paraId="3E5AF532"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 xml:space="preserve">до </w:t>
            </w:r>
            <w:r>
              <w:rPr>
                <w:sz w:val="16"/>
                <w:szCs w:val="28"/>
              </w:rPr>
              <w:t xml:space="preserve"> </w:t>
            </w:r>
            <w:r w:rsidRPr="00EC42A6">
              <w:rPr>
                <w:sz w:val="16"/>
                <w:szCs w:val="28"/>
              </w:rPr>
              <w:t xml:space="preserve">30 </w:t>
            </w:r>
            <w:r>
              <w:rPr>
                <w:sz w:val="16"/>
                <w:szCs w:val="28"/>
              </w:rPr>
              <w:t xml:space="preserve"> лет </w:t>
            </w:r>
          </w:p>
        </w:tc>
        <w:tc>
          <w:tcPr>
            <w:tcW w:w="342" w:type="dxa"/>
            <w:textDirection w:val="btLr"/>
          </w:tcPr>
          <w:p w14:paraId="427D600C"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 xml:space="preserve">от </w:t>
            </w:r>
            <w:r>
              <w:rPr>
                <w:sz w:val="16"/>
                <w:szCs w:val="28"/>
              </w:rPr>
              <w:t xml:space="preserve"> </w:t>
            </w:r>
            <w:r w:rsidRPr="00EC42A6">
              <w:rPr>
                <w:sz w:val="16"/>
                <w:szCs w:val="28"/>
              </w:rPr>
              <w:t xml:space="preserve">31 до </w:t>
            </w:r>
            <w:r>
              <w:rPr>
                <w:sz w:val="16"/>
                <w:szCs w:val="28"/>
              </w:rPr>
              <w:t xml:space="preserve"> </w:t>
            </w:r>
            <w:r w:rsidRPr="00EC42A6">
              <w:rPr>
                <w:sz w:val="16"/>
                <w:szCs w:val="28"/>
              </w:rPr>
              <w:t>40</w:t>
            </w:r>
          </w:p>
        </w:tc>
        <w:tc>
          <w:tcPr>
            <w:tcW w:w="342" w:type="dxa"/>
            <w:textDirection w:val="btLr"/>
          </w:tcPr>
          <w:p w14:paraId="5EDA80E0" w14:textId="77777777" w:rsidR="00AE12BE" w:rsidRPr="00EC42A6" w:rsidRDefault="00AE12BE" w:rsidP="00AE12BE">
            <w:pPr>
              <w:spacing w:before="100" w:beforeAutospacing="1" w:after="100" w:afterAutospacing="1" w:line="131" w:lineRule="atLeast"/>
              <w:ind w:left="113" w:right="113"/>
              <w:jc w:val="center"/>
              <w:rPr>
                <w:sz w:val="16"/>
              </w:rPr>
            </w:pPr>
            <w:r>
              <w:rPr>
                <w:sz w:val="16"/>
                <w:szCs w:val="28"/>
              </w:rPr>
              <w:t xml:space="preserve">от </w:t>
            </w:r>
            <w:r w:rsidRPr="00EC42A6">
              <w:rPr>
                <w:sz w:val="16"/>
                <w:szCs w:val="28"/>
              </w:rPr>
              <w:t xml:space="preserve">41 </w:t>
            </w:r>
            <w:r>
              <w:rPr>
                <w:sz w:val="16"/>
                <w:szCs w:val="28"/>
              </w:rPr>
              <w:t xml:space="preserve"> д</w:t>
            </w:r>
            <w:r w:rsidRPr="00EC42A6">
              <w:rPr>
                <w:sz w:val="16"/>
                <w:szCs w:val="28"/>
              </w:rPr>
              <w:t>о 50</w:t>
            </w:r>
          </w:p>
        </w:tc>
        <w:tc>
          <w:tcPr>
            <w:tcW w:w="342" w:type="dxa"/>
            <w:textDirection w:val="btLr"/>
          </w:tcPr>
          <w:p w14:paraId="7F8F0D61"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свыше 50 лет</w:t>
            </w:r>
          </w:p>
        </w:tc>
        <w:tc>
          <w:tcPr>
            <w:tcW w:w="342" w:type="dxa"/>
            <w:textDirection w:val="btLr"/>
          </w:tcPr>
          <w:p w14:paraId="2E0133AE"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высшее</w:t>
            </w:r>
          </w:p>
        </w:tc>
        <w:tc>
          <w:tcPr>
            <w:tcW w:w="491" w:type="dxa"/>
            <w:textDirection w:val="btLr"/>
          </w:tcPr>
          <w:p w14:paraId="7F287459" w14:textId="77777777" w:rsidR="00AE12BE" w:rsidRPr="00EC42A6" w:rsidRDefault="00AE12BE" w:rsidP="00AE12BE">
            <w:pPr>
              <w:spacing w:before="100" w:beforeAutospacing="1" w:after="100" w:afterAutospacing="1"/>
              <w:ind w:left="113" w:right="113"/>
              <w:jc w:val="center"/>
              <w:rPr>
                <w:sz w:val="16"/>
              </w:rPr>
            </w:pPr>
            <w:r w:rsidRPr="00EC42A6">
              <w:rPr>
                <w:sz w:val="16"/>
                <w:szCs w:val="28"/>
              </w:rPr>
              <w:t>среднее</w:t>
            </w:r>
          </w:p>
          <w:p w14:paraId="4E0467E0"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специальное</w:t>
            </w:r>
          </w:p>
        </w:tc>
        <w:tc>
          <w:tcPr>
            <w:tcW w:w="498" w:type="dxa"/>
            <w:textDirection w:val="btLr"/>
          </w:tcPr>
          <w:p w14:paraId="1A11EBCC"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среднее</w:t>
            </w:r>
          </w:p>
        </w:tc>
        <w:tc>
          <w:tcPr>
            <w:tcW w:w="342" w:type="dxa"/>
            <w:textDirection w:val="btLr"/>
          </w:tcPr>
          <w:p w14:paraId="3C8FA868" w14:textId="77777777" w:rsidR="00AE12BE" w:rsidRPr="00B92CC2" w:rsidRDefault="00AE12BE" w:rsidP="00AE12BE">
            <w:pPr>
              <w:ind w:left="113" w:right="113"/>
              <w:jc w:val="center"/>
              <w:rPr>
                <w:color w:val="2B1E1B"/>
                <w:sz w:val="16"/>
                <w:szCs w:val="28"/>
              </w:rPr>
            </w:pPr>
            <w:r>
              <w:rPr>
                <w:color w:val="2B1E1B"/>
                <w:sz w:val="16"/>
                <w:szCs w:val="28"/>
              </w:rPr>
              <w:t>о</w:t>
            </w:r>
            <w:r w:rsidRPr="00B92CC2">
              <w:rPr>
                <w:color w:val="2B1E1B"/>
                <w:sz w:val="16"/>
                <w:szCs w:val="28"/>
              </w:rPr>
              <w:t xml:space="preserve">т 0 до 10 </w:t>
            </w:r>
            <w:r>
              <w:rPr>
                <w:color w:val="2B1E1B"/>
                <w:sz w:val="16"/>
                <w:szCs w:val="28"/>
              </w:rPr>
              <w:t xml:space="preserve"> </w:t>
            </w:r>
            <w:proofErr w:type="spellStart"/>
            <w:r>
              <w:rPr>
                <w:color w:val="2B1E1B"/>
                <w:sz w:val="16"/>
                <w:szCs w:val="28"/>
              </w:rPr>
              <w:t>лет</w:t>
            </w:r>
            <w:r w:rsidRPr="00B92CC2">
              <w:rPr>
                <w:color w:val="2B1E1B"/>
                <w:sz w:val="16"/>
                <w:szCs w:val="28"/>
              </w:rPr>
              <w:t>лет</w:t>
            </w:r>
            <w:proofErr w:type="spellEnd"/>
            <w:r w:rsidRPr="00B92CC2">
              <w:rPr>
                <w:color w:val="2B1E1B"/>
                <w:sz w:val="16"/>
                <w:szCs w:val="28"/>
              </w:rPr>
              <w:t xml:space="preserve"> </w:t>
            </w:r>
          </w:p>
        </w:tc>
        <w:tc>
          <w:tcPr>
            <w:tcW w:w="342" w:type="dxa"/>
            <w:textDirection w:val="btLr"/>
          </w:tcPr>
          <w:p w14:paraId="6E3C7991" w14:textId="77777777" w:rsidR="00AE12BE" w:rsidRPr="00B92CC2" w:rsidRDefault="00AE12BE" w:rsidP="00AE12BE">
            <w:pPr>
              <w:ind w:left="113" w:right="113"/>
              <w:jc w:val="center"/>
              <w:rPr>
                <w:color w:val="2B1E1B"/>
                <w:sz w:val="16"/>
                <w:szCs w:val="28"/>
              </w:rPr>
            </w:pPr>
            <w:r>
              <w:rPr>
                <w:color w:val="2B1E1B"/>
                <w:sz w:val="16"/>
                <w:szCs w:val="28"/>
              </w:rPr>
              <w:t xml:space="preserve">от 10 до 15 лет </w:t>
            </w:r>
          </w:p>
        </w:tc>
        <w:tc>
          <w:tcPr>
            <w:tcW w:w="342" w:type="dxa"/>
            <w:textDirection w:val="btLr"/>
          </w:tcPr>
          <w:p w14:paraId="21109D13" w14:textId="77777777" w:rsidR="00AE12BE" w:rsidRPr="00B92CC2" w:rsidRDefault="00AE12BE" w:rsidP="00AE12BE">
            <w:pPr>
              <w:ind w:left="113" w:right="113"/>
              <w:jc w:val="center"/>
              <w:rPr>
                <w:color w:val="2B1E1B"/>
                <w:sz w:val="16"/>
                <w:szCs w:val="28"/>
              </w:rPr>
            </w:pPr>
            <w:r>
              <w:rPr>
                <w:color w:val="2B1E1B"/>
                <w:sz w:val="16"/>
                <w:szCs w:val="28"/>
              </w:rPr>
              <w:t xml:space="preserve">свыше 15 лет </w:t>
            </w:r>
          </w:p>
        </w:tc>
      </w:tr>
      <w:tr w:rsidR="00AE12BE" w:rsidRPr="00B92CC2" w14:paraId="56273994" w14:textId="77777777" w:rsidTr="00AE12BE">
        <w:tc>
          <w:tcPr>
            <w:tcW w:w="357" w:type="dxa"/>
          </w:tcPr>
          <w:p w14:paraId="1C9CEEFB" w14:textId="77777777" w:rsidR="00AE12BE" w:rsidRPr="00F839E9" w:rsidRDefault="00AE12BE" w:rsidP="00AE12BE">
            <w:pPr>
              <w:jc w:val="center"/>
              <w:rPr>
                <w:b/>
                <w:color w:val="2B1E1B"/>
                <w:sz w:val="16"/>
                <w:szCs w:val="16"/>
              </w:rPr>
            </w:pPr>
          </w:p>
        </w:tc>
        <w:tc>
          <w:tcPr>
            <w:tcW w:w="749" w:type="dxa"/>
          </w:tcPr>
          <w:p w14:paraId="4B88D01A" w14:textId="77777777" w:rsidR="00AE12BE" w:rsidRPr="00F839E9" w:rsidRDefault="00AE12BE" w:rsidP="00AE12BE">
            <w:pPr>
              <w:jc w:val="center"/>
              <w:rPr>
                <w:b/>
                <w:color w:val="2B1E1B"/>
                <w:sz w:val="16"/>
                <w:szCs w:val="16"/>
              </w:rPr>
            </w:pPr>
            <w:r w:rsidRPr="00F839E9">
              <w:rPr>
                <w:b/>
                <w:color w:val="2B1E1B"/>
                <w:sz w:val="16"/>
                <w:szCs w:val="16"/>
              </w:rPr>
              <w:t>МАУК «КДС»</w:t>
            </w:r>
          </w:p>
        </w:tc>
        <w:tc>
          <w:tcPr>
            <w:tcW w:w="683" w:type="dxa"/>
          </w:tcPr>
          <w:p w14:paraId="5AA442C5" w14:textId="77777777" w:rsidR="00AE12BE" w:rsidRPr="00F839E9" w:rsidRDefault="00AE12BE" w:rsidP="00AE12BE">
            <w:pPr>
              <w:jc w:val="center"/>
              <w:rPr>
                <w:b/>
                <w:color w:val="2B1E1B"/>
                <w:sz w:val="12"/>
                <w:szCs w:val="12"/>
              </w:rPr>
            </w:pPr>
            <w:r w:rsidRPr="00F839E9">
              <w:rPr>
                <w:b/>
                <w:color w:val="2B1E1B"/>
                <w:sz w:val="12"/>
                <w:szCs w:val="12"/>
              </w:rPr>
              <w:t>298</w:t>
            </w:r>
          </w:p>
        </w:tc>
        <w:tc>
          <w:tcPr>
            <w:tcW w:w="1307" w:type="dxa"/>
          </w:tcPr>
          <w:p w14:paraId="6AA26AC9" w14:textId="77777777" w:rsidR="00AE12BE" w:rsidRPr="00F839E9" w:rsidRDefault="00AE12BE" w:rsidP="00AE12BE">
            <w:pPr>
              <w:jc w:val="center"/>
              <w:rPr>
                <w:b/>
                <w:color w:val="2B1E1B"/>
                <w:sz w:val="12"/>
                <w:szCs w:val="12"/>
              </w:rPr>
            </w:pPr>
            <w:r w:rsidRPr="00F839E9">
              <w:rPr>
                <w:b/>
                <w:color w:val="2B1E1B"/>
                <w:sz w:val="12"/>
                <w:szCs w:val="12"/>
              </w:rPr>
              <w:t>137</w:t>
            </w:r>
          </w:p>
        </w:tc>
        <w:tc>
          <w:tcPr>
            <w:tcW w:w="703" w:type="dxa"/>
          </w:tcPr>
          <w:p w14:paraId="73E79E72" w14:textId="77777777" w:rsidR="00AE12BE" w:rsidRPr="00F839E9" w:rsidRDefault="00AE12BE" w:rsidP="00AE12BE">
            <w:pPr>
              <w:jc w:val="center"/>
              <w:rPr>
                <w:b/>
                <w:color w:val="2B1E1B"/>
                <w:sz w:val="12"/>
                <w:szCs w:val="12"/>
              </w:rPr>
            </w:pPr>
            <w:r w:rsidRPr="00F839E9">
              <w:rPr>
                <w:b/>
                <w:color w:val="2B1E1B"/>
                <w:sz w:val="12"/>
                <w:szCs w:val="12"/>
              </w:rPr>
              <w:t>321</w:t>
            </w:r>
          </w:p>
        </w:tc>
        <w:tc>
          <w:tcPr>
            <w:tcW w:w="643" w:type="dxa"/>
          </w:tcPr>
          <w:p w14:paraId="17B67E2B" w14:textId="77777777" w:rsidR="00AE12BE" w:rsidRPr="00F839E9" w:rsidRDefault="00AE12BE" w:rsidP="00AE12BE">
            <w:pPr>
              <w:jc w:val="center"/>
              <w:rPr>
                <w:b/>
                <w:color w:val="2B1E1B"/>
                <w:sz w:val="12"/>
                <w:szCs w:val="12"/>
              </w:rPr>
            </w:pPr>
            <w:r w:rsidRPr="00F839E9">
              <w:rPr>
                <w:b/>
                <w:color w:val="2B1E1B"/>
                <w:sz w:val="12"/>
                <w:szCs w:val="12"/>
              </w:rPr>
              <w:t>37</w:t>
            </w:r>
          </w:p>
        </w:tc>
        <w:tc>
          <w:tcPr>
            <w:tcW w:w="719" w:type="dxa"/>
          </w:tcPr>
          <w:p w14:paraId="4F12E9BF" w14:textId="77777777" w:rsidR="00AE12BE" w:rsidRPr="00F839E9" w:rsidRDefault="00AE12BE" w:rsidP="00AE12BE">
            <w:pPr>
              <w:jc w:val="center"/>
              <w:rPr>
                <w:b/>
                <w:color w:val="2B1E1B"/>
                <w:sz w:val="12"/>
                <w:szCs w:val="12"/>
              </w:rPr>
            </w:pPr>
            <w:r w:rsidRPr="00F839E9">
              <w:rPr>
                <w:b/>
                <w:color w:val="2B1E1B"/>
                <w:sz w:val="12"/>
                <w:szCs w:val="12"/>
              </w:rPr>
              <w:t>135</w:t>
            </w:r>
          </w:p>
        </w:tc>
        <w:tc>
          <w:tcPr>
            <w:tcW w:w="342" w:type="dxa"/>
            <w:vAlign w:val="center"/>
          </w:tcPr>
          <w:p w14:paraId="239E3215" w14:textId="77777777" w:rsidR="00AE12BE" w:rsidRPr="00F839E9" w:rsidRDefault="00AE12BE" w:rsidP="00AE12BE">
            <w:pPr>
              <w:rPr>
                <w:b/>
                <w:sz w:val="12"/>
                <w:szCs w:val="12"/>
              </w:rPr>
            </w:pPr>
            <w:r w:rsidRPr="00F839E9">
              <w:rPr>
                <w:b/>
                <w:sz w:val="12"/>
                <w:szCs w:val="12"/>
              </w:rPr>
              <w:t>69</w:t>
            </w:r>
          </w:p>
        </w:tc>
        <w:tc>
          <w:tcPr>
            <w:tcW w:w="342" w:type="dxa"/>
            <w:vAlign w:val="center"/>
          </w:tcPr>
          <w:p w14:paraId="06F42679" w14:textId="77777777" w:rsidR="00AE12BE" w:rsidRPr="00F839E9" w:rsidRDefault="00AE12BE" w:rsidP="00AE12BE">
            <w:pPr>
              <w:rPr>
                <w:b/>
                <w:sz w:val="12"/>
                <w:szCs w:val="12"/>
              </w:rPr>
            </w:pPr>
            <w:r w:rsidRPr="00F839E9">
              <w:rPr>
                <w:b/>
                <w:sz w:val="12"/>
                <w:szCs w:val="12"/>
              </w:rPr>
              <w:t>103</w:t>
            </w:r>
          </w:p>
        </w:tc>
        <w:tc>
          <w:tcPr>
            <w:tcW w:w="342" w:type="dxa"/>
            <w:vAlign w:val="center"/>
          </w:tcPr>
          <w:p w14:paraId="5F74B770" w14:textId="77777777" w:rsidR="00AE12BE" w:rsidRPr="00F839E9" w:rsidRDefault="00AE12BE" w:rsidP="00AE12BE">
            <w:pPr>
              <w:rPr>
                <w:b/>
                <w:sz w:val="12"/>
                <w:szCs w:val="12"/>
              </w:rPr>
            </w:pPr>
            <w:r w:rsidRPr="00F839E9">
              <w:rPr>
                <w:b/>
                <w:sz w:val="12"/>
                <w:szCs w:val="12"/>
              </w:rPr>
              <w:t>36</w:t>
            </w:r>
          </w:p>
        </w:tc>
        <w:tc>
          <w:tcPr>
            <w:tcW w:w="342" w:type="dxa"/>
            <w:vAlign w:val="center"/>
          </w:tcPr>
          <w:p w14:paraId="1BAE2878" w14:textId="77777777" w:rsidR="00AE12BE" w:rsidRPr="00F839E9" w:rsidRDefault="00AE12BE" w:rsidP="00AE12BE">
            <w:pPr>
              <w:rPr>
                <w:b/>
                <w:sz w:val="12"/>
                <w:szCs w:val="12"/>
              </w:rPr>
            </w:pPr>
            <w:r w:rsidRPr="00F839E9">
              <w:rPr>
                <w:b/>
                <w:sz w:val="12"/>
                <w:szCs w:val="12"/>
              </w:rPr>
              <w:t>35</w:t>
            </w:r>
          </w:p>
        </w:tc>
        <w:tc>
          <w:tcPr>
            <w:tcW w:w="342" w:type="dxa"/>
            <w:vAlign w:val="center"/>
          </w:tcPr>
          <w:p w14:paraId="035342D6" w14:textId="77777777" w:rsidR="00AE12BE" w:rsidRPr="00F839E9" w:rsidRDefault="00AE12BE" w:rsidP="00AE12BE">
            <w:pPr>
              <w:rPr>
                <w:b/>
                <w:sz w:val="12"/>
                <w:szCs w:val="12"/>
              </w:rPr>
            </w:pPr>
            <w:r w:rsidRPr="00F839E9">
              <w:rPr>
                <w:b/>
                <w:sz w:val="12"/>
                <w:szCs w:val="12"/>
              </w:rPr>
              <w:t>40</w:t>
            </w:r>
          </w:p>
        </w:tc>
        <w:tc>
          <w:tcPr>
            <w:tcW w:w="342" w:type="dxa"/>
            <w:vAlign w:val="center"/>
          </w:tcPr>
          <w:p w14:paraId="2C37CAE9" w14:textId="77777777" w:rsidR="00AE12BE" w:rsidRPr="00F839E9" w:rsidRDefault="00AE12BE" w:rsidP="00AE12BE">
            <w:pPr>
              <w:rPr>
                <w:b/>
                <w:sz w:val="12"/>
                <w:szCs w:val="12"/>
              </w:rPr>
            </w:pPr>
            <w:r w:rsidRPr="00F839E9">
              <w:rPr>
                <w:b/>
                <w:sz w:val="12"/>
                <w:szCs w:val="12"/>
              </w:rPr>
              <w:t>61</w:t>
            </w:r>
          </w:p>
        </w:tc>
        <w:tc>
          <w:tcPr>
            <w:tcW w:w="342" w:type="dxa"/>
            <w:vAlign w:val="center"/>
          </w:tcPr>
          <w:p w14:paraId="737004D7" w14:textId="77777777" w:rsidR="00AE12BE" w:rsidRPr="00F839E9" w:rsidRDefault="00AE12BE" w:rsidP="00AE12BE">
            <w:pPr>
              <w:rPr>
                <w:b/>
                <w:sz w:val="12"/>
                <w:szCs w:val="12"/>
              </w:rPr>
            </w:pPr>
            <w:r w:rsidRPr="00F839E9">
              <w:rPr>
                <w:b/>
                <w:sz w:val="12"/>
                <w:szCs w:val="12"/>
              </w:rPr>
              <w:t>105</w:t>
            </w:r>
          </w:p>
        </w:tc>
        <w:tc>
          <w:tcPr>
            <w:tcW w:w="491" w:type="dxa"/>
            <w:vAlign w:val="center"/>
          </w:tcPr>
          <w:p w14:paraId="2B76A5CA" w14:textId="77777777" w:rsidR="00AE12BE" w:rsidRPr="00F839E9" w:rsidRDefault="00AE12BE" w:rsidP="00AE12BE">
            <w:pPr>
              <w:rPr>
                <w:b/>
                <w:sz w:val="12"/>
                <w:szCs w:val="12"/>
              </w:rPr>
            </w:pPr>
            <w:r w:rsidRPr="00F839E9">
              <w:rPr>
                <w:b/>
                <w:sz w:val="12"/>
                <w:szCs w:val="12"/>
              </w:rPr>
              <w:t>67</w:t>
            </w:r>
          </w:p>
        </w:tc>
        <w:tc>
          <w:tcPr>
            <w:tcW w:w="498" w:type="dxa"/>
            <w:vAlign w:val="center"/>
          </w:tcPr>
          <w:p w14:paraId="01C30FA0" w14:textId="77777777" w:rsidR="00AE12BE" w:rsidRPr="00F839E9" w:rsidRDefault="00AE12BE" w:rsidP="00AE12BE">
            <w:pPr>
              <w:rPr>
                <w:b/>
                <w:sz w:val="12"/>
                <w:szCs w:val="12"/>
              </w:rPr>
            </w:pPr>
            <w:r w:rsidRPr="00F839E9">
              <w:rPr>
                <w:b/>
                <w:sz w:val="12"/>
                <w:szCs w:val="12"/>
              </w:rPr>
              <w:t>0</w:t>
            </w:r>
          </w:p>
        </w:tc>
        <w:tc>
          <w:tcPr>
            <w:tcW w:w="342" w:type="dxa"/>
          </w:tcPr>
          <w:p w14:paraId="333B2D6A" w14:textId="77777777" w:rsidR="00AE12BE" w:rsidRPr="00F839E9" w:rsidRDefault="00AE12BE" w:rsidP="00AE12BE">
            <w:pPr>
              <w:jc w:val="center"/>
              <w:rPr>
                <w:b/>
                <w:color w:val="2B1E1B"/>
                <w:sz w:val="12"/>
                <w:szCs w:val="12"/>
              </w:rPr>
            </w:pPr>
            <w:r w:rsidRPr="00F839E9">
              <w:rPr>
                <w:b/>
                <w:color w:val="2B1E1B"/>
                <w:sz w:val="12"/>
                <w:szCs w:val="12"/>
              </w:rPr>
              <w:t>36</w:t>
            </w:r>
          </w:p>
        </w:tc>
        <w:tc>
          <w:tcPr>
            <w:tcW w:w="342" w:type="dxa"/>
          </w:tcPr>
          <w:p w14:paraId="004A0F82" w14:textId="77777777" w:rsidR="00AE12BE" w:rsidRPr="00F839E9" w:rsidRDefault="00AE12BE" w:rsidP="00AE12BE">
            <w:pPr>
              <w:jc w:val="center"/>
              <w:rPr>
                <w:b/>
                <w:color w:val="2B1E1B"/>
                <w:sz w:val="12"/>
                <w:szCs w:val="12"/>
              </w:rPr>
            </w:pPr>
            <w:r w:rsidRPr="00F839E9">
              <w:rPr>
                <w:b/>
                <w:color w:val="2B1E1B"/>
                <w:sz w:val="12"/>
                <w:szCs w:val="12"/>
              </w:rPr>
              <w:t>26</w:t>
            </w:r>
          </w:p>
        </w:tc>
        <w:tc>
          <w:tcPr>
            <w:tcW w:w="342" w:type="dxa"/>
          </w:tcPr>
          <w:p w14:paraId="3441AA18" w14:textId="77777777" w:rsidR="00AE12BE" w:rsidRPr="00F839E9" w:rsidRDefault="00AE12BE" w:rsidP="00AE12BE">
            <w:pPr>
              <w:jc w:val="center"/>
              <w:rPr>
                <w:b/>
                <w:color w:val="2B1E1B"/>
                <w:sz w:val="12"/>
                <w:szCs w:val="12"/>
              </w:rPr>
            </w:pPr>
            <w:r w:rsidRPr="00F839E9">
              <w:rPr>
                <w:b/>
                <w:color w:val="2B1E1B"/>
                <w:sz w:val="12"/>
                <w:szCs w:val="12"/>
              </w:rPr>
              <w:t>110</w:t>
            </w:r>
          </w:p>
        </w:tc>
      </w:tr>
    </w:tbl>
    <w:p w14:paraId="534F33CB" w14:textId="77777777" w:rsidR="00AE12BE" w:rsidRDefault="00AE12BE" w:rsidP="00AE12BE">
      <w:pPr>
        <w:rPr>
          <w:sz w:val="28"/>
        </w:rPr>
      </w:pPr>
    </w:p>
    <w:p w14:paraId="2082E790" w14:textId="77777777" w:rsidR="00AE12BE" w:rsidRDefault="00AE12BE" w:rsidP="00AE12BE">
      <w:pPr>
        <w:rPr>
          <w:sz w:val="28"/>
        </w:rPr>
      </w:pPr>
    </w:p>
    <w:p w14:paraId="78739A43" w14:textId="4C94D668" w:rsidR="00AE12BE" w:rsidRDefault="00AE12BE" w:rsidP="00AE12BE">
      <w:pPr>
        <w:rPr>
          <w:sz w:val="28"/>
        </w:rPr>
      </w:pPr>
      <w:r>
        <w:rPr>
          <w:noProof/>
          <w:sz w:val="28"/>
        </w:rPr>
        <w:drawing>
          <wp:inline distT="0" distB="0" distL="0" distR="0" wp14:anchorId="22D54C42" wp14:editId="2481CA31">
            <wp:extent cx="2695575" cy="2447925"/>
            <wp:effectExtent l="0" t="0" r="9525" b="952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Pr>
          <w:noProof/>
          <w:sz w:val="28"/>
        </w:rPr>
        <w:drawing>
          <wp:inline distT="0" distB="0" distL="0" distR="0" wp14:anchorId="58A9FD41" wp14:editId="6E4CE370">
            <wp:extent cx="2543175" cy="2457450"/>
            <wp:effectExtent l="0" t="0" r="9525" b="0"/>
            <wp:docPr id="1073742272" name="Диаграмма 1073742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05F1FA60" w14:textId="77777777" w:rsidR="00AE12BE" w:rsidRDefault="00AE12BE" w:rsidP="00AE12BE">
      <w:pPr>
        <w:rPr>
          <w:sz w:val="28"/>
        </w:rPr>
      </w:pPr>
    </w:p>
    <w:p w14:paraId="7CBFA3E1" w14:textId="4F2E9288" w:rsidR="00AE12BE" w:rsidRDefault="00AE12BE" w:rsidP="00AE12BE">
      <w:pPr>
        <w:rPr>
          <w:sz w:val="28"/>
        </w:rPr>
      </w:pPr>
      <w:r>
        <w:rPr>
          <w:noProof/>
          <w:sz w:val="28"/>
        </w:rPr>
        <w:drawing>
          <wp:inline distT="0" distB="0" distL="0" distR="0" wp14:anchorId="2C2EBD20" wp14:editId="281C014A">
            <wp:extent cx="2724150" cy="2505075"/>
            <wp:effectExtent l="0" t="0" r="0" b="9525"/>
            <wp:docPr id="1073742273" name="Диаграмма 1073742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Pr>
          <w:noProof/>
          <w:sz w:val="28"/>
        </w:rPr>
        <w:drawing>
          <wp:inline distT="0" distB="0" distL="0" distR="0" wp14:anchorId="42A8CF44" wp14:editId="64DBAB1A">
            <wp:extent cx="2981325" cy="2505075"/>
            <wp:effectExtent l="0" t="0" r="9525" b="9525"/>
            <wp:docPr id="1073742276" name="Диаграмма 1073742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r>
        <w:rPr>
          <w:sz w:val="28"/>
        </w:rPr>
        <w:t xml:space="preserve">  </w:t>
      </w:r>
    </w:p>
    <w:p w14:paraId="5EFEF023" w14:textId="77777777" w:rsidR="00AE12BE" w:rsidRDefault="00AE12BE" w:rsidP="00AE12BE">
      <w:pPr>
        <w:rPr>
          <w:sz w:val="28"/>
        </w:rPr>
      </w:pPr>
    </w:p>
    <w:p w14:paraId="1C97DE4E" w14:textId="77777777" w:rsidR="00AE12BE" w:rsidRDefault="00AE12BE" w:rsidP="00AE12BE">
      <w:pPr>
        <w:ind w:firstLine="567"/>
        <w:jc w:val="both"/>
        <w:rPr>
          <w:sz w:val="28"/>
        </w:rPr>
      </w:pPr>
      <w:r>
        <w:rPr>
          <w:sz w:val="28"/>
        </w:rPr>
        <w:t>За 2020 год:</w:t>
      </w:r>
    </w:p>
    <w:p w14:paraId="09380B3D" w14:textId="77777777" w:rsidR="00AE12BE" w:rsidRDefault="00AE12BE" w:rsidP="00AE12BE">
      <w:pPr>
        <w:ind w:firstLine="567"/>
        <w:jc w:val="both"/>
        <w:rPr>
          <w:sz w:val="28"/>
        </w:rPr>
      </w:pPr>
      <w:r>
        <w:rPr>
          <w:sz w:val="28"/>
        </w:rPr>
        <w:t>п</w:t>
      </w:r>
      <w:r w:rsidRPr="006C46F1">
        <w:rPr>
          <w:sz w:val="28"/>
        </w:rPr>
        <w:t>рофессиональн</w:t>
      </w:r>
      <w:r>
        <w:rPr>
          <w:sz w:val="28"/>
        </w:rPr>
        <w:t>ую</w:t>
      </w:r>
      <w:r w:rsidRPr="006C46F1">
        <w:rPr>
          <w:sz w:val="28"/>
        </w:rPr>
        <w:t xml:space="preserve"> подготовк</w:t>
      </w:r>
      <w:r>
        <w:rPr>
          <w:sz w:val="28"/>
        </w:rPr>
        <w:t>у</w:t>
      </w:r>
      <w:r w:rsidRPr="006C46F1">
        <w:rPr>
          <w:sz w:val="28"/>
        </w:rPr>
        <w:t>, переподготовк</w:t>
      </w:r>
      <w:r>
        <w:rPr>
          <w:sz w:val="28"/>
        </w:rPr>
        <w:t>у прошло 1 человек</w:t>
      </w:r>
      <w:r w:rsidRPr="006C46F1">
        <w:rPr>
          <w:sz w:val="28"/>
        </w:rPr>
        <w:t xml:space="preserve">, </w:t>
      </w:r>
    </w:p>
    <w:p w14:paraId="4613DFC7" w14:textId="7AED98C7" w:rsidR="00AE12BE" w:rsidRDefault="00AE12BE" w:rsidP="00AE12BE">
      <w:pPr>
        <w:ind w:firstLine="567"/>
        <w:jc w:val="both"/>
        <w:rPr>
          <w:sz w:val="28"/>
        </w:rPr>
      </w:pPr>
      <w:r>
        <w:rPr>
          <w:sz w:val="28"/>
        </w:rPr>
        <w:t>курсы повышения кв</w:t>
      </w:r>
      <w:r w:rsidRPr="006C46F1">
        <w:rPr>
          <w:sz w:val="28"/>
        </w:rPr>
        <w:t>алифика</w:t>
      </w:r>
      <w:r>
        <w:rPr>
          <w:sz w:val="28"/>
        </w:rPr>
        <w:t xml:space="preserve">ции 13 человек, </w:t>
      </w:r>
    </w:p>
    <w:p w14:paraId="037CAD1D" w14:textId="22366EED" w:rsidR="00AE12BE" w:rsidRDefault="00AE12BE" w:rsidP="00AE12BE">
      <w:pPr>
        <w:ind w:firstLine="567"/>
        <w:jc w:val="both"/>
        <w:rPr>
          <w:sz w:val="28"/>
        </w:rPr>
      </w:pPr>
      <w:r>
        <w:rPr>
          <w:sz w:val="28"/>
        </w:rPr>
        <w:t xml:space="preserve">получили высшее профессиональное образование 2 человека.  </w:t>
      </w:r>
    </w:p>
    <w:p w14:paraId="6109E083" w14:textId="77777777" w:rsidR="00AE12BE" w:rsidRDefault="00AE12BE" w:rsidP="00AE12BE">
      <w:pPr>
        <w:ind w:firstLine="567"/>
        <w:jc w:val="both"/>
        <w:rPr>
          <w:sz w:val="28"/>
        </w:rPr>
      </w:pPr>
      <w:proofErr w:type="gramStart"/>
      <w:r>
        <w:rPr>
          <w:sz w:val="28"/>
        </w:rPr>
        <w:t xml:space="preserve">Всего 34 сотрудников награждены отраслевыми и ведомственными наградами, из них: </w:t>
      </w:r>
      <w:proofErr w:type="gramEnd"/>
    </w:p>
    <w:p w14:paraId="52F6FD85" w14:textId="3EC46ACE" w:rsidR="00AE12BE" w:rsidRDefault="00AE12BE" w:rsidP="00AE12BE">
      <w:pPr>
        <w:ind w:firstLine="567"/>
        <w:jc w:val="both"/>
        <w:rPr>
          <w:sz w:val="28"/>
        </w:rPr>
      </w:pPr>
      <w:r>
        <w:rPr>
          <w:sz w:val="28"/>
        </w:rPr>
        <w:t xml:space="preserve">Почетными грамотами и Благодарностями управления культуры и туризма администрации города Тулы 32 человек, </w:t>
      </w:r>
    </w:p>
    <w:p w14:paraId="1E6A5E84" w14:textId="5009D26C" w:rsidR="00AE12BE" w:rsidRDefault="00AE12BE" w:rsidP="00AE12BE">
      <w:pPr>
        <w:ind w:firstLine="567"/>
        <w:jc w:val="both"/>
        <w:rPr>
          <w:sz w:val="28"/>
        </w:rPr>
      </w:pPr>
      <w:r>
        <w:rPr>
          <w:sz w:val="28"/>
        </w:rPr>
        <w:t xml:space="preserve">человек, </w:t>
      </w:r>
    </w:p>
    <w:p w14:paraId="14C91291" w14:textId="22EBEDAD" w:rsidR="00AE12BE" w:rsidRDefault="00AE12BE" w:rsidP="00AE12BE">
      <w:pPr>
        <w:ind w:firstLine="567"/>
        <w:jc w:val="both"/>
        <w:rPr>
          <w:sz w:val="28"/>
        </w:rPr>
      </w:pPr>
      <w:r>
        <w:rPr>
          <w:sz w:val="28"/>
        </w:rPr>
        <w:t>Ведомственными знаками и медалями Президента Российской Федерации 1 человек.</w:t>
      </w:r>
    </w:p>
    <w:p w14:paraId="73853B2F" w14:textId="77777777" w:rsidR="00AE12BE" w:rsidRDefault="00AE12BE" w:rsidP="00AE12BE">
      <w:pPr>
        <w:ind w:firstLine="567"/>
        <w:jc w:val="both"/>
        <w:rPr>
          <w:sz w:val="28"/>
        </w:rPr>
      </w:pPr>
      <w:r>
        <w:rPr>
          <w:sz w:val="28"/>
        </w:rPr>
        <w:lastRenderedPageBreak/>
        <w:t xml:space="preserve">В соответствии с </w:t>
      </w:r>
      <w:r w:rsidRPr="00391992">
        <w:rPr>
          <w:sz w:val="28"/>
        </w:rPr>
        <w:t>Федеральны</w:t>
      </w:r>
      <w:r>
        <w:rPr>
          <w:sz w:val="28"/>
        </w:rPr>
        <w:t>м</w:t>
      </w:r>
      <w:r w:rsidRPr="00391992">
        <w:rPr>
          <w:sz w:val="28"/>
        </w:rPr>
        <w:t xml:space="preserve"> закон</w:t>
      </w:r>
      <w:r>
        <w:rPr>
          <w:sz w:val="28"/>
        </w:rPr>
        <w:t>ом</w:t>
      </w:r>
      <w:r w:rsidRPr="00391992">
        <w:rPr>
          <w:sz w:val="28"/>
        </w:rPr>
        <w:t xml:space="preserve"> от 24.11.1995 </w:t>
      </w:r>
      <w:r>
        <w:rPr>
          <w:sz w:val="28"/>
        </w:rPr>
        <w:t>№</w:t>
      </w:r>
      <w:r w:rsidRPr="00391992">
        <w:rPr>
          <w:sz w:val="28"/>
        </w:rPr>
        <w:t xml:space="preserve"> 181-ФЗ </w:t>
      </w:r>
      <w:r>
        <w:rPr>
          <w:sz w:val="28"/>
        </w:rPr>
        <w:t>«</w:t>
      </w:r>
      <w:r w:rsidRPr="00391992">
        <w:rPr>
          <w:sz w:val="28"/>
        </w:rPr>
        <w:t>О социальной защите и</w:t>
      </w:r>
      <w:r>
        <w:rPr>
          <w:sz w:val="28"/>
        </w:rPr>
        <w:t xml:space="preserve">нвалидов в Российской Федерации» в учреждении трудоустроено 12 лиц с ограниченными возможностями здоровья. </w:t>
      </w:r>
    </w:p>
    <w:p w14:paraId="7F48B1AE" w14:textId="23DA6B81" w:rsidR="00AE12BE" w:rsidRDefault="00AE12BE" w:rsidP="00AE12BE">
      <w:pPr>
        <w:ind w:firstLine="567"/>
        <w:jc w:val="both"/>
        <w:rPr>
          <w:sz w:val="28"/>
        </w:rPr>
      </w:pPr>
      <w:r>
        <w:rPr>
          <w:sz w:val="28"/>
        </w:rPr>
        <w:t xml:space="preserve"> Укомплектованность кадрами составляет 100 %. </w:t>
      </w:r>
    </w:p>
    <w:p w14:paraId="2B937E7C" w14:textId="77777777" w:rsidR="00AE12BE" w:rsidRDefault="00AE12BE" w:rsidP="00AE12BE">
      <w:pPr>
        <w:ind w:firstLine="567"/>
        <w:jc w:val="center"/>
        <w:rPr>
          <w:i/>
          <w:iCs/>
          <w:sz w:val="28"/>
          <w:szCs w:val="28"/>
        </w:rPr>
      </w:pPr>
    </w:p>
    <w:p w14:paraId="309B5468" w14:textId="739799E5" w:rsidR="00AE12BE" w:rsidRDefault="00AE12BE" w:rsidP="00AE12BE">
      <w:pPr>
        <w:ind w:firstLine="567"/>
        <w:jc w:val="center"/>
        <w:rPr>
          <w:i/>
          <w:iCs/>
          <w:sz w:val="28"/>
          <w:szCs w:val="28"/>
        </w:rPr>
      </w:pPr>
      <w:r w:rsidRPr="00AE12BE">
        <w:rPr>
          <w:i/>
          <w:iCs/>
          <w:sz w:val="28"/>
          <w:szCs w:val="28"/>
        </w:rPr>
        <w:t>М</w:t>
      </w:r>
      <w:r>
        <w:rPr>
          <w:i/>
          <w:iCs/>
          <w:sz w:val="28"/>
          <w:szCs w:val="28"/>
        </w:rPr>
        <w:t>Б</w:t>
      </w:r>
      <w:r w:rsidRPr="00AE12BE">
        <w:rPr>
          <w:i/>
          <w:iCs/>
          <w:sz w:val="28"/>
          <w:szCs w:val="28"/>
        </w:rPr>
        <w:t>УК «Культурно-досугов</w:t>
      </w:r>
      <w:r>
        <w:rPr>
          <w:i/>
          <w:iCs/>
          <w:sz w:val="28"/>
          <w:szCs w:val="28"/>
        </w:rPr>
        <w:t>ое объединение</w:t>
      </w:r>
      <w:r w:rsidRPr="00AE12BE">
        <w:rPr>
          <w:i/>
          <w:iCs/>
          <w:sz w:val="28"/>
          <w:szCs w:val="28"/>
        </w:rPr>
        <w:t>»</w:t>
      </w:r>
    </w:p>
    <w:p w14:paraId="487DCABA" w14:textId="77777777" w:rsidR="00AE12BE" w:rsidRPr="00AD3ED3" w:rsidRDefault="00AE12BE" w:rsidP="00AE12BE">
      <w:pPr>
        <w:ind w:firstLine="567"/>
        <w:rPr>
          <w:sz w:val="28"/>
        </w:rPr>
      </w:pPr>
      <w:r w:rsidRPr="00AD3ED3">
        <w:rPr>
          <w:sz w:val="28"/>
        </w:rPr>
        <w:t>Штат учреждения</w:t>
      </w:r>
      <w:r>
        <w:rPr>
          <w:sz w:val="28"/>
        </w:rPr>
        <w:t xml:space="preserve"> составляет 183,5</w:t>
      </w:r>
      <w:r w:rsidRPr="00AD3ED3">
        <w:rPr>
          <w:sz w:val="28"/>
        </w:rPr>
        <w:t xml:space="preserve"> единиц</w:t>
      </w:r>
      <w:r>
        <w:rPr>
          <w:sz w:val="28"/>
        </w:rPr>
        <w:t xml:space="preserve"> (205 человек)</w:t>
      </w:r>
      <w:r w:rsidRPr="00AD3ED3">
        <w:rPr>
          <w:sz w:val="28"/>
        </w:rPr>
        <w:t>, из них:</w:t>
      </w:r>
    </w:p>
    <w:p w14:paraId="1CD71442" w14:textId="77777777" w:rsidR="00AE12BE" w:rsidRPr="00AD3ED3" w:rsidRDefault="00AE12BE" w:rsidP="00AE12BE">
      <w:pPr>
        <w:rPr>
          <w:sz w:val="28"/>
        </w:rPr>
      </w:pPr>
      <w:r w:rsidRPr="00AD3ED3">
        <w:rPr>
          <w:sz w:val="28"/>
        </w:rPr>
        <w:t>админи</w:t>
      </w:r>
      <w:r>
        <w:rPr>
          <w:sz w:val="28"/>
        </w:rPr>
        <w:t>стративный персонал 5</w:t>
      </w:r>
      <w:r w:rsidRPr="00AD3ED3">
        <w:rPr>
          <w:sz w:val="28"/>
        </w:rPr>
        <w:t xml:space="preserve"> человек, </w:t>
      </w:r>
    </w:p>
    <w:p w14:paraId="0230D922" w14:textId="77777777" w:rsidR="00AE12BE" w:rsidRPr="00AD3ED3" w:rsidRDefault="00AE12BE" w:rsidP="00AE12BE">
      <w:pPr>
        <w:rPr>
          <w:sz w:val="28"/>
        </w:rPr>
      </w:pPr>
      <w:r w:rsidRPr="00AD3ED3">
        <w:rPr>
          <w:sz w:val="28"/>
        </w:rPr>
        <w:t>основной персонал 11</w:t>
      </w:r>
      <w:r>
        <w:rPr>
          <w:sz w:val="28"/>
        </w:rPr>
        <w:t>9</w:t>
      </w:r>
      <w:r w:rsidRPr="00AD3ED3">
        <w:rPr>
          <w:sz w:val="28"/>
        </w:rPr>
        <w:t xml:space="preserve"> человек, </w:t>
      </w:r>
    </w:p>
    <w:p w14:paraId="2706A6D3" w14:textId="77777777" w:rsidR="00AE12BE" w:rsidRDefault="00AE12BE" w:rsidP="00AE12BE">
      <w:pPr>
        <w:rPr>
          <w:sz w:val="28"/>
        </w:rPr>
      </w:pPr>
      <w:r w:rsidRPr="00AD3ED3">
        <w:rPr>
          <w:sz w:val="28"/>
        </w:rPr>
        <w:t xml:space="preserve">вспомогательный персонал </w:t>
      </w:r>
      <w:r>
        <w:rPr>
          <w:sz w:val="28"/>
        </w:rPr>
        <w:t>8</w:t>
      </w:r>
      <w:r w:rsidRPr="00AD3ED3">
        <w:rPr>
          <w:sz w:val="28"/>
        </w:rPr>
        <w:t>1 человек.</w:t>
      </w:r>
      <w:r>
        <w:rPr>
          <w:sz w:val="28"/>
        </w:rPr>
        <w:t xml:space="preserve">  </w:t>
      </w:r>
    </w:p>
    <w:p w14:paraId="453AAC58" w14:textId="77777777" w:rsidR="00AE12BE" w:rsidRDefault="00AE12BE" w:rsidP="00AE12BE">
      <w:pPr>
        <w:ind w:firstLine="567"/>
        <w:rPr>
          <w:sz w:val="28"/>
        </w:rPr>
      </w:pPr>
    </w:p>
    <w:p w14:paraId="76F28594" w14:textId="77777777" w:rsidR="00AE12BE" w:rsidRDefault="00AE12BE" w:rsidP="00AE12BE">
      <w:pPr>
        <w:shd w:val="clear" w:color="auto" w:fill="FFFFFF"/>
        <w:jc w:val="center"/>
        <w:rPr>
          <w:sz w:val="28"/>
          <w:szCs w:val="28"/>
        </w:rPr>
      </w:pPr>
      <w:r w:rsidRPr="00383AC9">
        <w:rPr>
          <w:sz w:val="28"/>
          <w:szCs w:val="28"/>
        </w:rPr>
        <w:t>Таблица «Характеристика кадрового состава отрасли культуры»</w:t>
      </w:r>
    </w:p>
    <w:p w14:paraId="50FB8842" w14:textId="77777777" w:rsidR="00AE12BE" w:rsidRPr="00383AC9" w:rsidRDefault="00AE12BE" w:rsidP="00AE12BE">
      <w:pPr>
        <w:shd w:val="clear" w:color="auto" w:fill="FFFFFF"/>
        <w:jc w:val="center"/>
        <w:rPr>
          <w:sz w:val="28"/>
          <w:szCs w:val="28"/>
        </w:rPr>
      </w:pPr>
    </w:p>
    <w:tbl>
      <w:tblPr>
        <w:tblStyle w:val="a9"/>
        <w:tblW w:w="0" w:type="auto"/>
        <w:tblLayout w:type="fixed"/>
        <w:tblLook w:val="04A0" w:firstRow="1" w:lastRow="0" w:firstColumn="1" w:lastColumn="0" w:noHBand="0" w:noVBand="1"/>
      </w:tblPr>
      <w:tblGrid>
        <w:gridCol w:w="357"/>
        <w:gridCol w:w="749"/>
        <w:gridCol w:w="683"/>
        <w:gridCol w:w="1307"/>
        <w:gridCol w:w="703"/>
        <w:gridCol w:w="643"/>
        <w:gridCol w:w="719"/>
        <w:gridCol w:w="342"/>
        <w:gridCol w:w="342"/>
        <w:gridCol w:w="342"/>
        <w:gridCol w:w="342"/>
        <w:gridCol w:w="342"/>
        <w:gridCol w:w="342"/>
        <w:gridCol w:w="342"/>
        <w:gridCol w:w="491"/>
        <w:gridCol w:w="498"/>
        <w:gridCol w:w="342"/>
        <w:gridCol w:w="342"/>
        <w:gridCol w:w="342"/>
      </w:tblGrid>
      <w:tr w:rsidR="00AE12BE" w14:paraId="256CA25F" w14:textId="77777777" w:rsidTr="00AE12BE">
        <w:tc>
          <w:tcPr>
            <w:tcW w:w="357" w:type="dxa"/>
          </w:tcPr>
          <w:p w14:paraId="5CA731CD" w14:textId="77777777" w:rsidR="00AE12BE" w:rsidRPr="00EC42A6" w:rsidRDefault="00AE12BE" w:rsidP="00AE12BE">
            <w:pPr>
              <w:jc w:val="center"/>
              <w:rPr>
                <w:sz w:val="16"/>
              </w:rPr>
            </w:pPr>
            <w:r w:rsidRPr="00EC42A6">
              <w:rPr>
                <w:sz w:val="16"/>
                <w:szCs w:val="28"/>
              </w:rPr>
              <w:t>№</w:t>
            </w:r>
          </w:p>
          <w:p w14:paraId="152E7FE9" w14:textId="77777777" w:rsidR="00AE12BE" w:rsidRPr="00EC42A6" w:rsidRDefault="00AE12BE" w:rsidP="00AE12BE">
            <w:pPr>
              <w:jc w:val="center"/>
              <w:rPr>
                <w:sz w:val="16"/>
              </w:rPr>
            </w:pPr>
            <w:proofErr w:type="gramStart"/>
            <w:r w:rsidRPr="00EC42A6">
              <w:rPr>
                <w:sz w:val="16"/>
                <w:szCs w:val="28"/>
              </w:rPr>
              <w:t>п</w:t>
            </w:r>
            <w:proofErr w:type="gramEnd"/>
            <w:r w:rsidRPr="00EC42A6">
              <w:rPr>
                <w:sz w:val="16"/>
                <w:szCs w:val="28"/>
              </w:rPr>
              <w:t>/п</w:t>
            </w:r>
          </w:p>
        </w:tc>
        <w:tc>
          <w:tcPr>
            <w:tcW w:w="749" w:type="dxa"/>
          </w:tcPr>
          <w:p w14:paraId="33EDB97B" w14:textId="77777777" w:rsidR="00AE12BE" w:rsidRPr="00EC42A6" w:rsidRDefault="00AE12BE" w:rsidP="00AE12BE">
            <w:pPr>
              <w:spacing w:before="100" w:beforeAutospacing="1" w:after="100" w:afterAutospacing="1"/>
              <w:jc w:val="center"/>
              <w:rPr>
                <w:sz w:val="16"/>
              </w:rPr>
            </w:pPr>
            <w:r w:rsidRPr="00EC42A6">
              <w:rPr>
                <w:sz w:val="16"/>
                <w:szCs w:val="28"/>
              </w:rPr>
              <w:t>Вид учреждения</w:t>
            </w:r>
          </w:p>
        </w:tc>
        <w:tc>
          <w:tcPr>
            <w:tcW w:w="1990" w:type="dxa"/>
            <w:gridSpan w:val="2"/>
          </w:tcPr>
          <w:p w14:paraId="41F16120" w14:textId="77777777" w:rsidR="00AE12BE" w:rsidRDefault="00AE12BE" w:rsidP="00AE12BE">
            <w:pPr>
              <w:jc w:val="center"/>
              <w:rPr>
                <w:rFonts w:ascii="Georgia" w:hAnsi="Georgia"/>
                <w:color w:val="2B1E1B"/>
                <w:sz w:val="28"/>
                <w:szCs w:val="28"/>
              </w:rPr>
            </w:pPr>
            <w:r w:rsidRPr="00EC42A6">
              <w:rPr>
                <w:sz w:val="16"/>
                <w:szCs w:val="28"/>
              </w:rPr>
              <w:t>Штатная численность </w:t>
            </w:r>
            <w:r w:rsidRPr="00EC42A6">
              <w:rPr>
                <w:b/>
                <w:bCs/>
                <w:sz w:val="16"/>
                <w:szCs w:val="28"/>
              </w:rPr>
              <w:t>работников </w:t>
            </w:r>
            <w:r w:rsidRPr="00EC42A6">
              <w:rPr>
                <w:sz w:val="16"/>
                <w:szCs w:val="28"/>
              </w:rPr>
              <w:t>учреждений культуры, ед.</w:t>
            </w:r>
          </w:p>
        </w:tc>
        <w:tc>
          <w:tcPr>
            <w:tcW w:w="2065" w:type="dxa"/>
            <w:gridSpan w:val="3"/>
          </w:tcPr>
          <w:p w14:paraId="6427E05D" w14:textId="77777777" w:rsidR="00AE12BE" w:rsidRDefault="00AE12BE" w:rsidP="00AE12BE">
            <w:pPr>
              <w:jc w:val="center"/>
              <w:rPr>
                <w:rFonts w:ascii="Georgia" w:hAnsi="Georgia"/>
                <w:color w:val="2B1E1B"/>
                <w:sz w:val="28"/>
                <w:szCs w:val="28"/>
              </w:rPr>
            </w:pPr>
            <w:r w:rsidRPr="00EC42A6">
              <w:rPr>
                <w:sz w:val="16"/>
                <w:szCs w:val="28"/>
              </w:rPr>
              <w:t>Фактическая численность </w:t>
            </w:r>
            <w:r w:rsidRPr="00EC42A6">
              <w:rPr>
                <w:b/>
                <w:bCs/>
                <w:sz w:val="16"/>
                <w:szCs w:val="28"/>
              </w:rPr>
              <w:t>работников</w:t>
            </w:r>
            <w:r w:rsidRPr="00EC42A6">
              <w:rPr>
                <w:sz w:val="16"/>
                <w:szCs w:val="28"/>
              </w:rPr>
              <w:t> учреждений культуры, чел.</w:t>
            </w:r>
          </w:p>
        </w:tc>
        <w:tc>
          <w:tcPr>
            <w:tcW w:w="4409" w:type="dxa"/>
            <w:gridSpan w:val="12"/>
          </w:tcPr>
          <w:p w14:paraId="68D74485" w14:textId="77777777" w:rsidR="00AE12BE" w:rsidRPr="00B92CC2" w:rsidRDefault="00AE12BE" w:rsidP="00AE12BE">
            <w:pPr>
              <w:spacing w:before="100" w:beforeAutospacing="1" w:after="100" w:afterAutospacing="1"/>
              <w:jc w:val="center"/>
              <w:rPr>
                <w:sz w:val="16"/>
              </w:rPr>
            </w:pPr>
            <w:r w:rsidRPr="00EC42A6">
              <w:rPr>
                <w:sz w:val="16"/>
                <w:szCs w:val="28"/>
              </w:rPr>
              <w:t>Численность </w:t>
            </w:r>
            <w:r w:rsidRPr="00EC42A6">
              <w:rPr>
                <w:b/>
                <w:bCs/>
                <w:sz w:val="16"/>
                <w:szCs w:val="28"/>
              </w:rPr>
              <w:t>руководителей и специалистов</w:t>
            </w:r>
            <w:r w:rsidRPr="00EC42A6">
              <w:rPr>
                <w:sz w:val="16"/>
                <w:szCs w:val="28"/>
              </w:rPr>
              <w:t> учреждений культуры, чел.</w:t>
            </w:r>
          </w:p>
        </w:tc>
      </w:tr>
      <w:tr w:rsidR="00AE12BE" w14:paraId="56026817" w14:textId="77777777" w:rsidTr="00AE12BE">
        <w:tc>
          <w:tcPr>
            <w:tcW w:w="357" w:type="dxa"/>
            <w:vMerge w:val="restart"/>
          </w:tcPr>
          <w:p w14:paraId="539DDA3F" w14:textId="77777777" w:rsidR="00AE12BE" w:rsidRPr="00873BDB" w:rsidRDefault="00AE12BE" w:rsidP="00AE12BE">
            <w:pPr>
              <w:jc w:val="center"/>
              <w:rPr>
                <w:rFonts w:ascii="Georgia" w:hAnsi="Georgia"/>
                <w:color w:val="2B1E1B"/>
                <w:sz w:val="16"/>
                <w:szCs w:val="28"/>
              </w:rPr>
            </w:pPr>
            <w:r w:rsidRPr="00873BDB">
              <w:rPr>
                <w:rFonts w:ascii="Georgia" w:hAnsi="Georgia"/>
                <w:color w:val="2B1E1B"/>
                <w:sz w:val="16"/>
                <w:szCs w:val="28"/>
              </w:rPr>
              <w:t>1</w:t>
            </w:r>
          </w:p>
        </w:tc>
        <w:tc>
          <w:tcPr>
            <w:tcW w:w="749" w:type="dxa"/>
            <w:vMerge w:val="restart"/>
          </w:tcPr>
          <w:p w14:paraId="69CA8484" w14:textId="77777777" w:rsidR="00AE12BE" w:rsidRDefault="00AE12BE" w:rsidP="00AE12BE">
            <w:pPr>
              <w:jc w:val="center"/>
              <w:rPr>
                <w:rFonts w:ascii="Georgia" w:hAnsi="Georgia"/>
                <w:color w:val="2B1E1B"/>
                <w:sz w:val="28"/>
                <w:szCs w:val="28"/>
              </w:rPr>
            </w:pPr>
            <w:r w:rsidRPr="00EC42A6">
              <w:rPr>
                <w:sz w:val="16"/>
                <w:szCs w:val="28"/>
              </w:rPr>
              <w:t>Учреждения культуры клубного типа</w:t>
            </w:r>
          </w:p>
        </w:tc>
        <w:tc>
          <w:tcPr>
            <w:tcW w:w="683" w:type="dxa"/>
            <w:vMerge w:val="restart"/>
          </w:tcPr>
          <w:p w14:paraId="194AAFCC" w14:textId="77777777" w:rsidR="00AE12BE" w:rsidRPr="00EC42A6" w:rsidRDefault="00AE12BE" w:rsidP="00AE12BE">
            <w:pPr>
              <w:spacing w:before="100" w:beforeAutospacing="1" w:after="100" w:afterAutospacing="1" w:line="131" w:lineRule="atLeast"/>
              <w:jc w:val="center"/>
              <w:rPr>
                <w:sz w:val="16"/>
              </w:rPr>
            </w:pPr>
            <w:r w:rsidRPr="00EC42A6">
              <w:rPr>
                <w:sz w:val="16"/>
                <w:szCs w:val="28"/>
              </w:rPr>
              <w:t>всего</w:t>
            </w:r>
          </w:p>
        </w:tc>
        <w:tc>
          <w:tcPr>
            <w:tcW w:w="1307" w:type="dxa"/>
            <w:vMerge w:val="restart"/>
          </w:tcPr>
          <w:p w14:paraId="6146D18A" w14:textId="77777777" w:rsidR="00AE12BE" w:rsidRPr="00EC42A6" w:rsidRDefault="00AE12BE" w:rsidP="00AE12BE">
            <w:pPr>
              <w:spacing w:before="100" w:beforeAutospacing="1" w:after="100" w:afterAutospacing="1"/>
              <w:jc w:val="center"/>
              <w:rPr>
                <w:sz w:val="16"/>
              </w:rPr>
            </w:pPr>
            <w:r w:rsidRPr="00EC42A6">
              <w:rPr>
                <w:sz w:val="16"/>
                <w:szCs w:val="28"/>
              </w:rPr>
              <w:t>в т.ч. руководителей и</w:t>
            </w:r>
          </w:p>
          <w:p w14:paraId="74E19051" w14:textId="77777777" w:rsidR="00AE12BE" w:rsidRPr="00EC42A6" w:rsidRDefault="00AE12BE" w:rsidP="00AE12BE">
            <w:pPr>
              <w:spacing w:before="100" w:beforeAutospacing="1" w:after="100" w:afterAutospacing="1" w:line="131" w:lineRule="atLeast"/>
              <w:jc w:val="center"/>
              <w:rPr>
                <w:sz w:val="16"/>
              </w:rPr>
            </w:pPr>
            <w:r w:rsidRPr="00EC42A6">
              <w:rPr>
                <w:sz w:val="16"/>
                <w:szCs w:val="28"/>
              </w:rPr>
              <w:t>специалистов</w:t>
            </w:r>
          </w:p>
        </w:tc>
        <w:tc>
          <w:tcPr>
            <w:tcW w:w="703" w:type="dxa"/>
            <w:vMerge w:val="restart"/>
          </w:tcPr>
          <w:p w14:paraId="0C6A76EE" w14:textId="77777777" w:rsidR="00AE12BE" w:rsidRPr="00EC42A6" w:rsidRDefault="00AE12BE" w:rsidP="00AE12BE">
            <w:pPr>
              <w:spacing w:before="100" w:beforeAutospacing="1" w:after="100" w:afterAutospacing="1" w:line="131" w:lineRule="atLeast"/>
              <w:jc w:val="center"/>
              <w:rPr>
                <w:sz w:val="16"/>
              </w:rPr>
            </w:pPr>
            <w:r w:rsidRPr="00EC42A6">
              <w:rPr>
                <w:sz w:val="16"/>
                <w:szCs w:val="28"/>
              </w:rPr>
              <w:t>всего</w:t>
            </w:r>
          </w:p>
        </w:tc>
        <w:tc>
          <w:tcPr>
            <w:tcW w:w="1362" w:type="dxa"/>
            <w:gridSpan w:val="2"/>
          </w:tcPr>
          <w:p w14:paraId="6B61338B" w14:textId="77777777" w:rsidR="00AE12BE" w:rsidRDefault="00AE12BE" w:rsidP="00AE12BE">
            <w:pPr>
              <w:jc w:val="center"/>
              <w:rPr>
                <w:rFonts w:ascii="Georgia" w:hAnsi="Georgia"/>
                <w:color w:val="2B1E1B"/>
                <w:sz w:val="28"/>
                <w:szCs w:val="28"/>
              </w:rPr>
            </w:pPr>
            <w:r w:rsidRPr="00EC42A6">
              <w:rPr>
                <w:sz w:val="16"/>
                <w:szCs w:val="28"/>
              </w:rPr>
              <w:t>в т.ч.</w:t>
            </w:r>
          </w:p>
        </w:tc>
        <w:tc>
          <w:tcPr>
            <w:tcW w:w="2052" w:type="dxa"/>
            <w:gridSpan w:val="6"/>
          </w:tcPr>
          <w:p w14:paraId="0B034659" w14:textId="77777777" w:rsidR="00AE12BE" w:rsidRDefault="00AE12BE" w:rsidP="00AE12BE">
            <w:pPr>
              <w:jc w:val="center"/>
              <w:rPr>
                <w:rFonts w:ascii="Georgia" w:hAnsi="Georgia"/>
                <w:color w:val="2B1E1B"/>
                <w:sz w:val="28"/>
                <w:szCs w:val="28"/>
              </w:rPr>
            </w:pPr>
            <w:r w:rsidRPr="00EC42A6">
              <w:rPr>
                <w:sz w:val="16"/>
                <w:szCs w:val="28"/>
              </w:rPr>
              <w:t>по полу и возрасту</w:t>
            </w:r>
          </w:p>
        </w:tc>
        <w:tc>
          <w:tcPr>
            <w:tcW w:w="1331" w:type="dxa"/>
            <w:gridSpan w:val="3"/>
          </w:tcPr>
          <w:p w14:paraId="17AE78B6" w14:textId="77777777" w:rsidR="00AE12BE" w:rsidRDefault="00AE12BE" w:rsidP="00AE12BE">
            <w:pPr>
              <w:jc w:val="center"/>
              <w:rPr>
                <w:rFonts w:ascii="Georgia" w:hAnsi="Georgia"/>
                <w:color w:val="2B1E1B"/>
                <w:sz w:val="28"/>
                <w:szCs w:val="28"/>
              </w:rPr>
            </w:pPr>
            <w:r w:rsidRPr="00EC42A6">
              <w:rPr>
                <w:sz w:val="16"/>
                <w:szCs w:val="28"/>
              </w:rPr>
              <w:t>по образованию</w:t>
            </w:r>
          </w:p>
        </w:tc>
        <w:tc>
          <w:tcPr>
            <w:tcW w:w="1026" w:type="dxa"/>
            <w:gridSpan w:val="3"/>
          </w:tcPr>
          <w:p w14:paraId="1B599052" w14:textId="77777777" w:rsidR="00AE12BE" w:rsidRPr="00B92CC2" w:rsidRDefault="00AE12BE" w:rsidP="00AE12BE">
            <w:pPr>
              <w:jc w:val="center"/>
              <w:rPr>
                <w:color w:val="2B1E1B"/>
                <w:sz w:val="16"/>
                <w:szCs w:val="28"/>
              </w:rPr>
            </w:pPr>
            <w:r w:rsidRPr="00B92CC2">
              <w:rPr>
                <w:color w:val="2B1E1B"/>
                <w:sz w:val="16"/>
                <w:szCs w:val="28"/>
              </w:rPr>
              <w:t xml:space="preserve">по стажу </w:t>
            </w:r>
          </w:p>
        </w:tc>
      </w:tr>
      <w:tr w:rsidR="00AE12BE" w14:paraId="5A3D5058" w14:textId="77777777" w:rsidTr="00AE12BE">
        <w:trPr>
          <w:cantSplit/>
          <w:trHeight w:val="1134"/>
        </w:trPr>
        <w:tc>
          <w:tcPr>
            <w:tcW w:w="357" w:type="dxa"/>
            <w:vMerge/>
          </w:tcPr>
          <w:p w14:paraId="35600D14" w14:textId="77777777" w:rsidR="00AE12BE" w:rsidRDefault="00AE12BE" w:rsidP="00AE12BE">
            <w:pPr>
              <w:jc w:val="center"/>
              <w:rPr>
                <w:rFonts w:ascii="Georgia" w:hAnsi="Georgia"/>
                <w:color w:val="2B1E1B"/>
                <w:sz w:val="28"/>
                <w:szCs w:val="28"/>
              </w:rPr>
            </w:pPr>
          </w:p>
        </w:tc>
        <w:tc>
          <w:tcPr>
            <w:tcW w:w="749" w:type="dxa"/>
            <w:vMerge/>
          </w:tcPr>
          <w:p w14:paraId="40E2801F" w14:textId="77777777" w:rsidR="00AE12BE" w:rsidRDefault="00AE12BE" w:rsidP="00AE12BE">
            <w:pPr>
              <w:jc w:val="center"/>
              <w:rPr>
                <w:rFonts w:ascii="Georgia" w:hAnsi="Georgia"/>
                <w:color w:val="2B1E1B"/>
                <w:sz w:val="28"/>
                <w:szCs w:val="28"/>
              </w:rPr>
            </w:pPr>
          </w:p>
        </w:tc>
        <w:tc>
          <w:tcPr>
            <w:tcW w:w="683" w:type="dxa"/>
            <w:vMerge/>
          </w:tcPr>
          <w:p w14:paraId="4C5A0685" w14:textId="77777777" w:rsidR="00AE12BE" w:rsidRDefault="00AE12BE" w:rsidP="00AE12BE">
            <w:pPr>
              <w:jc w:val="center"/>
              <w:rPr>
                <w:rFonts w:ascii="Georgia" w:hAnsi="Georgia"/>
                <w:color w:val="2B1E1B"/>
                <w:sz w:val="28"/>
                <w:szCs w:val="28"/>
              </w:rPr>
            </w:pPr>
          </w:p>
        </w:tc>
        <w:tc>
          <w:tcPr>
            <w:tcW w:w="1307" w:type="dxa"/>
            <w:vMerge/>
          </w:tcPr>
          <w:p w14:paraId="34B8ED51" w14:textId="77777777" w:rsidR="00AE12BE" w:rsidRDefault="00AE12BE" w:rsidP="00AE12BE">
            <w:pPr>
              <w:jc w:val="center"/>
              <w:rPr>
                <w:rFonts w:ascii="Georgia" w:hAnsi="Georgia"/>
                <w:color w:val="2B1E1B"/>
                <w:sz w:val="28"/>
                <w:szCs w:val="28"/>
              </w:rPr>
            </w:pPr>
          </w:p>
        </w:tc>
        <w:tc>
          <w:tcPr>
            <w:tcW w:w="703" w:type="dxa"/>
            <w:vMerge/>
          </w:tcPr>
          <w:p w14:paraId="3574FD77" w14:textId="77777777" w:rsidR="00AE12BE" w:rsidRDefault="00AE12BE" w:rsidP="00AE12BE">
            <w:pPr>
              <w:jc w:val="center"/>
              <w:rPr>
                <w:rFonts w:ascii="Georgia" w:hAnsi="Georgia"/>
                <w:color w:val="2B1E1B"/>
                <w:sz w:val="28"/>
                <w:szCs w:val="28"/>
              </w:rPr>
            </w:pPr>
          </w:p>
        </w:tc>
        <w:tc>
          <w:tcPr>
            <w:tcW w:w="643" w:type="dxa"/>
            <w:textDirection w:val="btLr"/>
          </w:tcPr>
          <w:p w14:paraId="642C8B2E" w14:textId="77777777" w:rsidR="00AE12BE" w:rsidRPr="00EC42A6" w:rsidRDefault="00AE12BE" w:rsidP="00AE12BE">
            <w:pPr>
              <w:spacing w:before="100" w:beforeAutospacing="1" w:after="100" w:afterAutospacing="1"/>
              <w:ind w:left="113" w:right="113"/>
              <w:jc w:val="center"/>
              <w:rPr>
                <w:sz w:val="12"/>
              </w:rPr>
            </w:pPr>
            <w:r>
              <w:rPr>
                <w:sz w:val="12"/>
                <w:szCs w:val="28"/>
              </w:rPr>
              <w:t>руководи</w:t>
            </w:r>
            <w:r w:rsidRPr="00EC42A6">
              <w:rPr>
                <w:sz w:val="12"/>
                <w:szCs w:val="28"/>
              </w:rPr>
              <w:t>телей</w:t>
            </w:r>
          </w:p>
        </w:tc>
        <w:tc>
          <w:tcPr>
            <w:tcW w:w="719" w:type="dxa"/>
            <w:textDirection w:val="btLr"/>
          </w:tcPr>
          <w:p w14:paraId="1BE45275" w14:textId="77777777" w:rsidR="00AE12BE" w:rsidRPr="00EC42A6" w:rsidRDefault="00AE12BE" w:rsidP="00AE12BE">
            <w:pPr>
              <w:spacing w:before="100" w:beforeAutospacing="1" w:after="100" w:afterAutospacing="1"/>
              <w:ind w:left="113" w:right="113"/>
              <w:jc w:val="center"/>
              <w:rPr>
                <w:sz w:val="12"/>
              </w:rPr>
            </w:pPr>
            <w:r w:rsidRPr="00EC42A6">
              <w:rPr>
                <w:sz w:val="12"/>
                <w:szCs w:val="28"/>
              </w:rPr>
              <w:t>специалистов</w:t>
            </w:r>
          </w:p>
        </w:tc>
        <w:tc>
          <w:tcPr>
            <w:tcW w:w="342" w:type="dxa"/>
            <w:textDirection w:val="btLr"/>
          </w:tcPr>
          <w:p w14:paraId="213C17D1"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мужчин</w:t>
            </w:r>
          </w:p>
        </w:tc>
        <w:tc>
          <w:tcPr>
            <w:tcW w:w="342" w:type="dxa"/>
            <w:textDirection w:val="btLr"/>
          </w:tcPr>
          <w:p w14:paraId="196A6114"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женщин</w:t>
            </w:r>
          </w:p>
        </w:tc>
        <w:tc>
          <w:tcPr>
            <w:tcW w:w="342" w:type="dxa"/>
            <w:textDirection w:val="btLr"/>
          </w:tcPr>
          <w:p w14:paraId="211AFFEE"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 xml:space="preserve">до </w:t>
            </w:r>
            <w:r>
              <w:rPr>
                <w:sz w:val="16"/>
                <w:szCs w:val="28"/>
              </w:rPr>
              <w:t xml:space="preserve"> </w:t>
            </w:r>
            <w:r w:rsidRPr="00EC42A6">
              <w:rPr>
                <w:sz w:val="16"/>
                <w:szCs w:val="28"/>
              </w:rPr>
              <w:t xml:space="preserve">30 </w:t>
            </w:r>
            <w:r>
              <w:rPr>
                <w:sz w:val="16"/>
                <w:szCs w:val="28"/>
              </w:rPr>
              <w:t xml:space="preserve"> лет </w:t>
            </w:r>
          </w:p>
        </w:tc>
        <w:tc>
          <w:tcPr>
            <w:tcW w:w="342" w:type="dxa"/>
            <w:textDirection w:val="btLr"/>
          </w:tcPr>
          <w:p w14:paraId="23D901C3"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 xml:space="preserve">от </w:t>
            </w:r>
            <w:r>
              <w:rPr>
                <w:sz w:val="16"/>
                <w:szCs w:val="28"/>
              </w:rPr>
              <w:t xml:space="preserve"> </w:t>
            </w:r>
            <w:r w:rsidRPr="00EC42A6">
              <w:rPr>
                <w:sz w:val="16"/>
                <w:szCs w:val="28"/>
              </w:rPr>
              <w:t xml:space="preserve">31 до </w:t>
            </w:r>
            <w:r>
              <w:rPr>
                <w:sz w:val="16"/>
                <w:szCs w:val="28"/>
              </w:rPr>
              <w:t xml:space="preserve"> </w:t>
            </w:r>
            <w:r w:rsidRPr="00EC42A6">
              <w:rPr>
                <w:sz w:val="16"/>
                <w:szCs w:val="28"/>
              </w:rPr>
              <w:t>40</w:t>
            </w:r>
          </w:p>
        </w:tc>
        <w:tc>
          <w:tcPr>
            <w:tcW w:w="342" w:type="dxa"/>
            <w:textDirection w:val="btLr"/>
          </w:tcPr>
          <w:p w14:paraId="57256770" w14:textId="77777777" w:rsidR="00AE12BE" w:rsidRPr="00EC42A6" w:rsidRDefault="00AE12BE" w:rsidP="00AE12BE">
            <w:pPr>
              <w:spacing w:before="100" w:beforeAutospacing="1" w:after="100" w:afterAutospacing="1" w:line="131" w:lineRule="atLeast"/>
              <w:ind w:left="113" w:right="113"/>
              <w:jc w:val="center"/>
              <w:rPr>
                <w:sz w:val="16"/>
              </w:rPr>
            </w:pPr>
            <w:r>
              <w:rPr>
                <w:sz w:val="16"/>
                <w:szCs w:val="28"/>
              </w:rPr>
              <w:t xml:space="preserve">от </w:t>
            </w:r>
            <w:r w:rsidRPr="00EC42A6">
              <w:rPr>
                <w:sz w:val="16"/>
                <w:szCs w:val="28"/>
              </w:rPr>
              <w:t xml:space="preserve">41 </w:t>
            </w:r>
            <w:r>
              <w:rPr>
                <w:sz w:val="16"/>
                <w:szCs w:val="28"/>
              </w:rPr>
              <w:t xml:space="preserve"> д</w:t>
            </w:r>
            <w:r w:rsidRPr="00EC42A6">
              <w:rPr>
                <w:sz w:val="16"/>
                <w:szCs w:val="28"/>
              </w:rPr>
              <w:t>о 50</w:t>
            </w:r>
          </w:p>
        </w:tc>
        <w:tc>
          <w:tcPr>
            <w:tcW w:w="342" w:type="dxa"/>
            <w:textDirection w:val="btLr"/>
          </w:tcPr>
          <w:p w14:paraId="50FE061C"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свыше 50 лет</w:t>
            </w:r>
          </w:p>
        </w:tc>
        <w:tc>
          <w:tcPr>
            <w:tcW w:w="342" w:type="dxa"/>
            <w:textDirection w:val="btLr"/>
          </w:tcPr>
          <w:p w14:paraId="3C3D3285"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высшее</w:t>
            </w:r>
          </w:p>
        </w:tc>
        <w:tc>
          <w:tcPr>
            <w:tcW w:w="491" w:type="dxa"/>
            <w:textDirection w:val="btLr"/>
          </w:tcPr>
          <w:p w14:paraId="12C7E3B3" w14:textId="77777777" w:rsidR="00AE12BE" w:rsidRPr="00EC42A6" w:rsidRDefault="00AE12BE" w:rsidP="00AE12BE">
            <w:pPr>
              <w:spacing w:before="100" w:beforeAutospacing="1" w:after="100" w:afterAutospacing="1"/>
              <w:ind w:left="113" w:right="113"/>
              <w:jc w:val="center"/>
              <w:rPr>
                <w:sz w:val="16"/>
              </w:rPr>
            </w:pPr>
            <w:r w:rsidRPr="00EC42A6">
              <w:rPr>
                <w:sz w:val="16"/>
                <w:szCs w:val="28"/>
              </w:rPr>
              <w:t>среднее</w:t>
            </w:r>
          </w:p>
          <w:p w14:paraId="1976F32A"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специальное</w:t>
            </w:r>
          </w:p>
        </w:tc>
        <w:tc>
          <w:tcPr>
            <w:tcW w:w="498" w:type="dxa"/>
            <w:textDirection w:val="btLr"/>
          </w:tcPr>
          <w:p w14:paraId="035B6163" w14:textId="77777777" w:rsidR="00AE12BE" w:rsidRPr="00EC42A6" w:rsidRDefault="00AE12BE" w:rsidP="00AE12BE">
            <w:pPr>
              <w:spacing w:before="100" w:beforeAutospacing="1" w:after="100" w:afterAutospacing="1" w:line="131" w:lineRule="atLeast"/>
              <w:ind w:left="113" w:right="113"/>
              <w:jc w:val="center"/>
              <w:rPr>
                <w:sz w:val="16"/>
              </w:rPr>
            </w:pPr>
            <w:r w:rsidRPr="00EC42A6">
              <w:rPr>
                <w:sz w:val="16"/>
                <w:szCs w:val="28"/>
              </w:rPr>
              <w:t>среднее</w:t>
            </w:r>
          </w:p>
        </w:tc>
        <w:tc>
          <w:tcPr>
            <w:tcW w:w="342" w:type="dxa"/>
            <w:textDirection w:val="btLr"/>
          </w:tcPr>
          <w:p w14:paraId="63B3BF3F" w14:textId="77777777" w:rsidR="00AE12BE" w:rsidRPr="00B92CC2" w:rsidRDefault="00AE12BE" w:rsidP="00AE12BE">
            <w:pPr>
              <w:ind w:left="113" w:right="113"/>
              <w:jc w:val="center"/>
              <w:rPr>
                <w:color w:val="2B1E1B"/>
                <w:sz w:val="16"/>
                <w:szCs w:val="28"/>
              </w:rPr>
            </w:pPr>
            <w:r>
              <w:rPr>
                <w:color w:val="2B1E1B"/>
                <w:sz w:val="16"/>
                <w:szCs w:val="28"/>
              </w:rPr>
              <w:t>о</w:t>
            </w:r>
            <w:r w:rsidRPr="00B92CC2">
              <w:rPr>
                <w:color w:val="2B1E1B"/>
                <w:sz w:val="16"/>
                <w:szCs w:val="28"/>
              </w:rPr>
              <w:t xml:space="preserve">т 0 до 10 </w:t>
            </w:r>
            <w:r>
              <w:rPr>
                <w:color w:val="2B1E1B"/>
                <w:sz w:val="16"/>
                <w:szCs w:val="28"/>
              </w:rPr>
              <w:t xml:space="preserve"> </w:t>
            </w:r>
            <w:proofErr w:type="spellStart"/>
            <w:r>
              <w:rPr>
                <w:color w:val="2B1E1B"/>
                <w:sz w:val="16"/>
                <w:szCs w:val="28"/>
              </w:rPr>
              <w:t>лет</w:t>
            </w:r>
            <w:r w:rsidRPr="00B92CC2">
              <w:rPr>
                <w:color w:val="2B1E1B"/>
                <w:sz w:val="16"/>
                <w:szCs w:val="28"/>
              </w:rPr>
              <w:t>лет</w:t>
            </w:r>
            <w:proofErr w:type="spellEnd"/>
            <w:r w:rsidRPr="00B92CC2">
              <w:rPr>
                <w:color w:val="2B1E1B"/>
                <w:sz w:val="16"/>
                <w:szCs w:val="28"/>
              </w:rPr>
              <w:t xml:space="preserve"> </w:t>
            </w:r>
          </w:p>
        </w:tc>
        <w:tc>
          <w:tcPr>
            <w:tcW w:w="342" w:type="dxa"/>
            <w:textDirection w:val="btLr"/>
          </w:tcPr>
          <w:p w14:paraId="01BCBB24" w14:textId="77777777" w:rsidR="00AE12BE" w:rsidRPr="00B92CC2" w:rsidRDefault="00AE12BE" w:rsidP="00AE12BE">
            <w:pPr>
              <w:ind w:left="113" w:right="113"/>
              <w:jc w:val="center"/>
              <w:rPr>
                <w:color w:val="2B1E1B"/>
                <w:sz w:val="16"/>
                <w:szCs w:val="28"/>
              </w:rPr>
            </w:pPr>
            <w:r>
              <w:rPr>
                <w:color w:val="2B1E1B"/>
                <w:sz w:val="16"/>
                <w:szCs w:val="28"/>
              </w:rPr>
              <w:t xml:space="preserve">от 10 до 15 лет </w:t>
            </w:r>
          </w:p>
        </w:tc>
        <w:tc>
          <w:tcPr>
            <w:tcW w:w="342" w:type="dxa"/>
            <w:textDirection w:val="btLr"/>
          </w:tcPr>
          <w:p w14:paraId="40641318" w14:textId="77777777" w:rsidR="00AE12BE" w:rsidRPr="00B92CC2" w:rsidRDefault="00AE12BE" w:rsidP="00AE12BE">
            <w:pPr>
              <w:ind w:left="113" w:right="113"/>
              <w:jc w:val="center"/>
              <w:rPr>
                <w:color w:val="2B1E1B"/>
                <w:sz w:val="16"/>
                <w:szCs w:val="28"/>
              </w:rPr>
            </w:pPr>
            <w:r>
              <w:rPr>
                <w:color w:val="2B1E1B"/>
                <w:sz w:val="16"/>
                <w:szCs w:val="28"/>
              </w:rPr>
              <w:t xml:space="preserve">свыше 15 лет </w:t>
            </w:r>
          </w:p>
        </w:tc>
      </w:tr>
      <w:tr w:rsidR="00AE12BE" w:rsidRPr="00B92CC2" w14:paraId="1C38B3AD" w14:textId="77777777" w:rsidTr="00AE12BE">
        <w:tc>
          <w:tcPr>
            <w:tcW w:w="357" w:type="dxa"/>
          </w:tcPr>
          <w:p w14:paraId="7D401B87" w14:textId="77777777" w:rsidR="00AE12BE" w:rsidRPr="00B92CC2" w:rsidRDefault="00AE12BE" w:rsidP="00AE12BE">
            <w:pPr>
              <w:jc w:val="center"/>
              <w:rPr>
                <w:color w:val="2B1E1B"/>
                <w:sz w:val="16"/>
                <w:szCs w:val="16"/>
              </w:rPr>
            </w:pPr>
            <w:r>
              <w:rPr>
                <w:color w:val="2B1E1B"/>
                <w:sz w:val="16"/>
                <w:szCs w:val="16"/>
              </w:rPr>
              <w:t>1</w:t>
            </w:r>
          </w:p>
        </w:tc>
        <w:tc>
          <w:tcPr>
            <w:tcW w:w="749" w:type="dxa"/>
          </w:tcPr>
          <w:p w14:paraId="1F6D08E6" w14:textId="77777777" w:rsidR="00AE12BE" w:rsidRPr="00B92CC2" w:rsidRDefault="00AE12BE" w:rsidP="00AE12BE">
            <w:pPr>
              <w:jc w:val="center"/>
              <w:rPr>
                <w:color w:val="2B1E1B"/>
                <w:sz w:val="16"/>
                <w:szCs w:val="16"/>
              </w:rPr>
            </w:pPr>
            <w:r>
              <w:rPr>
                <w:color w:val="2B1E1B"/>
                <w:sz w:val="16"/>
                <w:szCs w:val="16"/>
              </w:rPr>
              <w:t>МБУК «КДО»</w:t>
            </w:r>
          </w:p>
        </w:tc>
        <w:tc>
          <w:tcPr>
            <w:tcW w:w="683" w:type="dxa"/>
            <w:vAlign w:val="center"/>
          </w:tcPr>
          <w:p w14:paraId="34FB26F6" w14:textId="77777777" w:rsidR="00AE12BE" w:rsidRPr="00B92CC2" w:rsidRDefault="00AE12BE" w:rsidP="00AE12BE">
            <w:pPr>
              <w:jc w:val="center"/>
              <w:rPr>
                <w:color w:val="2B1E1B"/>
                <w:sz w:val="16"/>
                <w:szCs w:val="16"/>
              </w:rPr>
            </w:pPr>
            <w:r>
              <w:rPr>
                <w:color w:val="2B1E1B"/>
                <w:sz w:val="16"/>
                <w:szCs w:val="16"/>
              </w:rPr>
              <w:t>183,5</w:t>
            </w:r>
          </w:p>
        </w:tc>
        <w:tc>
          <w:tcPr>
            <w:tcW w:w="1307" w:type="dxa"/>
            <w:vAlign w:val="center"/>
          </w:tcPr>
          <w:p w14:paraId="2212892E" w14:textId="77777777" w:rsidR="00AE12BE" w:rsidRPr="00B92CC2" w:rsidRDefault="00AE12BE" w:rsidP="00AE12BE">
            <w:pPr>
              <w:jc w:val="center"/>
              <w:rPr>
                <w:color w:val="2B1E1B"/>
                <w:sz w:val="16"/>
                <w:szCs w:val="16"/>
              </w:rPr>
            </w:pPr>
            <w:r>
              <w:rPr>
                <w:color w:val="2B1E1B"/>
                <w:sz w:val="16"/>
                <w:szCs w:val="16"/>
              </w:rPr>
              <w:t>115</w:t>
            </w:r>
          </w:p>
        </w:tc>
        <w:tc>
          <w:tcPr>
            <w:tcW w:w="703" w:type="dxa"/>
            <w:vAlign w:val="center"/>
          </w:tcPr>
          <w:p w14:paraId="3C256D12" w14:textId="77777777" w:rsidR="00AE12BE" w:rsidRPr="00B92CC2" w:rsidRDefault="00AE12BE" w:rsidP="00AE12BE">
            <w:pPr>
              <w:jc w:val="center"/>
              <w:rPr>
                <w:color w:val="2B1E1B"/>
                <w:sz w:val="16"/>
                <w:szCs w:val="16"/>
              </w:rPr>
            </w:pPr>
            <w:r>
              <w:rPr>
                <w:color w:val="2B1E1B"/>
                <w:sz w:val="16"/>
                <w:szCs w:val="16"/>
              </w:rPr>
              <w:t>205</w:t>
            </w:r>
          </w:p>
        </w:tc>
        <w:tc>
          <w:tcPr>
            <w:tcW w:w="643" w:type="dxa"/>
            <w:vAlign w:val="center"/>
          </w:tcPr>
          <w:p w14:paraId="02D630B2" w14:textId="77777777" w:rsidR="00AE12BE" w:rsidRPr="00B92CC2" w:rsidRDefault="00AE12BE" w:rsidP="00AE12BE">
            <w:pPr>
              <w:jc w:val="center"/>
              <w:rPr>
                <w:color w:val="2B1E1B"/>
                <w:sz w:val="16"/>
                <w:szCs w:val="16"/>
              </w:rPr>
            </w:pPr>
            <w:r>
              <w:rPr>
                <w:color w:val="2B1E1B"/>
                <w:sz w:val="16"/>
                <w:szCs w:val="16"/>
              </w:rPr>
              <w:t>9</w:t>
            </w:r>
          </w:p>
        </w:tc>
        <w:tc>
          <w:tcPr>
            <w:tcW w:w="719" w:type="dxa"/>
            <w:vAlign w:val="center"/>
          </w:tcPr>
          <w:p w14:paraId="6E16D861" w14:textId="77777777" w:rsidR="00AE12BE" w:rsidRPr="00B92CC2" w:rsidRDefault="00AE12BE" w:rsidP="00AE12BE">
            <w:pPr>
              <w:jc w:val="center"/>
              <w:rPr>
                <w:color w:val="2B1E1B"/>
                <w:sz w:val="16"/>
                <w:szCs w:val="16"/>
              </w:rPr>
            </w:pPr>
            <w:r>
              <w:rPr>
                <w:color w:val="2B1E1B"/>
                <w:sz w:val="16"/>
                <w:szCs w:val="16"/>
              </w:rPr>
              <w:t>106</w:t>
            </w:r>
          </w:p>
        </w:tc>
        <w:tc>
          <w:tcPr>
            <w:tcW w:w="342" w:type="dxa"/>
            <w:vAlign w:val="center"/>
          </w:tcPr>
          <w:p w14:paraId="7D77F886" w14:textId="77777777" w:rsidR="00AE12BE" w:rsidRPr="00CF478C" w:rsidRDefault="00AE12BE" w:rsidP="00AE12BE">
            <w:pPr>
              <w:jc w:val="center"/>
              <w:rPr>
                <w:sz w:val="12"/>
                <w:szCs w:val="12"/>
              </w:rPr>
            </w:pPr>
            <w:r>
              <w:rPr>
                <w:sz w:val="12"/>
                <w:szCs w:val="12"/>
              </w:rPr>
              <w:t>23</w:t>
            </w:r>
          </w:p>
        </w:tc>
        <w:tc>
          <w:tcPr>
            <w:tcW w:w="342" w:type="dxa"/>
            <w:vAlign w:val="center"/>
          </w:tcPr>
          <w:p w14:paraId="7E862430" w14:textId="77777777" w:rsidR="00AE12BE" w:rsidRPr="00CF478C" w:rsidRDefault="00AE12BE" w:rsidP="00AE12BE">
            <w:pPr>
              <w:jc w:val="center"/>
              <w:rPr>
                <w:sz w:val="12"/>
                <w:szCs w:val="12"/>
              </w:rPr>
            </w:pPr>
            <w:r>
              <w:rPr>
                <w:sz w:val="12"/>
                <w:szCs w:val="12"/>
              </w:rPr>
              <w:t>92</w:t>
            </w:r>
          </w:p>
        </w:tc>
        <w:tc>
          <w:tcPr>
            <w:tcW w:w="342" w:type="dxa"/>
            <w:vAlign w:val="center"/>
          </w:tcPr>
          <w:p w14:paraId="7B273AD9" w14:textId="77777777" w:rsidR="00AE12BE" w:rsidRPr="00CF478C" w:rsidRDefault="00AE12BE" w:rsidP="00AE12BE">
            <w:pPr>
              <w:jc w:val="center"/>
              <w:rPr>
                <w:sz w:val="12"/>
                <w:szCs w:val="12"/>
              </w:rPr>
            </w:pPr>
            <w:r>
              <w:rPr>
                <w:sz w:val="12"/>
                <w:szCs w:val="12"/>
              </w:rPr>
              <w:t>31</w:t>
            </w:r>
          </w:p>
        </w:tc>
        <w:tc>
          <w:tcPr>
            <w:tcW w:w="342" w:type="dxa"/>
            <w:vAlign w:val="center"/>
          </w:tcPr>
          <w:p w14:paraId="2B0988F3" w14:textId="77777777" w:rsidR="00AE12BE" w:rsidRPr="00CF478C" w:rsidRDefault="00AE12BE" w:rsidP="00AE12BE">
            <w:pPr>
              <w:jc w:val="center"/>
              <w:rPr>
                <w:sz w:val="12"/>
                <w:szCs w:val="12"/>
              </w:rPr>
            </w:pPr>
            <w:r>
              <w:rPr>
                <w:sz w:val="12"/>
                <w:szCs w:val="12"/>
              </w:rPr>
              <w:t>28</w:t>
            </w:r>
          </w:p>
        </w:tc>
        <w:tc>
          <w:tcPr>
            <w:tcW w:w="342" w:type="dxa"/>
            <w:vAlign w:val="center"/>
          </w:tcPr>
          <w:p w14:paraId="27D79E55" w14:textId="77777777" w:rsidR="00AE12BE" w:rsidRPr="00CF478C" w:rsidRDefault="00AE12BE" w:rsidP="00AE12BE">
            <w:pPr>
              <w:jc w:val="center"/>
              <w:rPr>
                <w:sz w:val="12"/>
                <w:szCs w:val="12"/>
              </w:rPr>
            </w:pPr>
            <w:r>
              <w:rPr>
                <w:sz w:val="12"/>
                <w:szCs w:val="12"/>
              </w:rPr>
              <w:t>27</w:t>
            </w:r>
          </w:p>
        </w:tc>
        <w:tc>
          <w:tcPr>
            <w:tcW w:w="342" w:type="dxa"/>
            <w:vAlign w:val="center"/>
          </w:tcPr>
          <w:p w14:paraId="15E1E45E" w14:textId="77777777" w:rsidR="00AE12BE" w:rsidRPr="00CF478C" w:rsidRDefault="00AE12BE" w:rsidP="00AE12BE">
            <w:pPr>
              <w:jc w:val="center"/>
              <w:rPr>
                <w:sz w:val="12"/>
                <w:szCs w:val="12"/>
              </w:rPr>
            </w:pPr>
            <w:r>
              <w:rPr>
                <w:sz w:val="12"/>
                <w:szCs w:val="12"/>
              </w:rPr>
              <w:t>29</w:t>
            </w:r>
          </w:p>
        </w:tc>
        <w:tc>
          <w:tcPr>
            <w:tcW w:w="342" w:type="dxa"/>
            <w:vAlign w:val="center"/>
          </w:tcPr>
          <w:p w14:paraId="1602BA8D" w14:textId="77777777" w:rsidR="00AE12BE" w:rsidRPr="00CF478C" w:rsidRDefault="00AE12BE" w:rsidP="00AE12BE">
            <w:pPr>
              <w:jc w:val="center"/>
              <w:rPr>
                <w:sz w:val="12"/>
                <w:szCs w:val="12"/>
              </w:rPr>
            </w:pPr>
            <w:r>
              <w:rPr>
                <w:sz w:val="12"/>
                <w:szCs w:val="12"/>
              </w:rPr>
              <w:t>67</w:t>
            </w:r>
          </w:p>
        </w:tc>
        <w:tc>
          <w:tcPr>
            <w:tcW w:w="491" w:type="dxa"/>
            <w:vAlign w:val="center"/>
          </w:tcPr>
          <w:p w14:paraId="01BB62E2" w14:textId="77777777" w:rsidR="00AE12BE" w:rsidRPr="00CF478C" w:rsidRDefault="00AE12BE" w:rsidP="00AE12BE">
            <w:pPr>
              <w:jc w:val="center"/>
              <w:rPr>
                <w:sz w:val="12"/>
                <w:szCs w:val="12"/>
              </w:rPr>
            </w:pPr>
            <w:r>
              <w:rPr>
                <w:sz w:val="12"/>
                <w:szCs w:val="12"/>
              </w:rPr>
              <w:t>39</w:t>
            </w:r>
          </w:p>
        </w:tc>
        <w:tc>
          <w:tcPr>
            <w:tcW w:w="498" w:type="dxa"/>
            <w:vAlign w:val="center"/>
          </w:tcPr>
          <w:p w14:paraId="0CCD194C" w14:textId="77777777" w:rsidR="00AE12BE" w:rsidRPr="00CF478C" w:rsidRDefault="00AE12BE" w:rsidP="00AE12BE">
            <w:pPr>
              <w:jc w:val="center"/>
              <w:rPr>
                <w:sz w:val="12"/>
                <w:szCs w:val="12"/>
              </w:rPr>
            </w:pPr>
            <w:r>
              <w:rPr>
                <w:sz w:val="12"/>
                <w:szCs w:val="12"/>
              </w:rPr>
              <w:t>9</w:t>
            </w:r>
          </w:p>
        </w:tc>
        <w:tc>
          <w:tcPr>
            <w:tcW w:w="342" w:type="dxa"/>
            <w:vAlign w:val="center"/>
          </w:tcPr>
          <w:p w14:paraId="33503DFF" w14:textId="77777777" w:rsidR="00AE12BE" w:rsidRPr="00CF478C" w:rsidRDefault="00AE12BE" w:rsidP="00AE12BE">
            <w:pPr>
              <w:jc w:val="center"/>
              <w:rPr>
                <w:color w:val="2B1E1B"/>
                <w:sz w:val="12"/>
                <w:szCs w:val="12"/>
              </w:rPr>
            </w:pPr>
            <w:r>
              <w:rPr>
                <w:color w:val="2B1E1B"/>
                <w:sz w:val="12"/>
                <w:szCs w:val="12"/>
              </w:rPr>
              <w:t>85</w:t>
            </w:r>
          </w:p>
        </w:tc>
        <w:tc>
          <w:tcPr>
            <w:tcW w:w="342" w:type="dxa"/>
            <w:vAlign w:val="center"/>
          </w:tcPr>
          <w:p w14:paraId="286731C0" w14:textId="77777777" w:rsidR="00AE12BE" w:rsidRPr="00CF478C" w:rsidRDefault="00AE12BE" w:rsidP="00AE12BE">
            <w:pPr>
              <w:jc w:val="center"/>
              <w:rPr>
                <w:color w:val="2B1E1B"/>
                <w:sz w:val="12"/>
                <w:szCs w:val="12"/>
              </w:rPr>
            </w:pPr>
            <w:r>
              <w:rPr>
                <w:color w:val="2B1E1B"/>
                <w:sz w:val="12"/>
                <w:szCs w:val="12"/>
              </w:rPr>
              <w:t>15</w:t>
            </w:r>
          </w:p>
        </w:tc>
        <w:tc>
          <w:tcPr>
            <w:tcW w:w="342" w:type="dxa"/>
            <w:vAlign w:val="center"/>
          </w:tcPr>
          <w:p w14:paraId="19EC6057" w14:textId="77777777" w:rsidR="00AE12BE" w:rsidRPr="00CF478C" w:rsidRDefault="00AE12BE" w:rsidP="00AE12BE">
            <w:pPr>
              <w:jc w:val="center"/>
              <w:rPr>
                <w:color w:val="2B1E1B"/>
                <w:sz w:val="12"/>
                <w:szCs w:val="12"/>
              </w:rPr>
            </w:pPr>
            <w:r>
              <w:rPr>
                <w:color w:val="2B1E1B"/>
                <w:sz w:val="12"/>
                <w:szCs w:val="12"/>
              </w:rPr>
              <w:t>15</w:t>
            </w:r>
          </w:p>
        </w:tc>
      </w:tr>
      <w:tr w:rsidR="00AE12BE" w14:paraId="547F6D9E" w14:textId="77777777" w:rsidTr="00AE12BE">
        <w:tc>
          <w:tcPr>
            <w:tcW w:w="1106" w:type="dxa"/>
            <w:gridSpan w:val="2"/>
          </w:tcPr>
          <w:p w14:paraId="4651A94F" w14:textId="77777777" w:rsidR="00AE12BE" w:rsidRDefault="00AE12BE" w:rsidP="00AE12BE">
            <w:pPr>
              <w:jc w:val="center"/>
              <w:rPr>
                <w:rFonts w:ascii="Georgia" w:hAnsi="Georgia"/>
                <w:color w:val="2B1E1B"/>
                <w:sz w:val="28"/>
                <w:szCs w:val="28"/>
              </w:rPr>
            </w:pPr>
            <w:r>
              <w:rPr>
                <w:rFonts w:ascii="Georgia" w:hAnsi="Georgia"/>
                <w:color w:val="2B1E1B"/>
                <w:sz w:val="28"/>
                <w:szCs w:val="28"/>
              </w:rPr>
              <w:t>Итого:</w:t>
            </w:r>
          </w:p>
        </w:tc>
        <w:tc>
          <w:tcPr>
            <w:tcW w:w="683" w:type="dxa"/>
          </w:tcPr>
          <w:p w14:paraId="45D91966" w14:textId="77777777" w:rsidR="00AE12BE" w:rsidRPr="00B92CC2" w:rsidRDefault="00AE12BE" w:rsidP="00AE12BE">
            <w:pPr>
              <w:jc w:val="center"/>
              <w:rPr>
                <w:color w:val="2B1E1B"/>
                <w:sz w:val="16"/>
                <w:szCs w:val="28"/>
              </w:rPr>
            </w:pPr>
          </w:p>
        </w:tc>
        <w:tc>
          <w:tcPr>
            <w:tcW w:w="1307" w:type="dxa"/>
          </w:tcPr>
          <w:p w14:paraId="34B02A2F" w14:textId="77777777" w:rsidR="00AE12BE" w:rsidRPr="00B92CC2" w:rsidRDefault="00AE12BE" w:rsidP="00AE12BE">
            <w:pPr>
              <w:jc w:val="center"/>
              <w:rPr>
                <w:color w:val="2B1E1B"/>
                <w:sz w:val="16"/>
                <w:szCs w:val="28"/>
              </w:rPr>
            </w:pPr>
          </w:p>
        </w:tc>
        <w:tc>
          <w:tcPr>
            <w:tcW w:w="703" w:type="dxa"/>
          </w:tcPr>
          <w:p w14:paraId="654F1587" w14:textId="77777777" w:rsidR="00AE12BE" w:rsidRPr="00B92CC2" w:rsidRDefault="00AE12BE" w:rsidP="00AE12BE">
            <w:pPr>
              <w:jc w:val="center"/>
              <w:rPr>
                <w:color w:val="2B1E1B"/>
                <w:sz w:val="16"/>
                <w:szCs w:val="28"/>
              </w:rPr>
            </w:pPr>
          </w:p>
        </w:tc>
        <w:tc>
          <w:tcPr>
            <w:tcW w:w="643" w:type="dxa"/>
          </w:tcPr>
          <w:p w14:paraId="25F9CEAF" w14:textId="77777777" w:rsidR="00AE12BE" w:rsidRPr="00B92CC2" w:rsidRDefault="00AE12BE" w:rsidP="00AE12BE">
            <w:pPr>
              <w:jc w:val="center"/>
              <w:rPr>
                <w:color w:val="2B1E1B"/>
                <w:sz w:val="16"/>
                <w:szCs w:val="28"/>
              </w:rPr>
            </w:pPr>
          </w:p>
        </w:tc>
        <w:tc>
          <w:tcPr>
            <w:tcW w:w="719" w:type="dxa"/>
          </w:tcPr>
          <w:p w14:paraId="7B7AE5F7" w14:textId="77777777" w:rsidR="00AE12BE" w:rsidRPr="00B92CC2" w:rsidRDefault="00AE12BE" w:rsidP="00AE12BE">
            <w:pPr>
              <w:jc w:val="center"/>
              <w:rPr>
                <w:color w:val="2B1E1B"/>
                <w:sz w:val="16"/>
                <w:szCs w:val="28"/>
              </w:rPr>
            </w:pPr>
          </w:p>
        </w:tc>
        <w:tc>
          <w:tcPr>
            <w:tcW w:w="342" w:type="dxa"/>
          </w:tcPr>
          <w:p w14:paraId="34D51F21" w14:textId="77777777" w:rsidR="00AE12BE" w:rsidRPr="00B92CC2" w:rsidRDefault="00AE12BE" w:rsidP="00AE12BE">
            <w:pPr>
              <w:jc w:val="center"/>
              <w:rPr>
                <w:color w:val="2B1E1B"/>
                <w:sz w:val="16"/>
                <w:szCs w:val="28"/>
              </w:rPr>
            </w:pPr>
          </w:p>
        </w:tc>
        <w:tc>
          <w:tcPr>
            <w:tcW w:w="342" w:type="dxa"/>
          </w:tcPr>
          <w:p w14:paraId="6F180C21" w14:textId="77777777" w:rsidR="00AE12BE" w:rsidRPr="00B92CC2" w:rsidRDefault="00AE12BE" w:rsidP="00AE12BE">
            <w:pPr>
              <w:jc w:val="center"/>
              <w:rPr>
                <w:color w:val="2B1E1B"/>
                <w:sz w:val="16"/>
                <w:szCs w:val="28"/>
              </w:rPr>
            </w:pPr>
          </w:p>
        </w:tc>
        <w:tc>
          <w:tcPr>
            <w:tcW w:w="342" w:type="dxa"/>
          </w:tcPr>
          <w:p w14:paraId="08963159" w14:textId="77777777" w:rsidR="00AE12BE" w:rsidRPr="00B92CC2" w:rsidRDefault="00AE12BE" w:rsidP="00AE12BE">
            <w:pPr>
              <w:jc w:val="center"/>
              <w:rPr>
                <w:color w:val="2B1E1B"/>
                <w:sz w:val="16"/>
                <w:szCs w:val="28"/>
              </w:rPr>
            </w:pPr>
          </w:p>
        </w:tc>
        <w:tc>
          <w:tcPr>
            <w:tcW w:w="342" w:type="dxa"/>
          </w:tcPr>
          <w:p w14:paraId="04EFD16B" w14:textId="77777777" w:rsidR="00AE12BE" w:rsidRPr="00B92CC2" w:rsidRDefault="00AE12BE" w:rsidP="00AE12BE">
            <w:pPr>
              <w:jc w:val="center"/>
              <w:rPr>
                <w:color w:val="2B1E1B"/>
                <w:sz w:val="16"/>
                <w:szCs w:val="28"/>
              </w:rPr>
            </w:pPr>
          </w:p>
        </w:tc>
        <w:tc>
          <w:tcPr>
            <w:tcW w:w="342" w:type="dxa"/>
          </w:tcPr>
          <w:p w14:paraId="7F419E2E" w14:textId="77777777" w:rsidR="00AE12BE" w:rsidRPr="00B92CC2" w:rsidRDefault="00AE12BE" w:rsidP="00AE12BE">
            <w:pPr>
              <w:jc w:val="center"/>
              <w:rPr>
                <w:color w:val="2B1E1B"/>
                <w:sz w:val="16"/>
                <w:szCs w:val="28"/>
              </w:rPr>
            </w:pPr>
          </w:p>
        </w:tc>
        <w:tc>
          <w:tcPr>
            <w:tcW w:w="342" w:type="dxa"/>
          </w:tcPr>
          <w:p w14:paraId="135E4047" w14:textId="77777777" w:rsidR="00AE12BE" w:rsidRPr="00B92CC2" w:rsidRDefault="00AE12BE" w:rsidP="00AE12BE">
            <w:pPr>
              <w:jc w:val="center"/>
              <w:rPr>
                <w:color w:val="2B1E1B"/>
                <w:sz w:val="16"/>
                <w:szCs w:val="28"/>
              </w:rPr>
            </w:pPr>
          </w:p>
        </w:tc>
        <w:tc>
          <w:tcPr>
            <w:tcW w:w="342" w:type="dxa"/>
          </w:tcPr>
          <w:p w14:paraId="21D4971F" w14:textId="77777777" w:rsidR="00AE12BE" w:rsidRPr="00B92CC2" w:rsidRDefault="00AE12BE" w:rsidP="00AE12BE">
            <w:pPr>
              <w:jc w:val="center"/>
              <w:rPr>
                <w:color w:val="2B1E1B"/>
                <w:sz w:val="16"/>
                <w:szCs w:val="28"/>
              </w:rPr>
            </w:pPr>
          </w:p>
        </w:tc>
        <w:tc>
          <w:tcPr>
            <w:tcW w:w="491" w:type="dxa"/>
          </w:tcPr>
          <w:p w14:paraId="73B643FE" w14:textId="77777777" w:rsidR="00AE12BE" w:rsidRPr="00B92CC2" w:rsidRDefault="00AE12BE" w:rsidP="00AE12BE">
            <w:pPr>
              <w:jc w:val="center"/>
              <w:rPr>
                <w:color w:val="2B1E1B"/>
                <w:sz w:val="16"/>
                <w:szCs w:val="28"/>
              </w:rPr>
            </w:pPr>
          </w:p>
        </w:tc>
        <w:tc>
          <w:tcPr>
            <w:tcW w:w="498" w:type="dxa"/>
          </w:tcPr>
          <w:p w14:paraId="325B6F45" w14:textId="77777777" w:rsidR="00AE12BE" w:rsidRPr="00B92CC2" w:rsidRDefault="00AE12BE" w:rsidP="00AE12BE">
            <w:pPr>
              <w:jc w:val="center"/>
              <w:rPr>
                <w:color w:val="2B1E1B"/>
                <w:sz w:val="16"/>
                <w:szCs w:val="28"/>
              </w:rPr>
            </w:pPr>
          </w:p>
        </w:tc>
        <w:tc>
          <w:tcPr>
            <w:tcW w:w="342" w:type="dxa"/>
          </w:tcPr>
          <w:p w14:paraId="78C8779D" w14:textId="77777777" w:rsidR="00AE12BE" w:rsidRPr="00B92CC2" w:rsidRDefault="00AE12BE" w:rsidP="00AE12BE">
            <w:pPr>
              <w:jc w:val="center"/>
              <w:rPr>
                <w:color w:val="2B1E1B"/>
                <w:sz w:val="16"/>
                <w:szCs w:val="28"/>
              </w:rPr>
            </w:pPr>
          </w:p>
        </w:tc>
        <w:tc>
          <w:tcPr>
            <w:tcW w:w="342" w:type="dxa"/>
          </w:tcPr>
          <w:p w14:paraId="3DA1C22A" w14:textId="77777777" w:rsidR="00AE12BE" w:rsidRPr="00B92CC2" w:rsidRDefault="00AE12BE" w:rsidP="00AE12BE">
            <w:pPr>
              <w:jc w:val="center"/>
              <w:rPr>
                <w:color w:val="2B1E1B"/>
                <w:sz w:val="16"/>
                <w:szCs w:val="28"/>
              </w:rPr>
            </w:pPr>
          </w:p>
        </w:tc>
        <w:tc>
          <w:tcPr>
            <w:tcW w:w="342" w:type="dxa"/>
          </w:tcPr>
          <w:p w14:paraId="01A2901E" w14:textId="77777777" w:rsidR="00AE12BE" w:rsidRPr="00B92CC2" w:rsidRDefault="00AE12BE" w:rsidP="00AE12BE">
            <w:pPr>
              <w:jc w:val="center"/>
              <w:rPr>
                <w:color w:val="2B1E1B"/>
                <w:sz w:val="16"/>
                <w:szCs w:val="28"/>
              </w:rPr>
            </w:pPr>
          </w:p>
        </w:tc>
      </w:tr>
    </w:tbl>
    <w:p w14:paraId="379D325F" w14:textId="77777777" w:rsidR="00AE12BE" w:rsidRDefault="00AE12BE" w:rsidP="00AE12BE">
      <w:pPr>
        <w:shd w:val="clear" w:color="auto" w:fill="FFFFFF"/>
        <w:jc w:val="center"/>
        <w:rPr>
          <w:rFonts w:ascii="Georgia" w:hAnsi="Georgia"/>
          <w:color w:val="2B1E1B"/>
          <w:sz w:val="28"/>
          <w:szCs w:val="28"/>
        </w:rPr>
      </w:pPr>
    </w:p>
    <w:p w14:paraId="24A24200" w14:textId="77777777" w:rsidR="00AE12BE" w:rsidRDefault="00AE12BE" w:rsidP="00AE12BE">
      <w:pPr>
        <w:rPr>
          <w:sz w:val="28"/>
        </w:rPr>
      </w:pPr>
    </w:p>
    <w:p w14:paraId="5A5BB1E4" w14:textId="09E7E37D" w:rsidR="00AE12BE" w:rsidRDefault="00AE12BE" w:rsidP="00AE12BE">
      <w:pPr>
        <w:rPr>
          <w:sz w:val="28"/>
        </w:rPr>
      </w:pPr>
      <w:r w:rsidRPr="00F72812">
        <w:rPr>
          <w:noProof/>
          <w:sz w:val="28"/>
        </w:rPr>
        <w:drawing>
          <wp:inline distT="0" distB="0" distL="0" distR="0" wp14:anchorId="205DF1D7" wp14:editId="50B70F9B">
            <wp:extent cx="2771775" cy="2619375"/>
            <wp:effectExtent l="0" t="0" r="9525" b="9525"/>
            <wp:docPr id="12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r w:rsidRPr="00F72812">
        <w:rPr>
          <w:noProof/>
          <w:sz w:val="28"/>
        </w:rPr>
        <w:drawing>
          <wp:inline distT="0" distB="0" distL="0" distR="0" wp14:anchorId="3E4CC105" wp14:editId="2388F003">
            <wp:extent cx="2819400" cy="2628900"/>
            <wp:effectExtent l="0" t="0" r="0" b="0"/>
            <wp:docPr id="126" name="Диаграмма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0AC4702B" w14:textId="77777777" w:rsidR="00AE12BE" w:rsidRDefault="00AE12BE" w:rsidP="00AE12BE">
      <w:pPr>
        <w:rPr>
          <w:sz w:val="28"/>
        </w:rPr>
      </w:pPr>
    </w:p>
    <w:p w14:paraId="7E14EE76" w14:textId="104222BD" w:rsidR="00AE12BE" w:rsidRDefault="00AE12BE" w:rsidP="00AE12BE">
      <w:pPr>
        <w:rPr>
          <w:sz w:val="28"/>
        </w:rPr>
      </w:pPr>
      <w:r w:rsidRPr="00F72812">
        <w:rPr>
          <w:noProof/>
          <w:sz w:val="28"/>
        </w:rPr>
        <w:lastRenderedPageBreak/>
        <w:drawing>
          <wp:inline distT="0" distB="0" distL="0" distR="0" wp14:anchorId="04AD3DD1" wp14:editId="0CD828E9">
            <wp:extent cx="2771775" cy="2981325"/>
            <wp:effectExtent l="0" t="0" r="9525" b="9525"/>
            <wp:docPr id="127" name="Диаграмма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r w:rsidRPr="00F72812">
        <w:rPr>
          <w:noProof/>
          <w:sz w:val="28"/>
        </w:rPr>
        <w:drawing>
          <wp:inline distT="0" distB="0" distL="0" distR="0" wp14:anchorId="14F4D8FA" wp14:editId="1B5B3E1A">
            <wp:extent cx="2914650" cy="2990850"/>
            <wp:effectExtent l="0" t="0" r="0" b="0"/>
            <wp:docPr id="1073742274"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040D2F7D" w14:textId="77777777" w:rsidR="00AE12BE" w:rsidRDefault="00AE12BE" w:rsidP="00AE12BE">
      <w:pPr>
        <w:ind w:firstLine="567"/>
        <w:jc w:val="both"/>
        <w:rPr>
          <w:sz w:val="28"/>
        </w:rPr>
      </w:pPr>
    </w:p>
    <w:p w14:paraId="1B34308E" w14:textId="77777777" w:rsidR="00AE12BE" w:rsidRDefault="00AE12BE" w:rsidP="00AE12BE">
      <w:pPr>
        <w:ind w:firstLine="567"/>
        <w:jc w:val="both"/>
        <w:rPr>
          <w:sz w:val="28"/>
        </w:rPr>
      </w:pPr>
      <w:r>
        <w:rPr>
          <w:sz w:val="28"/>
        </w:rPr>
        <w:t>За 2020 год:</w:t>
      </w:r>
    </w:p>
    <w:p w14:paraId="3C3764EB" w14:textId="77777777" w:rsidR="00AE12BE" w:rsidRPr="00CA2113" w:rsidRDefault="00AE12BE" w:rsidP="00602252">
      <w:pPr>
        <w:pStyle w:val="a8"/>
        <w:numPr>
          <w:ilvl w:val="0"/>
          <w:numId w:val="11"/>
        </w:numPr>
        <w:ind w:left="284" w:hanging="284"/>
        <w:jc w:val="both"/>
        <w:rPr>
          <w:sz w:val="28"/>
        </w:rPr>
      </w:pPr>
      <w:r w:rsidRPr="00CA2113">
        <w:rPr>
          <w:sz w:val="28"/>
        </w:rPr>
        <w:t xml:space="preserve">профессиональную подготовку, переподготовку прошло 20 человек, </w:t>
      </w:r>
    </w:p>
    <w:p w14:paraId="34276117" w14:textId="77777777" w:rsidR="00AE12BE" w:rsidRPr="00CA2113" w:rsidRDefault="00AE12BE" w:rsidP="00602252">
      <w:pPr>
        <w:pStyle w:val="a8"/>
        <w:numPr>
          <w:ilvl w:val="0"/>
          <w:numId w:val="11"/>
        </w:numPr>
        <w:ind w:left="284" w:hanging="284"/>
        <w:jc w:val="both"/>
        <w:rPr>
          <w:sz w:val="28"/>
        </w:rPr>
      </w:pPr>
      <w:r w:rsidRPr="00CA2113">
        <w:rPr>
          <w:sz w:val="28"/>
        </w:rPr>
        <w:t xml:space="preserve">курсы повышения квалификации 28 человек, </w:t>
      </w:r>
    </w:p>
    <w:p w14:paraId="65C48166" w14:textId="77777777" w:rsidR="00AE12BE" w:rsidRPr="00CA2113" w:rsidRDefault="00AE12BE" w:rsidP="00602252">
      <w:pPr>
        <w:pStyle w:val="a8"/>
        <w:numPr>
          <w:ilvl w:val="0"/>
          <w:numId w:val="11"/>
        </w:numPr>
        <w:ind w:left="284" w:hanging="284"/>
        <w:jc w:val="both"/>
        <w:rPr>
          <w:sz w:val="28"/>
        </w:rPr>
      </w:pPr>
      <w:r w:rsidRPr="00CA2113">
        <w:rPr>
          <w:sz w:val="28"/>
        </w:rPr>
        <w:t xml:space="preserve">получили высшее профессиональное образование 8 человек.  </w:t>
      </w:r>
    </w:p>
    <w:p w14:paraId="3EA52249" w14:textId="77777777" w:rsidR="00AE12BE" w:rsidRDefault="00AE12BE" w:rsidP="00AE12BE">
      <w:pPr>
        <w:ind w:firstLine="567"/>
        <w:jc w:val="both"/>
        <w:rPr>
          <w:sz w:val="28"/>
        </w:rPr>
      </w:pPr>
      <w:proofErr w:type="gramStart"/>
      <w:r w:rsidRPr="00CA2113">
        <w:rPr>
          <w:sz w:val="28"/>
        </w:rPr>
        <w:t>Всего 16 сотрудников награждены отраслевыми и ведомственными наградами, из них:</w:t>
      </w:r>
      <w:r>
        <w:rPr>
          <w:sz w:val="28"/>
        </w:rPr>
        <w:t xml:space="preserve"> </w:t>
      </w:r>
      <w:proofErr w:type="gramEnd"/>
    </w:p>
    <w:p w14:paraId="60212A80" w14:textId="77777777" w:rsidR="00AE12BE" w:rsidRDefault="00AE12BE" w:rsidP="00AE12BE">
      <w:pPr>
        <w:ind w:firstLine="567"/>
        <w:jc w:val="both"/>
        <w:rPr>
          <w:sz w:val="28"/>
        </w:rPr>
      </w:pPr>
      <w:r>
        <w:rPr>
          <w:sz w:val="28"/>
        </w:rPr>
        <w:t xml:space="preserve">Благодарностями Главы муниципального образования город Тулы 15 человек, </w:t>
      </w:r>
    </w:p>
    <w:p w14:paraId="7368647C" w14:textId="77777777" w:rsidR="00AE12BE" w:rsidRDefault="00AE12BE" w:rsidP="00AE12BE">
      <w:pPr>
        <w:ind w:firstLine="567"/>
        <w:jc w:val="both"/>
        <w:rPr>
          <w:sz w:val="28"/>
        </w:rPr>
      </w:pPr>
      <w:r>
        <w:rPr>
          <w:sz w:val="28"/>
        </w:rPr>
        <w:t>Почетными грамотами и Благодарностями Губернатора Тульской области 1 человек.</w:t>
      </w:r>
    </w:p>
    <w:p w14:paraId="06E3F025" w14:textId="77777777" w:rsidR="00AE12BE" w:rsidRDefault="00AE12BE" w:rsidP="00AE12BE">
      <w:pPr>
        <w:ind w:firstLine="567"/>
        <w:jc w:val="both"/>
        <w:rPr>
          <w:sz w:val="28"/>
        </w:rPr>
      </w:pPr>
      <w:r>
        <w:rPr>
          <w:sz w:val="28"/>
        </w:rPr>
        <w:t xml:space="preserve">В соответствии с </w:t>
      </w:r>
      <w:r w:rsidRPr="00391992">
        <w:rPr>
          <w:sz w:val="28"/>
        </w:rPr>
        <w:t>Федеральны</w:t>
      </w:r>
      <w:r>
        <w:rPr>
          <w:sz w:val="28"/>
        </w:rPr>
        <w:t>м</w:t>
      </w:r>
      <w:r w:rsidRPr="00391992">
        <w:rPr>
          <w:sz w:val="28"/>
        </w:rPr>
        <w:t xml:space="preserve"> закон</w:t>
      </w:r>
      <w:r>
        <w:rPr>
          <w:sz w:val="28"/>
        </w:rPr>
        <w:t>ом</w:t>
      </w:r>
      <w:r w:rsidRPr="00391992">
        <w:rPr>
          <w:sz w:val="28"/>
        </w:rPr>
        <w:t xml:space="preserve"> от 24.11.1995 </w:t>
      </w:r>
      <w:r>
        <w:rPr>
          <w:sz w:val="28"/>
        </w:rPr>
        <w:t>№</w:t>
      </w:r>
      <w:r w:rsidRPr="00391992">
        <w:rPr>
          <w:sz w:val="28"/>
        </w:rPr>
        <w:t xml:space="preserve"> 181-ФЗ </w:t>
      </w:r>
      <w:r>
        <w:rPr>
          <w:sz w:val="28"/>
        </w:rPr>
        <w:t>«</w:t>
      </w:r>
      <w:r w:rsidRPr="00391992">
        <w:rPr>
          <w:sz w:val="28"/>
        </w:rPr>
        <w:t>О социальной защите и</w:t>
      </w:r>
      <w:r>
        <w:rPr>
          <w:sz w:val="28"/>
        </w:rPr>
        <w:t xml:space="preserve">нвалидов в Российской Федерации» в учреждении трудоустроено 3 лица с ограниченными возможностями здоровья. </w:t>
      </w:r>
    </w:p>
    <w:p w14:paraId="71808219" w14:textId="77777777" w:rsidR="00AE12BE" w:rsidRDefault="00AE12BE" w:rsidP="00AE12BE">
      <w:pPr>
        <w:ind w:firstLine="567"/>
        <w:jc w:val="both"/>
        <w:rPr>
          <w:sz w:val="28"/>
        </w:rPr>
      </w:pPr>
      <w:r>
        <w:rPr>
          <w:sz w:val="28"/>
        </w:rPr>
        <w:t xml:space="preserve">В соответствии с постановлением правительства Тульской области от </w:t>
      </w:r>
      <w:r w:rsidRPr="00391992">
        <w:rPr>
          <w:sz w:val="28"/>
        </w:rPr>
        <w:t xml:space="preserve">18 ноября 2015 года </w:t>
      </w:r>
      <w:r>
        <w:rPr>
          <w:sz w:val="28"/>
        </w:rPr>
        <w:t xml:space="preserve">№ </w:t>
      </w:r>
      <w:r w:rsidRPr="00391992">
        <w:rPr>
          <w:sz w:val="28"/>
        </w:rPr>
        <w:t>522</w:t>
      </w:r>
      <w:r>
        <w:rPr>
          <w:sz w:val="28"/>
        </w:rPr>
        <w:t xml:space="preserve"> «</w:t>
      </w:r>
      <w:r w:rsidRPr="00391992">
        <w:rPr>
          <w:sz w:val="28"/>
        </w:rPr>
        <w:t>Об утверждении Порядка назначения и выплаты единовременной денежной выплаты молодым специалистам</w:t>
      </w:r>
      <w:r>
        <w:rPr>
          <w:sz w:val="28"/>
        </w:rPr>
        <w:t xml:space="preserve"> государственных и муниципальных учреждений культуры» выплата не осуществлялась.</w:t>
      </w:r>
    </w:p>
    <w:p w14:paraId="6A0BDDEF" w14:textId="77777777" w:rsidR="00AE12BE" w:rsidRDefault="00AE12BE" w:rsidP="00AE12BE">
      <w:pPr>
        <w:ind w:firstLine="567"/>
        <w:jc w:val="both"/>
        <w:rPr>
          <w:sz w:val="28"/>
        </w:rPr>
      </w:pPr>
      <w:r>
        <w:rPr>
          <w:sz w:val="28"/>
        </w:rPr>
        <w:t xml:space="preserve">Укомплектованность кадрами составляет 99 %. </w:t>
      </w:r>
    </w:p>
    <w:p w14:paraId="5342F9D2" w14:textId="77777777" w:rsidR="00D47A50" w:rsidRDefault="00D47A50" w:rsidP="004D097B">
      <w:pPr>
        <w:pBdr>
          <w:top w:val="nil"/>
          <w:left w:val="nil"/>
          <w:bottom w:val="nil"/>
          <w:right w:val="nil"/>
          <w:between w:val="nil"/>
          <w:bar w:val="nil"/>
        </w:pBdr>
        <w:tabs>
          <w:tab w:val="left" w:pos="5743"/>
        </w:tabs>
        <w:spacing w:after="200" w:line="276" w:lineRule="auto"/>
        <w:ind w:firstLine="567"/>
        <w:contextualSpacing/>
        <w:jc w:val="both"/>
        <w:rPr>
          <w:b/>
          <w:bCs/>
          <w:sz w:val="28"/>
          <w:szCs w:val="28"/>
        </w:rPr>
      </w:pPr>
    </w:p>
    <w:p w14:paraId="7E7C3E2A" w14:textId="2D37DDC1" w:rsidR="00997370" w:rsidRPr="00997370" w:rsidRDefault="00D47A50" w:rsidP="004D097B">
      <w:pPr>
        <w:pBdr>
          <w:top w:val="nil"/>
          <w:left w:val="nil"/>
          <w:bottom w:val="nil"/>
          <w:right w:val="nil"/>
          <w:between w:val="nil"/>
          <w:bar w:val="nil"/>
        </w:pBdr>
        <w:tabs>
          <w:tab w:val="left" w:pos="5743"/>
        </w:tabs>
        <w:spacing w:after="200" w:line="276" w:lineRule="auto"/>
        <w:ind w:firstLine="567"/>
        <w:contextualSpacing/>
        <w:jc w:val="both"/>
        <w:rPr>
          <w:b/>
          <w:bCs/>
          <w:sz w:val="28"/>
          <w:szCs w:val="28"/>
        </w:rPr>
      </w:pPr>
      <w:r>
        <w:rPr>
          <w:b/>
          <w:bCs/>
          <w:sz w:val="28"/>
          <w:szCs w:val="28"/>
        </w:rPr>
        <w:t>Р</w:t>
      </w:r>
      <w:r w:rsidR="00997370" w:rsidRPr="00997370">
        <w:rPr>
          <w:b/>
          <w:bCs/>
          <w:sz w:val="28"/>
          <w:szCs w:val="28"/>
        </w:rPr>
        <w:t xml:space="preserve">абота по </w:t>
      </w:r>
      <w:r w:rsidR="00AE12BE">
        <w:rPr>
          <w:b/>
          <w:bCs/>
          <w:sz w:val="28"/>
          <w:szCs w:val="28"/>
        </w:rPr>
        <w:t xml:space="preserve">сохранению традиционной народной культуры и </w:t>
      </w:r>
      <w:r w:rsidR="00997370" w:rsidRPr="00997370">
        <w:rPr>
          <w:b/>
          <w:bCs/>
          <w:sz w:val="28"/>
          <w:szCs w:val="28"/>
        </w:rPr>
        <w:t>развитию национальных культур</w:t>
      </w:r>
    </w:p>
    <w:p w14:paraId="561747B9" w14:textId="77777777" w:rsidR="00AE12BE" w:rsidRDefault="00AE12BE" w:rsidP="00AE12BE">
      <w:pPr>
        <w:ind w:firstLine="567"/>
        <w:jc w:val="both"/>
        <w:rPr>
          <w:sz w:val="28"/>
        </w:rPr>
      </w:pPr>
      <w:r w:rsidRPr="00DF7E15">
        <w:rPr>
          <w:sz w:val="28"/>
        </w:rPr>
        <w:t>В рамках учреждения по изучению, сохранению и возрождению традиционной народной культуры были проведены как традиционные мероприятия, посвященные</w:t>
      </w:r>
      <w:r>
        <w:rPr>
          <w:sz w:val="28"/>
        </w:rPr>
        <w:t xml:space="preserve"> Масленице</w:t>
      </w:r>
      <w:r w:rsidRPr="00DF7E15">
        <w:rPr>
          <w:sz w:val="28"/>
        </w:rPr>
        <w:t xml:space="preserve">, </w:t>
      </w:r>
      <w:r>
        <w:rPr>
          <w:sz w:val="28"/>
        </w:rPr>
        <w:t>Дню семьи, любви и верности,</w:t>
      </w:r>
      <w:r w:rsidRPr="002628B0">
        <w:rPr>
          <w:sz w:val="28"/>
        </w:rPr>
        <w:t xml:space="preserve"> </w:t>
      </w:r>
      <w:r>
        <w:rPr>
          <w:sz w:val="28"/>
        </w:rPr>
        <w:t>Рождеству, Крещению, Троице</w:t>
      </w:r>
      <w:r w:rsidRPr="00DF7E15">
        <w:rPr>
          <w:sz w:val="28"/>
        </w:rPr>
        <w:t>,</w:t>
      </w:r>
      <w:r>
        <w:rPr>
          <w:sz w:val="28"/>
        </w:rPr>
        <w:t xml:space="preserve"> </w:t>
      </w:r>
      <w:r w:rsidRPr="00DF7E15">
        <w:rPr>
          <w:sz w:val="28"/>
        </w:rPr>
        <w:t xml:space="preserve">так и реализованы следующие проекты: </w:t>
      </w:r>
    </w:p>
    <w:p w14:paraId="2E528D69" w14:textId="77777777" w:rsidR="00AE12BE" w:rsidRDefault="00AE12BE" w:rsidP="00AE12BE">
      <w:pPr>
        <w:ind w:firstLine="567"/>
        <w:jc w:val="both"/>
        <w:rPr>
          <w:color w:val="000000"/>
          <w:sz w:val="28"/>
          <w:szCs w:val="28"/>
          <w:shd w:val="clear" w:color="auto" w:fill="FFFFFF"/>
        </w:rPr>
      </w:pPr>
      <w:r w:rsidRPr="00D47A50">
        <w:rPr>
          <w:bCs/>
          <w:color w:val="000000"/>
          <w:sz w:val="28"/>
          <w:szCs w:val="28"/>
          <w:shd w:val="clear" w:color="auto" w:fill="FFFFFF"/>
        </w:rPr>
        <w:t xml:space="preserve">2 января Городской концертный зал собрал </w:t>
      </w:r>
      <w:proofErr w:type="gramStart"/>
      <w:r w:rsidRPr="00D47A50">
        <w:rPr>
          <w:bCs/>
          <w:color w:val="000000"/>
          <w:sz w:val="28"/>
          <w:szCs w:val="28"/>
          <w:shd w:val="clear" w:color="auto" w:fill="FFFFFF"/>
        </w:rPr>
        <w:t>более тысячи поклонников</w:t>
      </w:r>
      <w:proofErr w:type="gramEnd"/>
      <w:r w:rsidRPr="00D47A50">
        <w:rPr>
          <w:bCs/>
          <w:color w:val="000000"/>
          <w:sz w:val="28"/>
          <w:szCs w:val="28"/>
          <w:shd w:val="clear" w:color="auto" w:fill="FFFFFF"/>
        </w:rPr>
        <w:t xml:space="preserve"> тульской гармони.  В фестивале «</w:t>
      </w:r>
      <w:r w:rsidRPr="00D47A50">
        <w:rPr>
          <w:rStyle w:val="afa"/>
          <w:bCs/>
          <w:color w:val="000000"/>
          <w:sz w:val="28"/>
          <w:szCs w:val="28"/>
          <w:shd w:val="clear" w:color="auto" w:fill="FFFFFF"/>
        </w:rPr>
        <w:t>Играй,</w:t>
      </w:r>
      <w:r w:rsidRPr="00D47A50">
        <w:rPr>
          <w:bCs/>
          <w:color w:val="000000"/>
          <w:sz w:val="28"/>
          <w:szCs w:val="28"/>
          <w:shd w:val="clear" w:color="auto" w:fill="FFFFFF"/>
        </w:rPr>
        <w:t> </w:t>
      </w:r>
      <w:r w:rsidRPr="00D47A50">
        <w:rPr>
          <w:rStyle w:val="afa"/>
          <w:bCs/>
          <w:color w:val="000000"/>
          <w:sz w:val="28"/>
          <w:szCs w:val="28"/>
          <w:shd w:val="clear" w:color="auto" w:fill="FFFFFF"/>
        </w:rPr>
        <w:t>гармонь</w:t>
      </w:r>
      <w:r w:rsidRPr="00D47A50">
        <w:rPr>
          <w:bCs/>
          <w:color w:val="000000"/>
          <w:sz w:val="28"/>
          <w:szCs w:val="28"/>
          <w:shd w:val="clear" w:color="auto" w:fill="FFFFFF"/>
        </w:rPr>
        <w:t xml:space="preserve"> т</w:t>
      </w:r>
      <w:r w:rsidRPr="00D47A50">
        <w:rPr>
          <w:rStyle w:val="afa"/>
          <w:bCs/>
          <w:color w:val="000000"/>
          <w:sz w:val="28"/>
          <w:szCs w:val="28"/>
          <w:shd w:val="clear" w:color="auto" w:fill="FFFFFF"/>
        </w:rPr>
        <w:t>ульская</w:t>
      </w:r>
      <w:r w:rsidRPr="00D47A50">
        <w:rPr>
          <w:bCs/>
          <w:color w:val="000000"/>
          <w:sz w:val="28"/>
          <w:szCs w:val="28"/>
          <w:shd w:val="clear" w:color="auto" w:fill="FFFFFF"/>
        </w:rPr>
        <w:t>»</w:t>
      </w:r>
      <w:r w:rsidRPr="0042423C">
        <w:rPr>
          <w:color w:val="000000"/>
          <w:sz w:val="28"/>
          <w:szCs w:val="28"/>
          <w:shd w:val="clear" w:color="auto" w:fill="FFFFFF"/>
        </w:rPr>
        <w:t xml:space="preserve"> приняли участие гармонисты из Тулы,</w:t>
      </w:r>
      <w:r>
        <w:rPr>
          <w:color w:val="000000"/>
          <w:sz w:val="28"/>
          <w:szCs w:val="28"/>
          <w:shd w:val="clear" w:color="auto" w:fill="FFFFFF"/>
        </w:rPr>
        <w:t xml:space="preserve"> </w:t>
      </w:r>
      <w:r w:rsidRPr="0042423C">
        <w:rPr>
          <w:color w:val="000000"/>
          <w:sz w:val="28"/>
          <w:szCs w:val="28"/>
          <w:shd w:val="clear" w:color="auto" w:fill="FFFFFF"/>
        </w:rPr>
        <w:t>Ясногорска,</w:t>
      </w:r>
      <w:r>
        <w:rPr>
          <w:color w:val="000000"/>
          <w:sz w:val="28"/>
          <w:szCs w:val="28"/>
          <w:shd w:val="clear" w:color="auto" w:fill="FFFFFF"/>
        </w:rPr>
        <w:t xml:space="preserve"> </w:t>
      </w:r>
      <w:r w:rsidRPr="0042423C">
        <w:rPr>
          <w:color w:val="000000"/>
          <w:sz w:val="28"/>
          <w:szCs w:val="28"/>
          <w:shd w:val="clear" w:color="auto" w:fill="FFFFFF"/>
        </w:rPr>
        <w:t>Богородицка.</w:t>
      </w:r>
      <w:r w:rsidRPr="0042423C">
        <w:rPr>
          <w:color w:val="000000"/>
          <w:sz w:val="28"/>
          <w:szCs w:val="28"/>
        </w:rPr>
        <w:br/>
      </w:r>
      <w:r>
        <w:rPr>
          <w:color w:val="000000"/>
          <w:sz w:val="28"/>
          <w:szCs w:val="28"/>
          <w:shd w:val="clear" w:color="auto" w:fill="FFFFFF"/>
        </w:rPr>
        <w:t>С</w:t>
      </w:r>
      <w:r w:rsidRPr="0042423C">
        <w:rPr>
          <w:color w:val="000000"/>
          <w:sz w:val="28"/>
          <w:szCs w:val="28"/>
          <w:shd w:val="clear" w:color="auto" w:fill="FFFFFF"/>
        </w:rPr>
        <w:t xml:space="preserve"> каждым годом увеличивается количество молодых и профессиональных </w:t>
      </w:r>
      <w:r w:rsidRPr="0042423C">
        <w:rPr>
          <w:color w:val="000000"/>
          <w:sz w:val="28"/>
          <w:szCs w:val="28"/>
          <w:shd w:val="clear" w:color="auto" w:fill="FFFFFF"/>
        </w:rPr>
        <w:lastRenderedPageBreak/>
        <w:t>исполнителей на гармони, расширяется возрастной диапазон участников. Самому юному гармонисту 10 лет.</w:t>
      </w:r>
    </w:p>
    <w:p w14:paraId="41E7C628" w14:textId="6B0937E7" w:rsidR="00AE12BE" w:rsidRDefault="00AE12BE" w:rsidP="00AE12BE">
      <w:pPr>
        <w:ind w:firstLine="567"/>
        <w:jc w:val="both"/>
        <w:rPr>
          <w:b/>
          <w:color w:val="000000"/>
          <w:sz w:val="28"/>
          <w:szCs w:val="28"/>
          <w:shd w:val="clear" w:color="auto" w:fill="FFFFFF"/>
        </w:rPr>
      </w:pPr>
      <w:r>
        <w:rPr>
          <w:color w:val="000000"/>
          <w:sz w:val="28"/>
          <w:szCs w:val="28"/>
          <w:shd w:val="clear" w:color="auto" w:fill="FFFFFF"/>
        </w:rPr>
        <w:tab/>
      </w:r>
      <w:r w:rsidRPr="0042423C">
        <w:rPr>
          <w:color w:val="000000"/>
          <w:sz w:val="28"/>
          <w:szCs w:val="28"/>
          <w:shd w:val="clear" w:color="auto" w:fill="FFFFFF"/>
        </w:rPr>
        <w:t>За сохранение национальных </w:t>
      </w:r>
      <w:r>
        <w:rPr>
          <w:color w:val="000000"/>
          <w:sz w:val="28"/>
          <w:szCs w:val="28"/>
          <w:shd w:val="clear" w:color="auto" w:fill="FFFFFF"/>
        </w:rPr>
        <w:t>муз</w:t>
      </w:r>
      <w:r w:rsidRPr="0042423C">
        <w:rPr>
          <w:color w:val="000000"/>
          <w:sz w:val="28"/>
          <w:szCs w:val="28"/>
          <w:shd w:val="clear" w:color="auto" w:fill="FFFFFF"/>
        </w:rPr>
        <w:t xml:space="preserve">ыкальных традиций все участники отмечены почетными грамотами </w:t>
      </w:r>
      <w:r>
        <w:rPr>
          <w:color w:val="000000"/>
          <w:sz w:val="28"/>
          <w:szCs w:val="28"/>
          <w:shd w:val="clear" w:color="auto" w:fill="FFFFFF"/>
        </w:rPr>
        <w:t>МАУК «КДС»</w:t>
      </w:r>
      <w:r>
        <w:rPr>
          <w:b/>
          <w:color w:val="000000"/>
          <w:sz w:val="28"/>
          <w:szCs w:val="28"/>
          <w:shd w:val="clear" w:color="auto" w:fill="FFFFFF"/>
        </w:rPr>
        <w:t>.</w:t>
      </w:r>
    </w:p>
    <w:p w14:paraId="73A9CD09" w14:textId="77777777" w:rsidR="00AE12BE" w:rsidRDefault="00AE12BE" w:rsidP="00AE12BE">
      <w:pPr>
        <w:ind w:firstLine="567"/>
        <w:jc w:val="both"/>
        <w:rPr>
          <w:sz w:val="28"/>
        </w:rPr>
      </w:pPr>
      <w:r>
        <w:rPr>
          <w:noProof/>
        </w:rPr>
        <w:drawing>
          <wp:inline distT="0" distB="0" distL="0" distR="0" wp14:anchorId="50A7FD3B" wp14:editId="57AA928E">
            <wp:extent cx="2676525" cy="2007918"/>
            <wp:effectExtent l="0" t="0" r="0" b="0"/>
            <wp:docPr id="1073742278" name="Рисунок 7" descr="https://sun9-24.userapi.com/impg/c855436/v855436952/1d3654/Eb9IQDeg7aE.jpg?size=1280x960&amp;quality=96&amp;sign=65eb1898fcbc25a51f620a67b9e375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4.userapi.com/impg/c855436/v855436952/1d3654/Eb9IQDeg7aE.jpg?size=1280x960&amp;quality=96&amp;sign=65eb1898fcbc25a51f620a67b9e37571&amp;type=album"/>
                    <pic:cNvPicPr>
                      <a:picLocks noChangeAspect="1" noChangeArrowheads="1"/>
                    </pic:cNvPicPr>
                  </pic:nvPicPr>
                  <pic:blipFill>
                    <a:blip r:embed="rId143" cstate="print"/>
                    <a:srcRect/>
                    <a:stretch>
                      <a:fillRect/>
                    </a:stretch>
                  </pic:blipFill>
                  <pic:spPr bwMode="auto">
                    <a:xfrm>
                      <a:off x="0" y="0"/>
                      <a:ext cx="2678219" cy="2009189"/>
                    </a:xfrm>
                    <a:prstGeom prst="rect">
                      <a:avLst/>
                    </a:prstGeom>
                    <a:noFill/>
                    <a:ln w="9525">
                      <a:noFill/>
                      <a:miter lim="800000"/>
                      <a:headEnd/>
                      <a:tailEnd/>
                    </a:ln>
                  </pic:spPr>
                </pic:pic>
              </a:graphicData>
            </a:graphic>
          </wp:inline>
        </w:drawing>
      </w:r>
      <w:r w:rsidRPr="0042423C">
        <w:t xml:space="preserve"> </w:t>
      </w:r>
      <w:r>
        <w:rPr>
          <w:noProof/>
        </w:rPr>
        <w:drawing>
          <wp:inline distT="0" distB="0" distL="0" distR="0" wp14:anchorId="45C52E6C" wp14:editId="3892C119">
            <wp:extent cx="2682786" cy="2012614"/>
            <wp:effectExtent l="0" t="0" r="3810" b="6985"/>
            <wp:docPr id="1073742279" name="Рисунок 10" descr="https://sun9-62.userapi.com/impg/c855436/v855436952/1d367c/ko8BHtx7FKc.jpg?size=1280x960&amp;quality=96&amp;sign=b7d0de125c67f2dd233d83169e8328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62.userapi.com/impg/c855436/v855436952/1d367c/ko8BHtx7FKc.jpg?size=1280x960&amp;quality=96&amp;sign=b7d0de125c67f2dd233d83169e832807&amp;type=album"/>
                    <pic:cNvPicPr>
                      <a:picLocks noChangeAspect="1" noChangeArrowheads="1"/>
                    </pic:cNvPicPr>
                  </pic:nvPicPr>
                  <pic:blipFill>
                    <a:blip r:embed="rId144" cstate="print"/>
                    <a:srcRect/>
                    <a:stretch>
                      <a:fillRect/>
                    </a:stretch>
                  </pic:blipFill>
                  <pic:spPr bwMode="auto">
                    <a:xfrm>
                      <a:off x="0" y="0"/>
                      <a:ext cx="2706568" cy="2030455"/>
                    </a:xfrm>
                    <a:prstGeom prst="rect">
                      <a:avLst/>
                    </a:prstGeom>
                    <a:noFill/>
                    <a:ln w="9525">
                      <a:noFill/>
                      <a:miter lim="800000"/>
                      <a:headEnd/>
                      <a:tailEnd/>
                    </a:ln>
                  </pic:spPr>
                </pic:pic>
              </a:graphicData>
            </a:graphic>
          </wp:inline>
        </w:drawing>
      </w:r>
    </w:p>
    <w:p w14:paraId="542BD0AC" w14:textId="77777777" w:rsidR="00AE12BE" w:rsidRPr="00AE12BE" w:rsidRDefault="00AE12BE" w:rsidP="00AE12BE">
      <w:pPr>
        <w:ind w:firstLine="567"/>
        <w:jc w:val="both"/>
        <w:rPr>
          <w:bCs/>
          <w:sz w:val="28"/>
        </w:rPr>
      </w:pPr>
      <w:r w:rsidRPr="00AE12BE">
        <w:rPr>
          <w:bCs/>
          <w:sz w:val="28"/>
        </w:rPr>
        <w:t>Фестиваль "Сытый хомячок", посвященный сбору урожая,  плодородию и семейному благополучию, провели сотрудники ДК Хомяково.</w:t>
      </w:r>
    </w:p>
    <w:p w14:paraId="2FF140CF" w14:textId="77777777" w:rsidR="00AE12BE" w:rsidRDefault="00AE12BE" w:rsidP="00AE12BE">
      <w:pPr>
        <w:ind w:firstLine="567"/>
        <w:jc w:val="both"/>
        <w:rPr>
          <w:sz w:val="28"/>
        </w:rPr>
      </w:pPr>
      <w:r>
        <w:rPr>
          <w:noProof/>
          <w:color w:val="000000"/>
          <w:sz w:val="28"/>
          <w:szCs w:val="20"/>
          <w:shd w:val="clear" w:color="auto" w:fill="FFFFFF"/>
        </w:rPr>
        <w:drawing>
          <wp:inline distT="0" distB="0" distL="0" distR="0" wp14:anchorId="7106AA14" wp14:editId="27B7C4D7">
            <wp:extent cx="2570480" cy="1716405"/>
            <wp:effectExtent l="19050" t="0" r="1270" b="0"/>
            <wp:docPr id="1073742280" name="Рисунок 1" descr="MJe6ZuE3X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Je6ZuE3Xrg"/>
                    <pic:cNvPicPr>
                      <a:picLocks noChangeAspect="1" noChangeArrowheads="1"/>
                    </pic:cNvPicPr>
                  </pic:nvPicPr>
                  <pic:blipFill>
                    <a:blip r:embed="rId145" cstate="print"/>
                    <a:srcRect/>
                    <a:stretch>
                      <a:fillRect/>
                    </a:stretch>
                  </pic:blipFill>
                  <pic:spPr bwMode="auto">
                    <a:xfrm>
                      <a:off x="0" y="0"/>
                      <a:ext cx="2570480" cy="1716405"/>
                    </a:xfrm>
                    <a:prstGeom prst="rect">
                      <a:avLst/>
                    </a:prstGeom>
                    <a:noFill/>
                    <a:ln w="9525">
                      <a:noFill/>
                      <a:miter lim="800000"/>
                      <a:headEnd/>
                      <a:tailEnd/>
                    </a:ln>
                  </pic:spPr>
                </pic:pic>
              </a:graphicData>
            </a:graphic>
          </wp:inline>
        </w:drawing>
      </w:r>
      <w:r>
        <w:rPr>
          <w:noProof/>
          <w:color w:val="000000"/>
          <w:sz w:val="28"/>
          <w:szCs w:val="20"/>
          <w:shd w:val="clear" w:color="auto" w:fill="FFFFFF"/>
        </w:rPr>
        <w:drawing>
          <wp:inline distT="0" distB="0" distL="0" distR="0" wp14:anchorId="50074472" wp14:editId="41D9A92C">
            <wp:extent cx="2587625" cy="1716405"/>
            <wp:effectExtent l="19050" t="0" r="3175" b="0"/>
            <wp:docPr id="1073742281" name="Рисунок 4" descr="kB89FoB6B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B89FoB6BXw"/>
                    <pic:cNvPicPr>
                      <a:picLocks noChangeAspect="1" noChangeArrowheads="1"/>
                    </pic:cNvPicPr>
                  </pic:nvPicPr>
                  <pic:blipFill>
                    <a:blip r:embed="rId146" cstate="print"/>
                    <a:srcRect/>
                    <a:stretch>
                      <a:fillRect/>
                    </a:stretch>
                  </pic:blipFill>
                  <pic:spPr bwMode="auto">
                    <a:xfrm>
                      <a:off x="0" y="0"/>
                      <a:ext cx="2587625" cy="1716405"/>
                    </a:xfrm>
                    <a:prstGeom prst="rect">
                      <a:avLst/>
                    </a:prstGeom>
                    <a:noFill/>
                    <a:ln w="9525">
                      <a:noFill/>
                      <a:miter lim="800000"/>
                      <a:headEnd/>
                      <a:tailEnd/>
                    </a:ln>
                  </pic:spPr>
                </pic:pic>
              </a:graphicData>
            </a:graphic>
          </wp:inline>
        </w:drawing>
      </w:r>
    </w:p>
    <w:p w14:paraId="5550155F" w14:textId="77777777" w:rsidR="00AE12BE" w:rsidRPr="00DF7E15" w:rsidRDefault="00AE12BE" w:rsidP="00AE12BE">
      <w:pPr>
        <w:ind w:firstLine="567"/>
        <w:jc w:val="both"/>
        <w:rPr>
          <w:sz w:val="28"/>
        </w:rPr>
      </w:pPr>
      <w:r w:rsidRPr="00DF7E15">
        <w:rPr>
          <w:sz w:val="28"/>
        </w:rPr>
        <w:t xml:space="preserve">Данные проекты реализуются в целях </w:t>
      </w:r>
      <w:r>
        <w:rPr>
          <w:sz w:val="28"/>
        </w:rPr>
        <w:t>сохранения и популяризации народной культуры как основы национальной идентичности.</w:t>
      </w:r>
    </w:p>
    <w:p w14:paraId="7C50C4FC" w14:textId="77777777" w:rsidR="00AE12BE" w:rsidRPr="00DF7E15" w:rsidRDefault="00AE12BE" w:rsidP="00AE12BE">
      <w:pPr>
        <w:ind w:firstLine="567"/>
        <w:jc w:val="both"/>
        <w:rPr>
          <w:sz w:val="28"/>
        </w:rPr>
      </w:pPr>
      <w:r w:rsidRPr="00DF7E15">
        <w:rPr>
          <w:sz w:val="28"/>
        </w:rPr>
        <w:t xml:space="preserve">Основными формами проведения мероприятий стали: </w:t>
      </w:r>
      <w:r>
        <w:rPr>
          <w:sz w:val="28"/>
        </w:rPr>
        <w:t>масленичные представления и гуляния, концерты, фестивали, мастер-классы</w:t>
      </w:r>
      <w:r w:rsidRPr="00D04ECE">
        <w:rPr>
          <w:sz w:val="28"/>
        </w:rPr>
        <w:t xml:space="preserve"> </w:t>
      </w:r>
      <w:r>
        <w:rPr>
          <w:sz w:val="28"/>
        </w:rPr>
        <w:t xml:space="preserve">по изготовлению традиционной народной игрушки «Кукла – </w:t>
      </w:r>
      <w:proofErr w:type="spellStart"/>
      <w:r>
        <w:rPr>
          <w:sz w:val="28"/>
        </w:rPr>
        <w:t>мотанка</w:t>
      </w:r>
      <w:proofErr w:type="spellEnd"/>
      <w:r>
        <w:rPr>
          <w:sz w:val="28"/>
        </w:rPr>
        <w:t>».</w:t>
      </w:r>
    </w:p>
    <w:p w14:paraId="41A1F1D4" w14:textId="77777777" w:rsidR="00AE12BE" w:rsidRDefault="00AE12BE" w:rsidP="00AE12BE">
      <w:pPr>
        <w:ind w:firstLine="708"/>
        <w:jc w:val="both"/>
        <w:rPr>
          <w:sz w:val="28"/>
        </w:rPr>
      </w:pPr>
      <w:r>
        <w:rPr>
          <w:sz w:val="28"/>
        </w:rPr>
        <w:t xml:space="preserve">Яркими примерами по изучению, сохранению и возрождению традиционной народной культуры в ОП "ДК Хомяково" является народный хор «Вдохновение» в репертуаре которого множество русских народных и обрядовых песен, а также клубное формирование «Сказка своими руками»,  использующее в своей работе ряд национальных народных технологий изготовления русской обрядовой игрушки. </w:t>
      </w:r>
    </w:p>
    <w:p w14:paraId="7CC73CA3" w14:textId="77777777" w:rsidR="00AE12BE" w:rsidRDefault="00AE12BE" w:rsidP="00AE12BE">
      <w:pPr>
        <w:ind w:firstLine="708"/>
        <w:jc w:val="both"/>
        <w:rPr>
          <w:sz w:val="28"/>
        </w:rPr>
      </w:pPr>
      <w:r>
        <w:rPr>
          <w:noProof/>
          <w:sz w:val="28"/>
          <w:szCs w:val="28"/>
        </w:rPr>
        <w:drawing>
          <wp:inline distT="0" distB="0" distL="0" distR="0" wp14:anchorId="563BDC11" wp14:editId="51766545">
            <wp:extent cx="2545080" cy="1691005"/>
            <wp:effectExtent l="19050" t="0" r="7620" b="0"/>
            <wp:docPr id="1073742282" name="Рисунок 31" descr="cuJx0i0KL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Jx0i0KLcg"/>
                    <pic:cNvPicPr>
                      <a:picLocks noChangeAspect="1" noChangeArrowheads="1"/>
                    </pic:cNvPicPr>
                  </pic:nvPicPr>
                  <pic:blipFill>
                    <a:blip r:embed="rId147" cstate="print"/>
                    <a:srcRect/>
                    <a:stretch>
                      <a:fillRect/>
                    </a:stretch>
                  </pic:blipFill>
                  <pic:spPr bwMode="auto">
                    <a:xfrm>
                      <a:off x="0" y="0"/>
                      <a:ext cx="2545080" cy="1691005"/>
                    </a:xfrm>
                    <a:prstGeom prst="rect">
                      <a:avLst/>
                    </a:prstGeom>
                    <a:noFill/>
                    <a:ln w="9525">
                      <a:noFill/>
                      <a:miter lim="800000"/>
                      <a:headEnd/>
                      <a:tailEnd/>
                    </a:ln>
                  </pic:spPr>
                </pic:pic>
              </a:graphicData>
            </a:graphic>
          </wp:inline>
        </w:drawing>
      </w:r>
      <w:r>
        <w:rPr>
          <w:noProof/>
          <w:sz w:val="28"/>
          <w:szCs w:val="28"/>
        </w:rPr>
        <w:drawing>
          <wp:inline distT="0" distB="0" distL="0" distR="0" wp14:anchorId="4617F3E3" wp14:editId="1FF433EB">
            <wp:extent cx="2630805" cy="1751330"/>
            <wp:effectExtent l="19050" t="0" r="0" b="0"/>
            <wp:docPr id="1073742283" name="Рисунок 34" descr="8fYpSF1nN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8fYpSF1nN50"/>
                    <pic:cNvPicPr>
                      <a:picLocks noChangeAspect="1" noChangeArrowheads="1"/>
                    </pic:cNvPicPr>
                  </pic:nvPicPr>
                  <pic:blipFill>
                    <a:blip r:embed="rId148" cstate="print"/>
                    <a:srcRect/>
                    <a:stretch>
                      <a:fillRect/>
                    </a:stretch>
                  </pic:blipFill>
                  <pic:spPr bwMode="auto">
                    <a:xfrm>
                      <a:off x="0" y="0"/>
                      <a:ext cx="2630805" cy="1751330"/>
                    </a:xfrm>
                    <a:prstGeom prst="rect">
                      <a:avLst/>
                    </a:prstGeom>
                    <a:noFill/>
                    <a:ln w="9525">
                      <a:noFill/>
                      <a:miter lim="800000"/>
                      <a:headEnd/>
                      <a:tailEnd/>
                    </a:ln>
                  </pic:spPr>
                </pic:pic>
              </a:graphicData>
            </a:graphic>
          </wp:inline>
        </w:drawing>
      </w:r>
    </w:p>
    <w:p w14:paraId="026E2544" w14:textId="53E2514A" w:rsidR="00AE12BE" w:rsidRDefault="00AE12BE" w:rsidP="00AE12BE">
      <w:pPr>
        <w:ind w:firstLine="708"/>
        <w:jc w:val="both"/>
        <w:rPr>
          <w:sz w:val="28"/>
          <w:szCs w:val="28"/>
        </w:rPr>
      </w:pPr>
      <w:proofErr w:type="gramStart"/>
      <w:r>
        <w:rPr>
          <w:sz w:val="28"/>
        </w:rPr>
        <w:t xml:space="preserve">В ОП ДК «Косогорец» это </w:t>
      </w:r>
      <w:r w:rsidR="00A2155F">
        <w:rPr>
          <w:sz w:val="28"/>
        </w:rPr>
        <w:t>«</w:t>
      </w:r>
      <w:r>
        <w:rPr>
          <w:sz w:val="28"/>
        </w:rPr>
        <w:t>Народные</w:t>
      </w:r>
      <w:r w:rsidR="00A2155F">
        <w:rPr>
          <w:sz w:val="28"/>
        </w:rPr>
        <w:t>»</w:t>
      </w:r>
      <w:r>
        <w:rPr>
          <w:sz w:val="28"/>
        </w:rPr>
        <w:t xml:space="preserve"> самодеятельные коллективы:</w:t>
      </w:r>
      <w:r w:rsidRPr="002628B0">
        <w:rPr>
          <w:sz w:val="28"/>
        </w:rPr>
        <w:t xml:space="preserve"> </w:t>
      </w:r>
      <w:r>
        <w:rPr>
          <w:sz w:val="28"/>
        </w:rPr>
        <w:t>фольклорные коллективы «Смородина» и «Млада».</w:t>
      </w:r>
      <w:proofErr w:type="gramEnd"/>
      <w:r>
        <w:rPr>
          <w:sz w:val="28"/>
        </w:rPr>
        <w:t xml:space="preserve"> </w:t>
      </w:r>
      <w:r w:rsidRPr="002628B0">
        <w:rPr>
          <w:sz w:val="28"/>
          <w:szCs w:val="28"/>
        </w:rPr>
        <w:t>Коллектив</w:t>
      </w:r>
      <w:r>
        <w:rPr>
          <w:sz w:val="28"/>
          <w:szCs w:val="28"/>
        </w:rPr>
        <w:t>ы работаю</w:t>
      </w:r>
      <w:r w:rsidRPr="002628B0">
        <w:rPr>
          <w:sz w:val="28"/>
          <w:szCs w:val="28"/>
        </w:rPr>
        <w:t xml:space="preserve">т в </w:t>
      </w:r>
      <w:r w:rsidRPr="002628B0">
        <w:rPr>
          <w:sz w:val="28"/>
          <w:szCs w:val="28"/>
        </w:rPr>
        <w:lastRenderedPageBreak/>
        <w:t xml:space="preserve">фольклорно - сценическом направлении, </w:t>
      </w:r>
      <w:r>
        <w:rPr>
          <w:sz w:val="28"/>
          <w:szCs w:val="28"/>
        </w:rPr>
        <w:t xml:space="preserve">  при этом сохраняя</w:t>
      </w:r>
      <w:r w:rsidRPr="002628B0">
        <w:rPr>
          <w:sz w:val="28"/>
          <w:szCs w:val="28"/>
        </w:rPr>
        <w:t xml:space="preserve"> традиции и манеру исполнения. В репертуаре ансамбля песни Тульской области: плясовые, хороводные, свадебные, лирические, а также песни различных областей России. Кроме пения обыгрываются традиционные обряды, праздники, народные гуляния. Ансамблем были поставлены такие театрализованные представления и обряды: «Рождественские колядки», «</w:t>
      </w:r>
      <w:proofErr w:type="gramStart"/>
      <w:r w:rsidRPr="002628B0">
        <w:rPr>
          <w:sz w:val="28"/>
          <w:szCs w:val="28"/>
        </w:rPr>
        <w:t>Масленичный</w:t>
      </w:r>
      <w:proofErr w:type="gramEnd"/>
      <w:r w:rsidRPr="002628B0">
        <w:rPr>
          <w:sz w:val="28"/>
          <w:szCs w:val="28"/>
        </w:rPr>
        <w:t xml:space="preserve"> разгуляй», «Зеленые святки». В состав коллектива входят 5 участников</w:t>
      </w:r>
      <w:r>
        <w:rPr>
          <w:sz w:val="28"/>
          <w:szCs w:val="28"/>
        </w:rPr>
        <w:t xml:space="preserve">. </w:t>
      </w:r>
      <w:r w:rsidRPr="002628B0">
        <w:rPr>
          <w:sz w:val="28"/>
          <w:szCs w:val="28"/>
        </w:rPr>
        <w:t xml:space="preserve">В </w:t>
      </w:r>
      <w:r>
        <w:rPr>
          <w:sz w:val="28"/>
          <w:szCs w:val="28"/>
        </w:rPr>
        <w:t>отчетном</w:t>
      </w:r>
      <w:r w:rsidRPr="002628B0">
        <w:rPr>
          <w:sz w:val="28"/>
          <w:szCs w:val="28"/>
        </w:rPr>
        <w:t xml:space="preserve"> году фольклорный ансамбль «Смородина» принял участие в Открытом Всероссийском Конкурсе Талантов «Новая Звезда», где стал обладателем диплома Гран</w:t>
      </w:r>
      <w:proofErr w:type="gramStart"/>
      <w:r w:rsidRPr="002628B0">
        <w:rPr>
          <w:sz w:val="28"/>
          <w:szCs w:val="28"/>
        </w:rPr>
        <w:t xml:space="preserve"> П</w:t>
      </w:r>
      <w:proofErr w:type="gramEnd"/>
      <w:r w:rsidRPr="002628B0">
        <w:rPr>
          <w:sz w:val="28"/>
          <w:szCs w:val="28"/>
        </w:rPr>
        <w:t>ри.</w:t>
      </w:r>
    </w:p>
    <w:p w14:paraId="5698527B" w14:textId="77777777" w:rsidR="00AE12BE" w:rsidRDefault="00AE12BE" w:rsidP="00AE12BE">
      <w:pPr>
        <w:ind w:firstLine="708"/>
        <w:jc w:val="center"/>
        <w:rPr>
          <w:sz w:val="28"/>
          <w:szCs w:val="28"/>
        </w:rPr>
      </w:pPr>
      <w:r>
        <w:rPr>
          <w:noProof/>
          <w:sz w:val="28"/>
          <w:szCs w:val="28"/>
        </w:rPr>
        <w:drawing>
          <wp:anchor distT="0" distB="0" distL="114300" distR="114300" simplePos="0" relativeHeight="251655168" behindDoc="0" locked="0" layoutInCell="1" allowOverlap="1" wp14:anchorId="767879C9" wp14:editId="06E515CD">
            <wp:simplePos x="0" y="0"/>
            <wp:positionH relativeFrom="column">
              <wp:align>left</wp:align>
            </wp:positionH>
            <wp:positionV relativeFrom="paragraph">
              <wp:align>top</wp:align>
            </wp:positionV>
            <wp:extent cx="1826895" cy="2583180"/>
            <wp:effectExtent l="19050" t="0" r="1905" b="0"/>
            <wp:wrapSquare wrapText="bothSides"/>
            <wp:docPr id="1073742284" name="Рисунок 4" descr="C:\Users\yulya\OneDrive\Рабочий стол\bJFCErEnS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lya\OneDrive\Рабочий стол\bJFCErEnSnc.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26895" cy="2583180"/>
                    </a:xfrm>
                    <a:prstGeom prst="rect">
                      <a:avLst/>
                    </a:prstGeom>
                    <a:noFill/>
                    <a:ln>
                      <a:noFill/>
                    </a:ln>
                  </pic:spPr>
                </pic:pic>
              </a:graphicData>
            </a:graphic>
          </wp:anchor>
        </w:drawing>
      </w:r>
      <w:r w:rsidRPr="001243D3">
        <w:rPr>
          <w:noProof/>
          <w:sz w:val="28"/>
          <w:szCs w:val="28"/>
        </w:rPr>
        <w:drawing>
          <wp:inline distT="0" distB="0" distL="0" distR="0" wp14:anchorId="1D81FDAA" wp14:editId="1EED3256">
            <wp:extent cx="2786332" cy="2786332"/>
            <wp:effectExtent l="19050" t="0" r="0" b="0"/>
            <wp:docPr id="1073742285" name="Рисунок 5" descr="C:\Users\yulya\OneDrive\Рабочий стол\pBlwz-r1l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lya\OneDrive\Рабочий стол\pBlwz-r1ltY.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85341" cy="2785341"/>
                    </a:xfrm>
                    <a:prstGeom prst="rect">
                      <a:avLst/>
                    </a:prstGeom>
                    <a:noFill/>
                    <a:ln>
                      <a:noFill/>
                    </a:ln>
                  </pic:spPr>
                </pic:pic>
              </a:graphicData>
            </a:graphic>
          </wp:inline>
        </w:drawing>
      </w:r>
    </w:p>
    <w:p w14:paraId="2CA11C0B" w14:textId="77777777" w:rsidR="00AE12BE" w:rsidRDefault="00AE12BE" w:rsidP="00AE12BE">
      <w:pPr>
        <w:ind w:firstLine="708"/>
        <w:jc w:val="both"/>
        <w:rPr>
          <w:color w:val="000000"/>
          <w:sz w:val="28"/>
          <w:szCs w:val="28"/>
        </w:rPr>
      </w:pPr>
    </w:p>
    <w:p w14:paraId="3BBD96EE" w14:textId="2787A38B" w:rsidR="00AE12BE" w:rsidRPr="00B73EB7" w:rsidRDefault="00AE12BE" w:rsidP="00AE12BE">
      <w:pPr>
        <w:ind w:firstLine="708"/>
        <w:jc w:val="both"/>
        <w:rPr>
          <w:color w:val="000000"/>
          <w:sz w:val="28"/>
          <w:szCs w:val="28"/>
        </w:rPr>
      </w:pPr>
      <w:r w:rsidRPr="00C02CDF">
        <w:rPr>
          <w:color w:val="000000"/>
          <w:sz w:val="28"/>
          <w:szCs w:val="28"/>
        </w:rPr>
        <w:t xml:space="preserve">Основным направлением </w:t>
      </w:r>
      <w:r>
        <w:rPr>
          <w:color w:val="000000"/>
          <w:sz w:val="28"/>
          <w:szCs w:val="28"/>
        </w:rPr>
        <w:t xml:space="preserve">«Народного» </w:t>
      </w:r>
      <w:r w:rsidRPr="00C02CDF">
        <w:rPr>
          <w:color w:val="000000"/>
          <w:sz w:val="28"/>
          <w:szCs w:val="28"/>
        </w:rPr>
        <w:t xml:space="preserve">ансамбля </w:t>
      </w:r>
      <w:r>
        <w:rPr>
          <w:color w:val="000000"/>
          <w:sz w:val="28"/>
          <w:szCs w:val="28"/>
        </w:rPr>
        <w:t>«Варенька» и «Образцового</w:t>
      </w:r>
      <w:r w:rsidRPr="00B73EB7">
        <w:rPr>
          <w:color w:val="000000"/>
          <w:sz w:val="28"/>
          <w:szCs w:val="28"/>
        </w:rPr>
        <w:t xml:space="preserve"> коллектив</w:t>
      </w:r>
      <w:r>
        <w:rPr>
          <w:color w:val="000000"/>
          <w:sz w:val="28"/>
          <w:szCs w:val="28"/>
        </w:rPr>
        <w:t>а»</w:t>
      </w:r>
      <w:r w:rsidRPr="00B73EB7">
        <w:rPr>
          <w:color w:val="000000"/>
          <w:sz w:val="28"/>
          <w:szCs w:val="28"/>
        </w:rPr>
        <w:t xml:space="preserve"> </w:t>
      </w:r>
      <w:proofErr w:type="spellStart"/>
      <w:r>
        <w:rPr>
          <w:color w:val="000000"/>
          <w:sz w:val="28"/>
          <w:szCs w:val="28"/>
        </w:rPr>
        <w:t>данс</w:t>
      </w:r>
      <w:proofErr w:type="spellEnd"/>
      <w:r>
        <w:rPr>
          <w:color w:val="000000"/>
          <w:sz w:val="28"/>
          <w:szCs w:val="28"/>
        </w:rPr>
        <w:t>-группы «</w:t>
      </w:r>
      <w:proofErr w:type="spellStart"/>
      <w:r>
        <w:rPr>
          <w:color w:val="000000"/>
          <w:sz w:val="28"/>
          <w:szCs w:val="28"/>
        </w:rPr>
        <w:t>Варварята</w:t>
      </w:r>
      <w:proofErr w:type="spellEnd"/>
      <w:r>
        <w:rPr>
          <w:color w:val="000000"/>
          <w:sz w:val="28"/>
          <w:szCs w:val="28"/>
        </w:rPr>
        <w:t>» ОП «</w:t>
      </w:r>
      <w:proofErr w:type="spellStart"/>
      <w:r>
        <w:rPr>
          <w:color w:val="000000"/>
          <w:sz w:val="28"/>
          <w:szCs w:val="28"/>
        </w:rPr>
        <w:t>ЦКиД</w:t>
      </w:r>
      <w:proofErr w:type="spellEnd"/>
      <w:r>
        <w:rPr>
          <w:color w:val="000000"/>
          <w:sz w:val="28"/>
          <w:szCs w:val="28"/>
        </w:rPr>
        <w:t>» является с</w:t>
      </w:r>
      <w:r w:rsidRPr="00C02CDF">
        <w:rPr>
          <w:color w:val="000000"/>
          <w:sz w:val="28"/>
          <w:szCs w:val="28"/>
        </w:rPr>
        <w:t xml:space="preserve">охранение, развитие и пропаганда народного художественного творчества. </w:t>
      </w:r>
      <w:r>
        <w:rPr>
          <w:color w:val="000000"/>
          <w:sz w:val="28"/>
          <w:szCs w:val="28"/>
        </w:rPr>
        <w:t>В р</w:t>
      </w:r>
      <w:r w:rsidRPr="00C02CDF">
        <w:rPr>
          <w:color w:val="000000"/>
          <w:sz w:val="28"/>
          <w:szCs w:val="28"/>
        </w:rPr>
        <w:t>епертуар</w:t>
      </w:r>
      <w:r>
        <w:rPr>
          <w:color w:val="000000"/>
          <w:sz w:val="28"/>
          <w:szCs w:val="28"/>
        </w:rPr>
        <w:t>е</w:t>
      </w:r>
      <w:r w:rsidRPr="00C02CDF">
        <w:rPr>
          <w:color w:val="000000"/>
          <w:sz w:val="28"/>
          <w:szCs w:val="28"/>
        </w:rPr>
        <w:t xml:space="preserve"> ансамбля </w:t>
      </w:r>
      <w:r>
        <w:rPr>
          <w:color w:val="000000"/>
          <w:sz w:val="28"/>
          <w:szCs w:val="28"/>
        </w:rPr>
        <w:t>академические русские</w:t>
      </w:r>
      <w:r w:rsidRPr="00C02CDF">
        <w:rPr>
          <w:color w:val="000000"/>
          <w:sz w:val="28"/>
          <w:szCs w:val="28"/>
        </w:rPr>
        <w:t xml:space="preserve"> и стилизованн</w:t>
      </w:r>
      <w:r>
        <w:rPr>
          <w:color w:val="000000"/>
          <w:sz w:val="28"/>
          <w:szCs w:val="28"/>
        </w:rPr>
        <w:t>ые танцы</w:t>
      </w:r>
      <w:r w:rsidRPr="00C02CDF">
        <w:rPr>
          <w:color w:val="000000"/>
          <w:sz w:val="28"/>
          <w:szCs w:val="28"/>
        </w:rPr>
        <w:t xml:space="preserve">. </w:t>
      </w:r>
      <w:r>
        <w:rPr>
          <w:color w:val="000000"/>
          <w:sz w:val="28"/>
          <w:szCs w:val="28"/>
        </w:rPr>
        <w:t xml:space="preserve">В 2020 году </w:t>
      </w:r>
      <w:r w:rsidRPr="00B73EB7">
        <w:rPr>
          <w:color w:val="000000"/>
          <w:sz w:val="28"/>
          <w:szCs w:val="28"/>
        </w:rPr>
        <w:t xml:space="preserve">ансамбль принял участие в очных и </w:t>
      </w:r>
      <w:r>
        <w:rPr>
          <w:color w:val="000000"/>
          <w:sz w:val="28"/>
          <w:szCs w:val="28"/>
        </w:rPr>
        <w:t xml:space="preserve">заочных фестивалях и конкурсах </w:t>
      </w:r>
      <w:r w:rsidRPr="00B73EB7">
        <w:rPr>
          <w:color w:val="000000"/>
          <w:sz w:val="28"/>
          <w:szCs w:val="28"/>
        </w:rPr>
        <w:t>анс</w:t>
      </w:r>
      <w:r w:rsidR="00A2155F">
        <w:rPr>
          <w:color w:val="000000"/>
          <w:sz w:val="28"/>
          <w:szCs w:val="28"/>
        </w:rPr>
        <w:t xml:space="preserve">амбль «Варенька» и </w:t>
      </w:r>
      <w:proofErr w:type="spellStart"/>
      <w:r w:rsidR="00A2155F">
        <w:rPr>
          <w:color w:val="000000"/>
          <w:sz w:val="28"/>
          <w:szCs w:val="28"/>
        </w:rPr>
        <w:t>данс</w:t>
      </w:r>
      <w:proofErr w:type="spellEnd"/>
      <w:r w:rsidR="00A2155F">
        <w:rPr>
          <w:color w:val="000000"/>
          <w:sz w:val="28"/>
          <w:szCs w:val="28"/>
        </w:rPr>
        <w:t>-группа «</w:t>
      </w:r>
      <w:proofErr w:type="spellStart"/>
      <w:r w:rsidRPr="00B73EB7">
        <w:rPr>
          <w:color w:val="000000"/>
          <w:sz w:val="28"/>
          <w:szCs w:val="28"/>
        </w:rPr>
        <w:t>Варвар</w:t>
      </w:r>
      <w:r w:rsidR="00A2155F">
        <w:rPr>
          <w:color w:val="000000"/>
          <w:sz w:val="28"/>
          <w:szCs w:val="28"/>
        </w:rPr>
        <w:t>ята</w:t>
      </w:r>
      <w:proofErr w:type="spellEnd"/>
      <w:r w:rsidR="00A2155F">
        <w:rPr>
          <w:color w:val="000000"/>
          <w:sz w:val="28"/>
          <w:szCs w:val="28"/>
        </w:rPr>
        <w:t>»</w:t>
      </w:r>
      <w:r>
        <w:rPr>
          <w:color w:val="000000"/>
          <w:sz w:val="28"/>
          <w:szCs w:val="28"/>
        </w:rPr>
        <w:t xml:space="preserve"> стали обладателями</w:t>
      </w:r>
      <w:r w:rsidRPr="00B73EB7">
        <w:rPr>
          <w:color w:val="000000"/>
          <w:sz w:val="28"/>
          <w:szCs w:val="28"/>
        </w:rPr>
        <w:t xml:space="preserve"> одиннадцати Гран-При, двадцат</w:t>
      </w:r>
      <w:r>
        <w:rPr>
          <w:color w:val="000000"/>
          <w:sz w:val="28"/>
          <w:szCs w:val="28"/>
        </w:rPr>
        <w:t>ь четыре раза стали</w:t>
      </w:r>
      <w:r w:rsidRPr="00B73EB7">
        <w:rPr>
          <w:color w:val="000000"/>
          <w:sz w:val="28"/>
          <w:szCs w:val="28"/>
        </w:rPr>
        <w:t xml:space="preserve"> </w:t>
      </w:r>
      <w:r>
        <w:rPr>
          <w:color w:val="000000"/>
          <w:sz w:val="28"/>
          <w:szCs w:val="28"/>
        </w:rPr>
        <w:t>лауреатами I и восемь раз</w:t>
      </w:r>
      <w:r w:rsidRPr="00B73EB7">
        <w:rPr>
          <w:color w:val="000000"/>
          <w:sz w:val="28"/>
          <w:szCs w:val="28"/>
        </w:rPr>
        <w:t xml:space="preserve"> </w:t>
      </w:r>
      <w:r>
        <w:rPr>
          <w:color w:val="000000"/>
          <w:sz w:val="28"/>
          <w:szCs w:val="28"/>
        </w:rPr>
        <w:t>лауреатами II степеней.</w:t>
      </w:r>
    </w:p>
    <w:p w14:paraId="7354067E" w14:textId="77777777" w:rsidR="00AE12BE" w:rsidRDefault="00AE12BE" w:rsidP="00AE12BE">
      <w:pPr>
        <w:ind w:firstLine="567"/>
        <w:jc w:val="center"/>
        <w:rPr>
          <w:noProof/>
          <w:sz w:val="28"/>
        </w:rPr>
      </w:pPr>
      <w:r>
        <w:rPr>
          <w:noProof/>
          <w:sz w:val="28"/>
        </w:rPr>
        <w:drawing>
          <wp:anchor distT="0" distB="0" distL="114300" distR="114300" simplePos="0" relativeHeight="251656192" behindDoc="0" locked="0" layoutInCell="1" allowOverlap="1" wp14:anchorId="0CB0BCFA" wp14:editId="734E6AFB">
            <wp:simplePos x="0" y="0"/>
            <wp:positionH relativeFrom="column">
              <wp:posOffset>3297555</wp:posOffset>
            </wp:positionH>
            <wp:positionV relativeFrom="paragraph">
              <wp:posOffset>187325</wp:posOffset>
            </wp:positionV>
            <wp:extent cx="2919095" cy="2061210"/>
            <wp:effectExtent l="19050" t="0" r="0" b="0"/>
            <wp:wrapSquare wrapText="bothSides"/>
            <wp:docPr id="1073742267" name="Рисунок 8" descr="мир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ира2"/>
                    <pic:cNvPicPr>
                      <a:picLocks noChangeAspect="1" noChangeArrowheads="1"/>
                    </pic:cNvPicPr>
                  </pic:nvPicPr>
                  <pic:blipFill>
                    <a:blip r:embed="rId151" cstate="print"/>
                    <a:srcRect/>
                    <a:stretch>
                      <a:fillRect/>
                    </a:stretch>
                  </pic:blipFill>
                  <pic:spPr bwMode="auto">
                    <a:xfrm>
                      <a:off x="0" y="0"/>
                      <a:ext cx="2919095" cy="2061210"/>
                    </a:xfrm>
                    <a:prstGeom prst="rect">
                      <a:avLst/>
                    </a:prstGeom>
                    <a:noFill/>
                    <a:ln w="9525">
                      <a:noFill/>
                      <a:miter lim="800000"/>
                      <a:headEnd/>
                      <a:tailEnd/>
                    </a:ln>
                  </pic:spPr>
                </pic:pic>
              </a:graphicData>
            </a:graphic>
          </wp:anchor>
        </w:drawing>
      </w:r>
      <w:r>
        <w:rPr>
          <w:noProof/>
          <w:sz w:val="28"/>
        </w:rPr>
        <w:drawing>
          <wp:anchor distT="0" distB="0" distL="114300" distR="114300" simplePos="0" relativeHeight="251657216" behindDoc="0" locked="0" layoutInCell="1" allowOverlap="1" wp14:anchorId="226B06D0" wp14:editId="7EF11521">
            <wp:simplePos x="0" y="0"/>
            <wp:positionH relativeFrom="column">
              <wp:posOffset>396240</wp:posOffset>
            </wp:positionH>
            <wp:positionV relativeFrom="paragraph">
              <wp:posOffset>100965</wp:posOffset>
            </wp:positionV>
            <wp:extent cx="2861945" cy="2147570"/>
            <wp:effectExtent l="19050" t="0" r="0" b="0"/>
            <wp:wrapNone/>
            <wp:docPr id="1073742286" name="Рисунок 3" descr="ми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ра"/>
                    <pic:cNvPicPr>
                      <a:picLocks noChangeAspect="1" noChangeArrowheads="1"/>
                    </pic:cNvPicPr>
                  </pic:nvPicPr>
                  <pic:blipFill>
                    <a:blip r:embed="rId152" cstate="print"/>
                    <a:srcRect/>
                    <a:stretch>
                      <a:fillRect/>
                    </a:stretch>
                  </pic:blipFill>
                  <pic:spPr bwMode="auto">
                    <a:xfrm>
                      <a:off x="0" y="0"/>
                      <a:ext cx="2861945" cy="2147570"/>
                    </a:xfrm>
                    <a:prstGeom prst="rect">
                      <a:avLst/>
                    </a:prstGeom>
                    <a:noFill/>
                    <a:ln w="9525">
                      <a:noFill/>
                      <a:miter lim="800000"/>
                      <a:headEnd/>
                      <a:tailEnd/>
                    </a:ln>
                  </pic:spPr>
                </pic:pic>
              </a:graphicData>
            </a:graphic>
          </wp:anchor>
        </w:drawing>
      </w:r>
    </w:p>
    <w:p w14:paraId="798A0E66" w14:textId="77777777" w:rsidR="00AE12BE" w:rsidRDefault="00AE12BE" w:rsidP="00AE12BE">
      <w:pPr>
        <w:ind w:firstLine="567"/>
        <w:jc w:val="center"/>
        <w:rPr>
          <w:noProof/>
          <w:sz w:val="28"/>
        </w:rPr>
      </w:pPr>
    </w:p>
    <w:p w14:paraId="40575E5C" w14:textId="77777777" w:rsidR="00AE12BE" w:rsidRDefault="00AE12BE" w:rsidP="00AE12BE">
      <w:pPr>
        <w:ind w:firstLine="567"/>
        <w:jc w:val="both"/>
        <w:rPr>
          <w:noProof/>
          <w:sz w:val="28"/>
        </w:rPr>
      </w:pPr>
    </w:p>
    <w:p w14:paraId="72CBBA46" w14:textId="77777777" w:rsidR="00AE12BE" w:rsidRDefault="00AE12BE" w:rsidP="00AE12BE">
      <w:pPr>
        <w:ind w:firstLine="567"/>
        <w:jc w:val="both"/>
        <w:rPr>
          <w:noProof/>
          <w:sz w:val="28"/>
        </w:rPr>
      </w:pPr>
    </w:p>
    <w:p w14:paraId="0CB5FAE1" w14:textId="77777777" w:rsidR="00AE12BE" w:rsidRPr="00DF7E15" w:rsidRDefault="00AE12BE" w:rsidP="00AE12BE">
      <w:pPr>
        <w:ind w:firstLine="567"/>
        <w:jc w:val="both"/>
        <w:rPr>
          <w:sz w:val="28"/>
        </w:rPr>
      </w:pPr>
    </w:p>
    <w:p w14:paraId="3C664F7F" w14:textId="77777777" w:rsidR="00AE12BE" w:rsidRPr="00DF7E15" w:rsidRDefault="00AE12BE" w:rsidP="00AE12BE">
      <w:pPr>
        <w:ind w:firstLine="567"/>
        <w:jc w:val="both"/>
        <w:rPr>
          <w:sz w:val="28"/>
        </w:rPr>
      </w:pPr>
    </w:p>
    <w:p w14:paraId="3C049919" w14:textId="77777777" w:rsidR="00AE12BE" w:rsidRDefault="00AE12BE" w:rsidP="00AE12BE">
      <w:pPr>
        <w:ind w:firstLine="567"/>
        <w:jc w:val="both"/>
        <w:rPr>
          <w:sz w:val="28"/>
        </w:rPr>
      </w:pPr>
    </w:p>
    <w:p w14:paraId="17722562" w14:textId="77777777" w:rsidR="00AE12BE" w:rsidRDefault="00AE12BE" w:rsidP="00AE12BE">
      <w:pPr>
        <w:ind w:firstLine="567"/>
        <w:jc w:val="both"/>
        <w:rPr>
          <w:sz w:val="28"/>
        </w:rPr>
      </w:pPr>
    </w:p>
    <w:p w14:paraId="1110D727" w14:textId="77777777" w:rsidR="00AE12BE" w:rsidRDefault="00AE12BE" w:rsidP="00AE12BE">
      <w:pPr>
        <w:ind w:firstLine="567"/>
        <w:jc w:val="both"/>
        <w:rPr>
          <w:sz w:val="28"/>
        </w:rPr>
      </w:pPr>
    </w:p>
    <w:p w14:paraId="4E1AAFA2" w14:textId="77777777" w:rsidR="00AE12BE" w:rsidRDefault="00AE12BE" w:rsidP="00AE12BE">
      <w:pPr>
        <w:ind w:firstLine="567"/>
        <w:jc w:val="both"/>
        <w:rPr>
          <w:sz w:val="28"/>
        </w:rPr>
      </w:pPr>
    </w:p>
    <w:p w14:paraId="70D0CA17" w14:textId="77777777" w:rsidR="00AE12BE" w:rsidRDefault="00AE12BE" w:rsidP="00AE12BE">
      <w:pPr>
        <w:ind w:firstLine="567"/>
        <w:jc w:val="both"/>
        <w:rPr>
          <w:sz w:val="28"/>
        </w:rPr>
      </w:pPr>
    </w:p>
    <w:p w14:paraId="14E5D84F" w14:textId="77777777" w:rsidR="00AE12BE" w:rsidRDefault="00AE12BE" w:rsidP="00AE12BE">
      <w:pPr>
        <w:ind w:firstLine="567"/>
        <w:jc w:val="both"/>
        <w:rPr>
          <w:sz w:val="28"/>
        </w:rPr>
      </w:pPr>
      <w:r w:rsidRPr="007423EE">
        <w:rPr>
          <w:sz w:val="28"/>
        </w:rPr>
        <w:t>За отчетный год охват населения данным</w:t>
      </w:r>
      <w:r>
        <w:rPr>
          <w:sz w:val="28"/>
        </w:rPr>
        <w:t>и проектами составил: 32 мероприятия, 4473</w:t>
      </w:r>
      <w:r w:rsidRPr="007423EE">
        <w:rPr>
          <w:sz w:val="28"/>
        </w:rPr>
        <w:t xml:space="preserve"> человек.</w:t>
      </w:r>
    </w:p>
    <w:p w14:paraId="558A6665" w14:textId="77777777" w:rsidR="00AE12BE" w:rsidRDefault="00AE12BE" w:rsidP="00405225">
      <w:pPr>
        <w:tabs>
          <w:tab w:val="left" w:pos="5743"/>
        </w:tabs>
        <w:ind w:firstLine="567"/>
        <w:jc w:val="both"/>
        <w:rPr>
          <w:rFonts w:eastAsia="Calibri"/>
          <w:sz w:val="28"/>
          <w:szCs w:val="28"/>
          <w:lang w:eastAsia="en-US"/>
        </w:rPr>
      </w:pPr>
    </w:p>
    <w:p w14:paraId="7F69C1F2" w14:textId="3F13213B" w:rsidR="00997370" w:rsidRPr="00997370" w:rsidRDefault="00997370" w:rsidP="00405225">
      <w:pPr>
        <w:tabs>
          <w:tab w:val="left" w:pos="5743"/>
        </w:tabs>
        <w:ind w:firstLine="567"/>
        <w:jc w:val="both"/>
        <w:rPr>
          <w:sz w:val="28"/>
          <w:szCs w:val="28"/>
          <w:lang w:eastAsia="en-US"/>
        </w:rPr>
      </w:pPr>
      <w:r w:rsidRPr="00997370">
        <w:rPr>
          <w:rFonts w:eastAsia="Calibri"/>
          <w:sz w:val="28"/>
          <w:szCs w:val="28"/>
          <w:lang w:eastAsia="en-US"/>
        </w:rPr>
        <w:t xml:space="preserve">Каждая нация отличается своей самобытностью, языком, неповторимой культурой и традициями. Содействие по сохранению и развитию национальных культур, традиций, творческой деятельности народов - одно из важных направлений в работе </w:t>
      </w:r>
      <w:r w:rsidR="00AE12BE">
        <w:rPr>
          <w:rFonts w:eastAsia="Calibri"/>
          <w:sz w:val="28"/>
          <w:szCs w:val="28"/>
          <w:lang w:eastAsia="en-US"/>
        </w:rPr>
        <w:t>культурно-досуговых учреждений</w:t>
      </w:r>
      <w:r w:rsidRPr="00997370">
        <w:rPr>
          <w:rFonts w:eastAsia="Calibri"/>
          <w:sz w:val="28"/>
          <w:szCs w:val="28"/>
          <w:lang w:eastAsia="en-US"/>
        </w:rPr>
        <w:t>.</w:t>
      </w:r>
    </w:p>
    <w:p w14:paraId="67599540" w14:textId="74F11F5C" w:rsidR="00AE12BE" w:rsidRPr="00AE12BE" w:rsidRDefault="00AE12BE" w:rsidP="00AE12BE">
      <w:pPr>
        <w:tabs>
          <w:tab w:val="left" w:pos="5743"/>
        </w:tabs>
        <w:ind w:firstLine="567"/>
        <w:jc w:val="both"/>
        <w:rPr>
          <w:rFonts w:eastAsia="Calibri"/>
          <w:sz w:val="28"/>
          <w:szCs w:val="28"/>
          <w:lang w:eastAsia="en-US"/>
        </w:rPr>
      </w:pPr>
      <w:r w:rsidRPr="00AE12BE">
        <w:rPr>
          <w:rFonts w:eastAsia="Calibri"/>
          <w:sz w:val="28"/>
          <w:szCs w:val="28"/>
          <w:lang w:eastAsia="en-US"/>
        </w:rPr>
        <w:t xml:space="preserve">Театр средневековой сказки </w:t>
      </w:r>
      <w:r>
        <w:rPr>
          <w:rFonts w:eastAsia="Calibri"/>
          <w:sz w:val="28"/>
          <w:szCs w:val="28"/>
          <w:lang w:eastAsia="en-US"/>
        </w:rPr>
        <w:t>«</w:t>
      </w:r>
      <w:r w:rsidRPr="00AE12BE">
        <w:rPr>
          <w:rFonts w:eastAsia="Calibri"/>
          <w:sz w:val="28"/>
          <w:szCs w:val="28"/>
          <w:lang w:eastAsia="en-US"/>
        </w:rPr>
        <w:t>Гильдия Клинков</w:t>
      </w:r>
      <w:r>
        <w:rPr>
          <w:rFonts w:eastAsia="Calibri"/>
          <w:sz w:val="28"/>
          <w:szCs w:val="28"/>
          <w:lang w:eastAsia="en-US"/>
        </w:rPr>
        <w:t>»</w:t>
      </w:r>
      <w:r w:rsidRPr="00AE12BE">
        <w:rPr>
          <w:rFonts w:eastAsia="Calibri"/>
          <w:sz w:val="28"/>
          <w:szCs w:val="28"/>
          <w:lang w:eastAsia="en-US"/>
        </w:rPr>
        <w:t xml:space="preserve"> создал интересные интерактивные площадки. Все желающие могли посмотреть всевозможные виды вооружения, примерить на себя доспехи былых времен. В этом им помогал </w:t>
      </w:r>
      <w:r>
        <w:rPr>
          <w:rFonts w:eastAsia="Calibri"/>
          <w:sz w:val="28"/>
          <w:szCs w:val="28"/>
          <w:lang w:eastAsia="en-US"/>
        </w:rPr>
        <w:t>«</w:t>
      </w:r>
      <w:r w:rsidRPr="00AE12BE">
        <w:rPr>
          <w:rFonts w:eastAsia="Calibri"/>
          <w:sz w:val="28"/>
          <w:szCs w:val="28"/>
          <w:lang w:eastAsia="en-US"/>
        </w:rPr>
        <w:t>Всадник</w:t>
      </w:r>
      <w:r>
        <w:rPr>
          <w:rFonts w:eastAsia="Calibri"/>
          <w:sz w:val="28"/>
          <w:szCs w:val="28"/>
          <w:lang w:eastAsia="en-US"/>
        </w:rPr>
        <w:t>»</w:t>
      </w:r>
      <w:r w:rsidRPr="00AE12BE">
        <w:rPr>
          <w:rFonts w:eastAsia="Calibri"/>
          <w:sz w:val="28"/>
          <w:szCs w:val="28"/>
          <w:lang w:eastAsia="en-US"/>
        </w:rPr>
        <w:t xml:space="preserve">. Также можно было эксклюзивно сфотографироваться на </w:t>
      </w:r>
      <w:proofErr w:type="gramStart"/>
      <w:r w:rsidRPr="00AE12BE">
        <w:rPr>
          <w:rFonts w:eastAsia="Calibri"/>
          <w:sz w:val="28"/>
          <w:szCs w:val="28"/>
          <w:lang w:eastAsia="en-US"/>
        </w:rPr>
        <w:t>тематической</w:t>
      </w:r>
      <w:proofErr w:type="gramEnd"/>
      <w:r w:rsidRPr="00AE12BE">
        <w:rPr>
          <w:rFonts w:eastAsia="Calibri"/>
          <w:sz w:val="28"/>
          <w:szCs w:val="28"/>
          <w:lang w:eastAsia="en-US"/>
        </w:rPr>
        <w:t xml:space="preserve"> </w:t>
      </w:r>
      <w:proofErr w:type="spellStart"/>
      <w:r w:rsidRPr="00AE12BE">
        <w:rPr>
          <w:rFonts w:eastAsia="Calibri"/>
          <w:sz w:val="28"/>
          <w:szCs w:val="28"/>
          <w:lang w:eastAsia="en-US"/>
        </w:rPr>
        <w:t>фототочке</w:t>
      </w:r>
      <w:proofErr w:type="spellEnd"/>
      <w:r w:rsidRPr="00AE12BE">
        <w:rPr>
          <w:rFonts w:eastAsia="Calibri"/>
          <w:sz w:val="28"/>
          <w:szCs w:val="28"/>
          <w:lang w:eastAsia="en-US"/>
        </w:rPr>
        <w:t xml:space="preserve"> у </w:t>
      </w:r>
      <w:r>
        <w:rPr>
          <w:rFonts w:eastAsia="Calibri"/>
          <w:sz w:val="28"/>
          <w:szCs w:val="28"/>
          <w:lang w:eastAsia="en-US"/>
        </w:rPr>
        <w:t>«</w:t>
      </w:r>
      <w:r w:rsidRPr="00AE12BE">
        <w:rPr>
          <w:rFonts w:eastAsia="Calibri"/>
          <w:sz w:val="28"/>
          <w:szCs w:val="28"/>
          <w:lang w:eastAsia="en-US"/>
        </w:rPr>
        <w:t>Стрельца</w:t>
      </w:r>
      <w:r>
        <w:rPr>
          <w:rFonts w:eastAsia="Calibri"/>
          <w:sz w:val="28"/>
          <w:szCs w:val="28"/>
          <w:lang w:eastAsia="en-US"/>
        </w:rPr>
        <w:t>»</w:t>
      </w:r>
      <w:r w:rsidRPr="00AE12BE">
        <w:rPr>
          <w:rFonts w:eastAsia="Calibri"/>
          <w:sz w:val="28"/>
          <w:szCs w:val="28"/>
          <w:lang w:eastAsia="en-US"/>
        </w:rPr>
        <w:t xml:space="preserve">. </w:t>
      </w:r>
      <w:proofErr w:type="gramStart"/>
      <w:r w:rsidRPr="00AE12BE">
        <w:rPr>
          <w:rFonts w:eastAsia="Calibri"/>
          <w:sz w:val="28"/>
          <w:szCs w:val="28"/>
          <w:lang w:eastAsia="en-US"/>
        </w:rPr>
        <w:t xml:space="preserve">Помимо этого </w:t>
      </w:r>
      <w:r>
        <w:rPr>
          <w:rFonts w:eastAsia="Calibri"/>
          <w:sz w:val="28"/>
          <w:szCs w:val="28"/>
          <w:lang w:eastAsia="en-US"/>
        </w:rPr>
        <w:t>«</w:t>
      </w:r>
      <w:r w:rsidRPr="00AE12BE">
        <w:rPr>
          <w:rFonts w:eastAsia="Calibri"/>
          <w:sz w:val="28"/>
          <w:szCs w:val="28"/>
          <w:lang w:eastAsia="en-US"/>
        </w:rPr>
        <w:t>Тульский Левша</w:t>
      </w:r>
      <w:r>
        <w:rPr>
          <w:rFonts w:eastAsia="Calibri"/>
          <w:sz w:val="28"/>
          <w:szCs w:val="28"/>
          <w:lang w:eastAsia="en-US"/>
        </w:rPr>
        <w:t xml:space="preserve">» </w:t>
      </w:r>
      <w:r w:rsidRPr="00AE12BE">
        <w:rPr>
          <w:rFonts w:eastAsia="Calibri"/>
          <w:sz w:val="28"/>
          <w:szCs w:val="28"/>
          <w:lang w:eastAsia="en-US"/>
        </w:rPr>
        <w:t xml:space="preserve">помогал чеканить историческую копию белозерского рубля и конечно, по уже сложившийся традиции, проверить свою меткость в лучном тире у </w:t>
      </w:r>
      <w:r>
        <w:rPr>
          <w:rFonts w:eastAsia="Calibri"/>
          <w:sz w:val="28"/>
          <w:szCs w:val="28"/>
          <w:lang w:eastAsia="en-US"/>
        </w:rPr>
        <w:t>«</w:t>
      </w:r>
      <w:r w:rsidRPr="00AE12BE">
        <w:rPr>
          <w:rFonts w:eastAsia="Calibri"/>
          <w:sz w:val="28"/>
          <w:szCs w:val="28"/>
          <w:lang w:eastAsia="en-US"/>
        </w:rPr>
        <w:t>Боярина</w:t>
      </w:r>
      <w:r>
        <w:rPr>
          <w:rFonts w:eastAsia="Calibri"/>
          <w:sz w:val="28"/>
          <w:szCs w:val="28"/>
          <w:lang w:eastAsia="en-US"/>
        </w:rPr>
        <w:t>»</w:t>
      </w:r>
      <w:r w:rsidRPr="00AE12BE">
        <w:rPr>
          <w:rFonts w:eastAsia="Calibri"/>
          <w:sz w:val="28"/>
          <w:szCs w:val="28"/>
          <w:lang w:eastAsia="en-US"/>
        </w:rPr>
        <w:t>.</w:t>
      </w:r>
      <w:proofErr w:type="gramEnd"/>
    </w:p>
    <w:p w14:paraId="72BFA053" w14:textId="360D20F6" w:rsidR="00AE12BE" w:rsidRPr="00AE12BE" w:rsidRDefault="00AE12BE" w:rsidP="00AE12BE">
      <w:pPr>
        <w:tabs>
          <w:tab w:val="left" w:pos="5743"/>
        </w:tabs>
        <w:jc w:val="both"/>
        <w:rPr>
          <w:rFonts w:eastAsia="Calibri"/>
          <w:sz w:val="28"/>
          <w:szCs w:val="28"/>
          <w:lang w:eastAsia="en-US"/>
        </w:rPr>
      </w:pPr>
      <w:r>
        <w:rPr>
          <w:noProof/>
          <w:sz w:val="28"/>
        </w:rPr>
        <w:drawing>
          <wp:inline distT="0" distB="0" distL="0" distR="0" wp14:anchorId="72AD0A3F" wp14:editId="0A2FCA0E">
            <wp:extent cx="2880103" cy="2160000"/>
            <wp:effectExtent l="0" t="0" r="0" b="0"/>
            <wp:docPr id="1073742295" name="Рисунок 107374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98" name="28S624_mcm8.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80103" cy="2160000"/>
                    </a:xfrm>
                    <a:prstGeom prst="rect">
                      <a:avLst/>
                    </a:prstGeom>
                  </pic:spPr>
                </pic:pic>
              </a:graphicData>
            </a:graphic>
          </wp:inline>
        </w:drawing>
      </w:r>
      <w:r>
        <w:rPr>
          <w:rFonts w:eastAsia="Calibri"/>
          <w:sz w:val="28"/>
          <w:szCs w:val="28"/>
          <w:lang w:eastAsia="en-US"/>
        </w:rPr>
        <w:t xml:space="preserve">    </w:t>
      </w:r>
      <w:r>
        <w:rPr>
          <w:noProof/>
          <w:sz w:val="28"/>
        </w:rPr>
        <w:drawing>
          <wp:inline distT="0" distB="0" distL="0" distR="0" wp14:anchorId="30B6593B" wp14:editId="198B2D3D">
            <wp:extent cx="2952750" cy="2124075"/>
            <wp:effectExtent l="0" t="0" r="0" b="9525"/>
            <wp:docPr id="1073742296" name="Рисунок 107374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99" name="Ys1q4tMhrD4.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965577" cy="2133302"/>
                    </a:xfrm>
                    <a:prstGeom prst="rect">
                      <a:avLst/>
                    </a:prstGeom>
                  </pic:spPr>
                </pic:pic>
              </a:graphicData>
            </a:graphic>
          </wp:inline>
        </w:drawing>
      </w:r>
    </w:p>
    <w:p w14:paraId="0504E39A" w14:textId="316D54A3" w:rsidR="00D47A50" w:rsidRPr="00DF7E15" w:rsidRDefault="00AE12BE" w:rsidP="00712753">
      <w:pPr>
        <w:tabs>
          <w:tab w:val="left" w:pos="5743"/>
        </w:tabs>
        <w:ind w:firstLine="567"/>
        <w:jc w:val="both"/>
        <w:rPr>
          <w:sz w:val="28"/>
        </w:rPr>
      </w:pPr>
      <w:r w:rsidRPr="00AE12BE">
        <w:rPr>
          <w:rFonts w:eastAsia="Calibri"/>
          <w:sz w:val="28"/>
          <w:szCs w:val="28"/>
          <w:lang w:eastAsia="en-US"/>
        </w:rPr>
        <w:t xml:space="preserve"> </w:t>
      </w:r>
      <w:r w:rsidR="00D47A50" w:rsidRPr="00DF7E15">
        <w:rPr>
          <w:sz w:val="28"/>
        </w:rPr>
        <w:t>В рамках учреждения по изучению, сохранению и возрождению традиционной народной культуры были проведены как традиц</w:t>
      </w:r>
      <w:r w:rsidR="00D47A50">
        <w:rPr>
          <w:sz w:val="28"/>
        </w:rPr>
        <w:t xml:space="preserve">ионные мероприятия, посвященные проводам зимы – Масленице, Крещенские Святки, Рождественские встречи, Великие </w:t>
      </w:r>
      <w:proofErr w:type="spellStart"/>
      <w:r w:rsidR="00D47A50">
        <w:rPr>
          <w:sz w:val="28"/>
        </w:rPr>
        <w:t>Спасы</w:t>
      </w:r>
      <w:proofErr w:type="spellEnd"/>
      <w:r w:rsidR="00D47A50" w:rsidRPr="00DF7E15">
        <w:rPr>
          <w:sz w:val="28"/>
        </w:rPr>
        <w:t xml:space="preserve">, </w:t>
      </w:r>
      <w:r w:rsidR="00D47A50">
        <w:rPr>
          <w:sz w:val="28"/>
        </w:rPr>
        <w:t xml:space="preserve">Дни деревни, поселка, День славянской письменности, День семьи, любви и верности, </w:t>
      </w:r>
      <w:r w:rsidR="00D47A50" w:rsidRPr="00DF7E15">
        <w:rPr>
          <w:sz w:val="28"/>
        </w:rPr>
        <w:t xml:space="preserve">так и реализованы следующие проекты: </w:t>
      </w:r>
    </w:p>
    <w:p w14:paraId="279C4371" w14:textId="77777777" w:rsidR="00D47A50" w:rsidRPr="003A68A7" w:rsidRDefault="00D47A50" w:rsidP="00602252">
      <w:pPr>
        <w:pStyle w:val="a8"/>
        <w:numPr>
          <w:ilvl w:val="0"/>
          <w:numId w:val="17"/>
        </w:numPr>
        <w:ind w:left="0" w:firstLine="567"/>
        <w:jc w:val="both"/>
        <w:rPr>
          <w:sz w:val="28"/>
        </w:rPr>
      </w:pPr>
      <w:r w:rsidRPr="003A68A7">
        <w:rPr>
          <w:sz w:val="28"/>
        </w:rPr>
        <w:t>«Традиции большой страны»;</w:t>
      </w:r>
    </w:p>
    <w:p w14:paraId="30D41E3E" w14:textId="77777777" w:rsidR="00D47A50" w:rsidRPr="003A68A7" w:rsidRDefault="00D47A50" w:rsidP="00602252">
      <w:pPr>
        <w:pStyle w:val="a8"/>
        <w:numPr>
          <w:ilvl w:val="0"/>
          <w:numId w:val="17"/>
        </w:numPr>
        <w:ind w:left="0" w:firstLine="567"/>
        <w:jc w:val="both"/>
        <w:rPr>
          <w:sz w:val="28"/>
        </w:rPr>
      </w:pPr>
      <w:r w:rsidRPr="003A68A7">
        <w:rPr>
          <w:sz w:val="28"/>
        </w:rPr>
        <w:t>«Мастерская»;</w:t>
      </w:r>
    </w:p>
    <w:p w14:paraId="54990258" w14:textId="77777777" w:rsidR="00D47A50" w:rsidRPr="003A68A7" w:rsidRDefault="00D47A50" w:rsidP="00602252">
      <w:pPr>
        <w:pStyle w:val="a8"/>
        <w:numPr>
          <w:ilvl w:val="0"/>
          <w:numId w:val="17"/>
        </w:numPr>
        <w:ind w:left="0" w:firstLine="567"/>
        <w:jc w:val="both"/>
        <w:rPr>
          <w:sz w:val="28"/>
        </w:rPr>
      </w:pPr>
      <w:r w:rsidRPr="003A68A7">
        <w:rPr>
          <w:sz w:val="28"/>
        </w:rPr>
        <w:t>«Все свои».</w:t>
      </w:r>
    </w:p>
    <w:p w14:paraId="0CFBD14C" w14:textId="77777777" w:rsidR="00D47A50" w:rsidRPr="00DF7E15" w:rsidRDefault="00D47A50" w:rsidP="00D47A50">
      <w:pPr>
        <w:ind w:firstLine="851"/>
        <w:jc w:val="both"/>
        <w:rPr>
          <w:sz w:val="28"/>
        </w:rPr>
      </w:pPr>
      <w:r w:rsidRPr="00DF7E15">
        <w:rPr>
          <w:sz w:val="28"/>
        </w:rPr>
        <w:t xml:space="preserve">Данные проекты реализуются в целях </w:t>
      </w:r>
      <w:r w:rsidRPr="00B9769F">
        <w:rPr>
          <w:sz w:val="28"/>
        </w:rPr>
        <w:t>сохранения и пропаганды культурных традиций, а также</w:t>
      </w:r>
      <w:r w:rsidRPr="00B9769F">
        <w:t xml:space="preserve"> </w:t>
      </w:r>
      <w:r w:rsidRPr="00B9769F">
        <w:rPr>
          <w:sz w:val="28"/>
        </w:rPr>
        <w:t>обращения к истокам, изучая традиции, обычаи, обряды различных национальностей.</w:t>
      </w:r>
    </w:p>
    <w:p w14:paraId="33991698" w14:textId="77777777" w:rsidR="00D47A50" w:rsidRDefault="00D47A50" w:rsidP="00D47A50">
      <w:pPr>
        <w:ind w:firstLine="567"/>
        <w:jc w:val="both"/>
        <w:rPr>
          <w:sz w:val="28"/>
        </w:rPr>
      </w:pPr>
      <w:r w:rsidRPr="00DF7E15">
        <w:rPr>
          <w:sz w:val="28"/>
        </w:rPr>
        <w:t xml:space="preserve">Основными формами </w:t>
      </w:r>
      <w:r>
        <w:rPr>
          <w:sz w:val="28"/>
        </w:rPr>
        <w:t xml:space="preserve">проведения мероприятий стали: </w:t>
      </w:r>
    </w:p>
    <w:p w14:paraId="38A3736A" w14:textId="34F7D7AF" w:rsidR="00D47A50" w:rsidRPr="00DF7E15" w:rsidRDefault="00D47A50" w:rsidP="00D47A50">
      <w:pPr>
        <w:ind w:firstLine="567"/>
        <w:jc w:val="both"/>
        <w:rPr>
          <w:sz w:val="28"/>
        </w:rPr>
      </w:pPr>
      <w:r>
        <w:rPr>
          <w:sz w:val="28"/>
        </w:rPr>
        <w:t>- народные массовые гуляния;</w:t>
      </w:r>
      <w:r w:rsidR="00712753">
        <w:rPr>
          <w:sz w:val="28"/>
        </w:rPr>
        <w:t xml:space="preserve"> </w:t>
      </w:r>
      <w:r>
        <w:rPr>
          <w:sz w:val="28"/>
        </w:rPr>
        <w:t>выставки декоративно-прикладного творчества;</w:t>
      </w:r>
      <w:r w:rsidR="00712753">
        <w:rPr>
          <w:sz w:val="28"/>
        </w:rPr>
        <w:t xml:space="preserve"> </w:t>
      </w:r>
      <w:r>
        <w:rPr>
          <w:sz w:val="28"/>
        </w:rPr>
        <w:t>конкурсы;</w:t>
      </w:r>
      <w:r w:rsidR="00712753">
        <w:rPr>
          <w:sz w:val="28"/>
        </w:rPr>
        <w:t xml:space="preserve"> </w:t>
      </w:r>
      <w:r>
        <w:rPr>
          <w:sz w:val="28"/>
        </w:rPr>
        <w:t>фестивали;</w:t>
      </w:r>
      <w:r w:rsidR="00712753">
        <w:rPr>
          <w:sz w:val="28"/>
        </w:rPr>
        <w:t xml:space="preserve"> </w:t>
      </w:r>
      <w:r>
        <w:rPr>
          <w:sz w:val="28"/>
        </w:rPr>
        <w:t>мастер-классы.</w:t>
      </w:r>
    </w:p>
    <w:p w14:paraId="718F7449" w14:textId="77777777" w:rsidR="00D47A50" w:rsidRDefault="00D47A50" w:rsidP="00D47A50">
      <w:pPr>
        <w:ind w:firstLine="567"/>
        <w:jc w:val="both"/>
        <w:rPr>
          <w:sz w:val="28"/>
        </w:rPr>
      </w:pPr>
      <w:r w:rsidRPr="00DF7E15">
        <w:rPr>
          <w:sz w:val="28"/>
        </w:rPr>
        <w:t>Инновац</w:t>
      </w:r>
      <w:r>
        <w:rPr>
          <w:sz w:val="28"/>
        </w:rPr>
        <w:t>ионные формы:</w:t>
      </w:r>
    </w:p>
    <w:p w14:paraId="276CF900" w14:textId="77777777" w:rsidR="00D47A50" w:rsidRDefault="00D47A50" w:rsidP="00D47A50">
      <w:pPr>
        <w:ind w:firstLine="567"/>
        <w:jc w:val="both"/>
        <w:rPr>
          <w:sz w:val="28"/>
        </w:rPr>
      </w:pPr>
      <w:r>
        <w:rPr>
          <w:sz w:val="28"/>
        </w:rPr>
        <w:t>- онлайн чтения художественных произведений (басен, стихотворений, сказок);</w:t>
      </w:r>
    </w:p>
    <w:p w14:paraId="1A993ECF" w14:textId="77777777" w:rsidR="00D47A50" w:rsidRDefault="00D47A50" w:rsidP="00D47A50">
      <w:pPr>
        <w:ind w:firstLine="567"/>
        <w:jc w:val="both"/>
        <w:rPr>
          <w:sz w:val="28"/>
        </w:rPr>
      </w:pPr>
      <w:r>
        <w:rPr>
          <w:sz w:val="28"/>
        </w:rPr>
        <w:t>- воспроизведение народных песен с использованием народных инструментов</w:t>
      </w:r>
    </w:p>
    <w:p w14:paraId="040B3B75" w14:textId="77777777" w:rsidR="00D47A50" w:rsidRDefault="00D47A50" w:rsidP="00D47A50">
      <w:pPr>
        <w:ind w:firstLine="567"/>
        <w:jc w:val="both"/>
        <w:rPr>
          <w:sz w:val="28"/>
        </w:rPr>
      </w:pPr>
      <w:r>
        <w:rPr>
          <w:sz w:val="28"/>
        </w:rPr>
        <w:t>- возрождение старинных русских обрядов в познавательно-игровой форме.</w:t>
      </w:r>
    </w:p>
    <w:p w14:paraId="6E2DB268" w14:textId="77777777" w:rsidR="00D47A50" w:rsidRDefault="00D47A50" w:rsidP="00D47A50">
      <w:pPr>
        <w:ind w:firstLine="567"/>
        <w:jc w:val="both"/>
        <w:rPr>
          <w:sz w:val="28"/>
        </w:rPr>
      </w:pPr>
      <w:r>
        <w:rPr>
          <w:sz w:val="28"/>
        </w:rPr>
        <w:lastRenderedPageBreak/>
        <w:t>Т</w:t>
      </w:r>
      <w:r w:rsidRPr="00DF7E15">
        <w:rPr>
          <w:sz w:val="28"/>
        </w:rPr>
        <w:t>ворческие коллективы</w:t>
      </w:r>
      <w:r w:rsidRPr="00A220B3">
        <w:rPr>
          <w:sz w:val="28"/>
        </w:rPr>
        <w:t xml:space="preserve"> </w:t>
      </w:r>
      <w:r>
        <w:rPr>
          <w:sz w:val="28"/>
        </w:rPr>
        <w:t>и клубные формирования</w:t>
      </w:r>
      <w:r w:rsidRPr="00DF7E15">
        <w:rPr>
          <w:sz w:val="28"/>
        </w:rPr>
        <w:t xml:space="preserve">, которые можно отнести к </w:t>
      </w:r>
      <w:r>
        <w:rPr>
          <w:sz w:val="28"/>
        </w:rPr>
        <w:t>данной категории:</w:t>
      </w:r>
    </w:p>
    <w:p w14:paraId="6A222442" w14:textId="77777777" w:rsidR="00D47A50" w:rsidRPr="00B844B0" w:rsidRDefault="00D47A50" w:rsidP="00D47A50">
      <w:pPr>
        <w:ind w:firstLine="567"/>
        <w:jc w:val="both"/>
        <w:rPr>
          <w:sz w:val="28"/>
        </w:rPr>
      </w:pPr>
      <w:r>
        <w:rPr>
          <w:sz w:val="28"/>
        </w:rPr>
        <w:t>- к</w:t>
      </w:r>
      <w:r w:rsidRPr="00B844B0">
        <w:rPr>
          <w:sz w:val="28"/>
        </w:rPr>
        <w:t>лубное формирование декоративно-прикладного творчества «Гончары»;</w:t>
      </w:r>
    </w:p>
    <w:p w14:paraId="3AD5E825" w14:textId="77777777" w:rsidR="00D47A50" w:rsidRPr="00B844B0" w:rsidRDefault="00D47A50" w:rsidP="00D47A50">
      <w:pPr>
        <w:ind w:firstLine="567"/>
        <w:jc w:val="both"/>
        <w:rPr>
          <w:sz w:val="28"/>
        </w:rPr>
      </w:pPr>
      <w:r>
        <w:rPr>
          <w:sz w:val="28"/>
        </w:rPr>
        <w:t>- в</w:t>
      </w:r>
      <w:r w:rsidRPr="00B844B0">
        <w:rPr>
          <w:sz w:val="28"/>
        </w:rPr>
        <w:t>окальный ансамбль «Плехановский сувенир»;</w:t>
      </w:r>
    </w:p>
    <w:p w14:paraId="3B37AA0F" w14:textId="77777777" w:rsidR="00D47A50" w:rsidRPr="00B844B0" w:rsidRDefault="00D47A50" w:rsidP="00D47A50">
      <w:pPr>
        <w:ind w:firstLine="567"/>
        <w:jc w:val="both"/>
        <w:rPr>
          <w:sz w:val="28"/>
        </w:rPr>
      </w:pPr>
      <w:r>
        <w:rPr>
          <w:sz w:val="28"/>
        </w:rPr>
        <w:t>- о</w:t>
      </w:r>
      <w:r w:rsidRPr="00B844B0">
        <w:rPr>
          <w:sz w:val="28"/>
        </w:rPr>
        <w:t>бразцовый хореографический коллектив «Калейдоскоп»;</w:t>
      </w:r>
    </w:p>
    <w:p w14:paraId="6183DA63" w14:textId="77777777" w:rsidR="00D47A50" w:rsidRPr="00DF7E15" w:rsidRDefault="00D47A50" w:rsidP="00D47A50">
      <w:pPr>
        <w:ind w:firstLine="567"/>
        <w:jc w:val="both"/>
        <w:rPr>
          <w:sz w:val="28"/>
        </w:rPr>
      </w:pPr>
      <w:r>
        <w:rPr>
          <w:sz w:val="28"/>
        </w:rPr>
        <w:t>- н</w:t>
      </w:r>
      <w:r w:rsidRPr="00B844B0">
        <w:rPr>
          <w:sz w:val="28"/>
        </w:rPr>
        <w:t>ародный цыганский ансамбль песни и танца «</w:t>
      </w:r>
      <w:proofErr w:type="spellStart"/>
      <w:r w:rsidRPr="00B844B0">
        <w:rPr>
          <w:sz w:val="28"/>
        </w:rPr>
        <w:t>Ягори</w:t>
      </w:r>
      <w:proofErr w:type="spellEnd"/>
      <w:r w:rsidRPr="00B844B0">
        <w:rPr>
          <w:sz w:val="28"/>
        </w:rPr>
        <w:t>»</w:t>
      </w:r>
      <w:r>
        <w:rPr>
          <w:sz w:val="28"/>
        </w:rPr>
        <w:t>;</w:t>
      </w:r>
    </w:p>
    <w:p w14:paraId="1A5DF91C" w14:textId="77777777" w:rsidR="00D47A50" w:rsidRDefault="00D47A50" w:rsidP="00D47A50">
      <w:pPr>
        <w:ind w:firstLine="567"/>
        <w:jc w:val="both"/>
        <w:rPr>
          <w:sz w:val="28"/>
        </w:rPr>
      </w:pPr>
      <w:r>
        <w:rPr>
          <w:sz w:val="28"/>
        </w:rPr>
        <w:t>- вокальный ансамбль «Сладка ягода»;</w:t>
      </w:r>
    </w:p>
    <w:p w14:paraId="222A654A" w14:textId="77777777" w:rsidR="00D47A50" w:rsidRDefault="00D47A50" w:rsidP="00D47A50">
      <w:pPr>
        <w:ind w:firstLine="567"/>
        <w:jc w:val="both"/>
        <w:rPr>
          <w:sz w:val="28"/>
        </w:rPr>
      </w:pPr>
      <w:r>
        <w:rPr>
          <w:sz w:val="28"/>
        </w:rPr>
        <w:t>- вокальные коллективы «Золотой возраст» и «Надежда»;</w:t>
      </w:r>
    </w:p>
    <w:p w14:paraId="78EB03AE" w14:textId="57E61981" w:rsidR="00D47A50" w:rsidRDefault="00D47A50" w:rsidP="00D47A50">
      <w:pPr>
        <w:ind w:firstLine="567"/>
        <w:jc w:val="both"/>
        <w:rPr>
          <w:sz w:val="28"/>
        </w:rPr>
      </w:pPr>
      <w:r>
        <w:rPr>
          <w:sz w:val="28"/>
        </w:rPr>
        <w:t>- л</w:t>
      </w:r>
      <w:r w:rsidRPr="001F48C6">
        <w:rPr>
          <w:sz w:val="28"/>
        </w:rPr>
        <w:t>юбительское объединение фоль</w:t>
      </w:r>
      <w:r>
        <w:rPr>
          <w:sz w:val="28"/>
        </w:rPr>
        <w:t>клорно-этнографическая студия «Поляна»;</w:t>
      </w:r>
      <w:r w:rsidR="00712753">
        <w:rPr>
          <w:sz w:val="28"/>
        </w:rPr>
        <w:t xml:space="preserve"> </w:t>
      </w:r>
      <w:r>
        <w:rPr>
          <w:sz w:val="28"/>
        </w:rPr>
        <w:t>ОСКПТ «</w:t>
      </w:r>
      <w:proofErr w:type="spellStart"/>
      <w:r>
        <w:rPr>
          <w:sz w:val="28"/>
        </w:rPr>
        <w:t>Плетеночка</w:t>
      </w:r>
      <w:proofErr w:type="spellEnd"/>
      <w:r>
        <w:rPr>
          <w:sz w:val="28"/>
        </w:rPr>
        <w:t>»;</w:t>
      </w:r>
    </w:p>
    <w:p w14:paraId="6AF92DA2" w14:textId="77777777" w:rsidR="00D47A50" w:rsidRPr="00DF7E15" w:rsidRDefault="00D47A50" w:rsidP="00D47A50">
      <w:pPr>
        <w:ind w:firstLine="567"/>
        <w:jc w:val="both"/>
        <w:rPr>
          <w:sz w:val="28"/>
        </w:rPr>
      </w:pPr>
      <w:r>
        <w:rPr>
          <w:sz w:val="28"/>
        </w:rPr>
        <w:t>- клубное формирование «Лоскутная мозаика».</w:t>
      </w:r>
    </w:p>
    <w:p w14:paraId="08B1118F" w14:textId="57E6B32F" w:rsidR="00AE12BE" w:rsidRPr="00AE12BE" w:rsidRDefault="00AE12BE" w:rsidP="00AE12BE">
      <w:pPr>
        <w:tabs>
          <w:tab w:val="left" w:pos="5743"/>
        </w:tabs>
        <w:ind w:firstLine="567"/>
        <w:jc w:val="both"/>
        <w:rPr>
          <w:rFonts w:eastAsia="Calibri"/>
          <w:sz w:val="28"/>
          <w:szCs w:val="28"/>
          <w:lang w:eastAsia="en-US"/>
        </w:rPr>
      </w:pPr>
      <w:r w:rsidRPr="00AE12BE">
        <w:rPr>
          <w:rFonts w:eastAsia="Calibri"/>
          <w:sz w:val="28"/>
          <w:szCs w:val="28"/>
          <w:lang w:eastAsia="en-US"/>
        </w:rPr>
        <w:t xml:space="preserve">  В филиале «Плехановский» МБУК «КДО» базируется народный цыганский ансамбль «</w:t>
      </w:r>
      <w:proofErr w:type="spellStart"/>
      <w:r w:rsidRPr="00AE12BE">
        <w:rPr>
          <w:rFonts w:eastAsia="Calibri"/>
          <w:sz w:val="28"/>
          <w:szCs w:val="28"/>
          <w:lang w:eastAsia="en-US"/>
        </w:rPr>
        <w:t>Ягори</w:t>
      </w:r>
      <w:proofErr w:type="spellEnd"/>
      <w:r w:rsidRPr="00AE12BE">
        <w:rPr>
          <w:rFonts w:eastAsia="Calibri"/>
          <w:sz w:val="28"/>
          <w:szCs w:val="28"/>
          <w:lang w:eastAsia="en-US"/>
        </w:rPr>
        <w:t>».</w:t>
      </w:r>
      <w:r w:rsidRPr="00AE12BE">
        <w:rPr>
          <w:sz w:val="28"/>
          <w:szCs w:val="28"/>
        </w:rPr>
        <w:t xml:space="preserve"> «Народный» цыганский ансамбль песни и танца «</w:t>
      </w:r>
      <w:proofErr w:type="spellStart"/>
      <w:r w:rsidRPr="00AE12BE">
        <w:rPr>
          <w:sz w:val="28"/>
          <w:szCs w:val="28"/>
        </w:rPr>
        <w:t>Ягори</w:t>
      </w:r>
      <w:proofErr w:type="spellEnd"/>
      <w:r w:rsidRPr="00AE12BE">
        <w:rPr>
          <w:sz w:val="28"/>
          <w:szCs w:val="28"/>
        </w:rPr>
        <w:t>» является любимцем зрителей поселка Плеханово, города Тулы и Тульской области.</w:t>
      </w:r>
    </w:p>
    <w:p w14:paraId="453B6368" w14:textId="3E23B763" w:rsidR="00AE12BE" w:rsidRPr="00AE12BE" w:rsidRDefault="00AE12BE" w:rsidP="00AE12BE">
      <w:pPr>
        <w:tabs>
          <w:tab w:val="left" w:pos="5743"/>
        </w:tabs>
        <w:ind w:firstLine="567"/>
        <w:jc w:val="both"/>
        <w:rPr>
          <w:rFonts w:eastAsia="Calibri"/>
          <w:sz w:val="28"/>
          <w:szCs w:val="28"/>
          <w:lang w:eastAsia="en-US"/>
        </w:rPr>
      </w:pPr>
      <w:r w:rsidRPr="00AE12BE">
        <w:rPr>
          <w:rFonts w:eastAsia="Calibri"/>
          <w:sz w:val="28"/>
          <w:szCs w:val="28"/>
          <w:lang w:eastAsia="en-US"/>
        </w:rPr>
        <w:t>1.Выступление народного цыганского ансамбля «</w:t>
      </w:r>
      <w:proofErr w:type="spellStart"/>
      <w:r w:rsidRPr="00AE12BE">
        <w:rPr>
          <w:rFonts w:eastAsia="Calibri"/>
          <w:sz w:val="28"/>
          <w:szCs w:val="28"/>
          <w:lang w:eastAsia="en-US"/>
        </w:rPr>
        <w:t>Ягори</w:t>
      </w:r>
      <w:proofErr w:type="spellEnd"/>
      <w:r w:rsidRPr="00AE12BE">
        <w:rPr>
          <w:rFonts w:eastAsia="Calibri"/>
          <w:sz w:val="28"/>
          <w:szCs w:val="28"/>
          <w:lang w:eastAsia="en-US"/>
        </w:rPr>
        <w:t>» в рамках народного гуляния «Масленица»</w:t>
      </w:r>
    </w:p>
    <w:p w14:paraId="12615397" w14:textId="77777777" w:rsidR="00AE12BE" w:rsidRPr="00AE12BE" w:rsidRDefault="00AE12BE" w:rsidP="00AE12BE">
      <w:pPr>
        <w:tabs>
          <w:tab w:val="left" w:pos="5743"/>
        </w:tabs>
        <w:ind w:firstLine="567"/>
        <w:jc w:val="both"/>
        <w:rPr>
          <w:rFonts w:eastAsia="Calibri"/>
          <w:sz w:val="28"/>
          <w:szCs w:val="28"/>
          <w:lang w:eastAsia="en-US"/>
        </w:rPr>
      </w:pPr>
      <w:r w:rsidRPr="00AE12BE">
        <w:rPr>
          <w:rFonts w:eastAsia="Calibri"/>
          <w:sz w:val="28"/>
          <w:szCs w:val="28"/>
          <w:lang w:eastAsia="en-US"/>
        </w:rPr>
        <w:t>Ансамбль с яркими музыкальными и танцевальными номерами выступил на главных площадках г. Тула: Казанская набережная, Комсомольский и Центральный парки. Основная задача – содействие межкультурному взаимопониманию посредством организации мероприятий.</w:t>
      </w:r>
    </w:p>
    <w:p w14:paraId="6ED5727C" w14:textId="7B3F2482" w:rsidR="00AE12BE" w:rsidRPr="00AE12BE" w:rsidRDefault="00AE12BE" w:rsidP="00AE12BE">
      <w:pPr>
        <w:tabs>
          <w:tab w:val="left" w:pos="5743"/>
        </w:tabs>
        <w:ind w:firstLine="567"/>
        <w:jc w:val="both"/>
        <w:rPr>
          <w:rFonts w:eastAsia="Calibri"/>
          <w:sz w:val="28"/>
          <w:szCs w:val="28"/>
          <w:lang w:eastAsia="en-US"/>
        </w:rPr>
      </w:pPr>
      <w:r w:rsidRPr="00AE12BE">
        <w:rPr>
          <w:rFonts w:eastAsia="Calibri"/>
          <w:sz w:val="28"/>
          <w:szCs w:val="28"/>
          <w:lang w:eastAsia="en-US"/>
        </w:rPr>
        <w:t>2.Проморолик народного цыганского ансамбля «</w:t>
      </w:r>
      <w:proofErr w:type="spellStart"/>
      <w:r w:rsidRPr="00AE12BE">
        <w:rPr>
          <w:rFonts w:eastAsia="Calibri"/>
          <w:sz w:val="28"/>
          <w:szCs w:val="28"/>
          <w:lang w:eastAsia="en-US"/>
        </w:rPr>
        <w:t>Ягори</w:t>
      </w:r>
      <w:proofErr w:type="spellEnd"/>
      <w:r w:rsidRPr="00AE12BE">
        <w:rPr>
          <w:rFonts w:eastAsia="Calibri"/>
          <w:sz w:val="28"/>
          <w:szCs w:val="28"/>
          <w:lang w:eastAsia="en-US"/>
        </w:rPr>
        <w:t>» «</w:t>
      </w:r>
      <w:proofErr w:type="spellStart"/>
      <w:r w:rsidRPr="00AE12BE">
        <w:rPr>
          <w:rFonts w:eastAsia="Calibri"/>
          <w:sz w:val="28"/>
          <w:szCs w:val="28"/>
          <w:lang w:eastAsia="en-US"/>
        </w:rPr>
        <w:t>Бахтамари</w:t>
      </w:r>
      <w:proofErr w:type="spellEnd"/>
      <w:r w:rsidRPr="00AE12BE">
        <w:rPr>
          <w:rFonts w:eastAsia="Calibri"/>
          <w:sz w:val="28"/>
          <w:szCs w:val="28"/>
          <w:lang w:eastAsia="en-US"/>
        </w:rPr>
        <w:t>», в рамках празднования Международного дня цыган</w:t>
      </w:r>
    </w:p>
    <w:p w14:paraId="0D95E135" w14:textId="77777777" w:rsidR="00AE12BE" w:rsidRPr="00AE12BE" w:rsidRDefault="00AE12BE" w:rsidP="00AE12BE">
      <w:pPr>
        <w:tabs>
          <w:tab w:val="left" w:pos="5743"/>
        </w:tabs>
        <w:ind w:firstLine="567"/>
        <w:jc w:val="both"/>
        <w:rPr>
          <w:rFonts w:eastAsia="Calibri"/>
          <w:sz w:val="28"/>
          <w:szCs w:val="28"/>
          <w:lang w:eastAsia="en-US"/>
        </w:rPr>
      </w:pPr>
      <w:r w:rsidRPr="00AE12BE">
        <w:rPr>
          <w:rFonts w:eastAsia="Calibri"/>
          <w:sz w:val="28"/>
          <w:szCs w:val="28"/>
          <w:lang w:eastAsia="en-US"/>
        </w:rPr>
        <w:t>Руководитель данного коллектива подготовила для зрителей видеоролик, в котором показана творческая работа коллектива на различных мероприятиях города и области. Основная задача – показать ключевые ценности цыганского праздника.</w:t>
      </w:r>
    </w:p>
    <w:p w14:paraId="328617B6" w14:textId="40687D5F" w:rsidR="00AE12BE" w:rsidRPr="00AE12BE" w:rsidRDefault="00AE12BE" w:rsidP="00AE12BE">
      <w:pPr>
        <w:tabs>
          <w:tab w:val="left" w:pos="5743"/>
        </w:tabs>
        <w:ind w:firstLine="567"/>
        <w:jc w:val="both"/>
        <w:rPr>
          <w:rFonts w:eastAsia="Calibri"/>
          <w:sz w:val="28"/>
          <w:szCs w:val="28"/>
          <w:lang w:eastAsia="en-US"/>
        </w:rPr>
      </w:pPr>
      <w:r w:rsidRPr="00AE12BE">
        <w:rPr>
          <w:rFonts w:eastAsia="Calibri"/>
          <w:sz w:val="28"/>
          <w:szCs w:val="28"/>
          <w:lang w:eastAsia="en-US"/>
        </w:rPr>
        <w:t>3.Мастер-класс по цыганскому танцу «Таборная пляска»</w:t>
      </w:r>
    </w:p>
    <w:p w14:paraId="62454D20" w14:textId="5D486A52" w:rsidR="00AE12BE" w:rsidRDefault="00AE12BE" w:rsidP="00AE12BE">
      <w:pPr>
        <w:tabs>
          <w:tab w:val="left" w:pos="5743"/>
        </w:tabs>
        <w:ind w:firstLine="567"/>
        <w:jc w:val="both"/>
        <w:rPr>
          <w:rFonts w:eastAsia="Calibri"/>
          <w:sz w:val="28"/>
          <w:szCs w:val="28"/>
          <w:lang w:eastAsia="en-US"/>
        </w:rPr>
      </w:pPr>
      <w:r w:rsidRPr="00AE12BE">
        <w:rPr>
          <w:rFonts w:eastAsia="Calibri"/>
          <w:sz w:val="28"/>
          <w:szCs w:val="28"/>
          <w:lang w:eastAsia="en-US"/>
        </w:rPr>
        <w:t xml:space="preserve">Обучение направлено на овладение цыганским народными и сценическим танцами, а также разновидностями цыганского танца: венгерка, </w:t>
      </w:r>
      <w:proofErr w:type="spellStart"/>
      <w:r w:rsidRPr="00AE12BE">
        <w:rPr>
          <w:rFonts w:eastAsia="Calibri"/>
          <w:sz w:val="28"/>
          <w:szCs w:val="28"/>
          <w:lang w:eastAsia="en-US"/>
        </w:rPr>
        <w:t>русска</w:t>
      </w:r>
      <w:proofErr w:type="spellEnd"/>
      <w:r w:rsidRPr="00AE12BE">
        <w:rPr>
          <w:rFonts w:eastAsia="Calibri"/>
          <w:sz w:val="28"/>
          <w:szCs w:val="28"/>
          <w:lang w:eastAsia="en-US"/>
        </w:rPr>
        <w:t xml:space="preserve"> рома и т.д. Основная задача - привлечение представителей цыганской диаспоры для занятий в любительских объединениях и кружках.</w:t>
      </w:r>
    </w:p>
    <w:p w14:paraId="54EEC567" w14:textId="4D6E3BB7" w:rsidR="00AE12BE" w:rsidRDefault="00610E58" w:rsidP="00610E58">
      <w:pPr>
        <w:tabs>
          <w:tab w:val="left" w:pos="5743"/>
        </w:tabs>
        <w:jc w:val="both"/>
        <w:rPr>
          <w:rFonts w:eastAsia="Calibri"/>
          <w:sz w:val="28"/>
          <w:szCs w:val="28"/>
          <w:lang w:eastAsia="en-US"/>
        </w:rPr>
      </w:pPr>
      <w:r w:rsidRPr="003447E1">
        <w:rPr>
          <w:noProof/>
        </w:rPr>
        <w:drawing>
          <wp:inline distT="0" distB="0" distL="0" distR="0" wp14:anchorId="6DD3C906" wp14:editId="7AEA3E0F">
            <wp:extent cx="1426436" cy="1989672"/>
            <wp:effectExtent l="0" t="0" r="2540" b="0"/>
            <wp:docPr id="58" name="Рисунок 58" descr="https://sun9-9.userapi.com/impf/05rYWt9GjlDPT1IWLcuyS1c-vlwnRfz0TrksQw/Uu63GbfjYBM.jpg?size=1125x1569&amp;quality=96&amp;proxy=1&amp;sign=b1f4235656a66c9461f7d103b24cad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9.userapi.com/impf/05rYWt9GjlDPT1IWLcuyS1c-vlwnRfz0TrksQw/Uu63GbfjYBM.jpg?size=1125x1569&amp;quality=96&amp;proxy=1&amp;sign=b1f4235656a66c9461f7d103b24cad51&amp;type=album"/>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31518" cy="1996761"/>
                    </a:xfrm>
                    <a:prstGeom prst="rect">
                      <a:avLst/>
                    </a:prstGeom>
                    <a:noFill/>
                    <a:ln>
                      <a:noFill/>
                    </a:ln>
                  </pic:spPr>
                </pic:pic>
              </a:graphicData>
            </a:graphic>
          </wp:inline>
        </w:drawing>
      </w:r>
      <w:r>
        <w:rPr>
          <w:rFonts w:eastAsia="Calibri"/>
          <w:sz w:val="28"/>
          <w:szCs w:val="28"/>
          <w:lang w:eastAsia="en-US"/>
        </w:rPr>
        <w:t xml:space="preserve">   </w:t>
      </w:r>
      <w:r w:rsidR="00A2155F">
        <w:rPr>
          <w:rFonts w:eastAsia="Calibri"/>
          <w:sz w:val="28"/>
          <w:szCs w:val="28"/>
          <w:lang w:eastAsia="en-US"/>
        </w:rPr>
        <w:t xml:space="preserve">              </w:t>
      </w:r>
      <w:r>
        <w:rPr>
          <w:noProof/>
        </w:rPr>
        <w:drawing>
          <wp:inline distT="0" distB="0" distL="0" distR="0" wp14:anchorId="2DDC356A" wp14:editId="762278F8">
            <wp:extent cx="3524250" cy="1983422"/>
            <wp:effectExtent l="0" t="0" r="0" b="0"/>
            <wp:docPr id="63" name="Рисунок 63" descr="https://sun9-14.userapi.com/impf/snj1NBti-C8sUZRDcN5g4Vjp1QMWji1nUQM4dg/1Uu_W1FnKTI.jpg?size=1919x1080&amp;quality=96&amp;proxy=1&amp;sign=d07d0350b745d81f122e193f6eba47c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4.userapi.com/impf/snj1NBti-C8sUZRDcN5g4Vjp1QMWji1nUQM4dg/1Uu_W1FnKTI.jpg?size=1919x1080&amp;quality=96&amp;proxy=1&amp;sign=d07d0350b745d81f122e193f6eba47c2&amp;type=album"/>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529674" cy="1986474"/>
                    </a:xfrm>
                    <a:prstGeom prst="rect">
                      <a:avLst/>
                    </a:prstGeom>
                    <a:noFill/>
                    <a:ln>
                      <a:noFill/>
                    </a:ln>
                  </pic:spPr>
                </pic:pic>
              </a:graphicData>
            </a:graphic>
          </wp:inline>
        </w:drawing>
      </w:r>
    </w:p>
    <w:p w14:paraId="6655366D" w14:textId="298B7DA7" w:rsidR="006D7C40" w:rsidRPr="006D7C40" w:rsidRDefault="00610E58" w:rsidP="006D7C40">
      <w:pPr>
        <w:ind w:firstLine="567"/>
        <w:jc w:val="both"/>
        <w:rPr>
          <w:sz w:val="28"/>
          <w:szCs w:val="28"/>
        </w:rPr>
      </w:pPr>
      <w:r w:rsidRPr="006D7C40">
        <w:rPr>
          <w:sz w:val="28"/>
          <w:szCs w:val="28"/>
        </w:rPr>
        <w:t xml:space="preserve"> </w:t>
      </w:r>
      <w:r w:rsidR="006D7C40" w:rsidRPr="006D7C40">
        <w:rPr>
          <w:sz w:val="28"/>
          <w:szCs w:val="28"/>
        </w:rPr>
        <w:t>«Народный» цыганский ансамбль песни и танца «</w:t>
      </w:r>
      <w:proofErr w:type="spellStart"/>
      <w:r w:rsidR="006D7C40" w:rsidRPr="006D7C40">
        <w:rPr>
          <w:sz w:val="28"/>
          <w:szCs w:val="28"/>
        </w:rPr>
        <w:t>Ягори</w:t>
      </w:r>
      <w:proofErr w:type="spellEnd"/>
      <w:r w:rsidR="006D7C40" w:rsidRPr="006D7C40">
        <w:rPr>
          <w:sz w:val="28"/>
          <w:szCs w:val="28"/>
        </w:rPr>
        <w:t>» имеет большую популярность в поселке Плеханово, количественный состав ансамбля составляет 25 человек.</w:t>
      </w:r>
    </w:p>
    <w:p w14:paraId="590C19CF" w14:textId="77777777" w:rsidR="00D47A50" w:rsidRDefault="006D7C40" w:rsidP="006D7C40">
      <w:pPr>
        <w:ind w:firstLine="567"/>
        <w:jc w:val="both"/>
        <w:rPr>
          <w:color w:val="0000FF"/>
          <w:sz w:val="28"/>
          <w:szCs w:val="28"/>
          <w:u w:val="single"/>
        </w:rPr>
      </w:pPr>
      <w:r w:rsidRPr="006D7C40">
        <w:rPr>
          <w:sz w:val="28"/>
          <w:szCs w:val="28"/>
        </w:rPr>
        <w:lastRenderedPageBreak/>
        <w:t xml:space="preserve">Подробную информацию о деятельности коллектива можно найти по ссылке: </w:t>
      </w:r>
      <w:hyperlink r:id="rId157" w:history="1">
        <w:r w:rsidRPr="006D7C40">
          <w:rPr>
            <w:color w:val="0000FF"/>
            <w:sz w:val="28"/>
            <w:szCs w:val="28"/>
            <w:u w:val="single"/>
          </w:rPr>
          <w:t>https://vk.com/ansambl_yagori</w:t>
        </w:r>
      </w:hyperlink>
      <w:r w:rsidR="00D47A50">
        <w:rPr>
          <w:color w:val="0000FF"/>
          <w:sz w:val="28"/>
          <w:szCs w:val="28"/>
          <w:u w:val="single"/>
        </w:rPr>
        <w:t>.</w:t>
      </w:r>
    </w:p>
    <w:p w14:paraId="7EB66229" w14:textId="77777777" w:rsidR="00D47A50" w:rsidRDefault="00D47A50" w:rsidP="006D7C40">
      <w:pPr>
        <w:ind w:firstLine="567"/>
        <w:jc w:val="both"/>
        <w:rPr>
          <w:color w:val="0000FF"/>
          <w:sz w:val="28"/>
          <w:szCs w:val="28"/>
          <w:u w:val="single"/>
        </w:rPr>
      </w:pPr>
    </w:p>
    <w:p w14:paraId="32349059" w14:textId="77777777" w:rsidR="00D47A50" w:rsidRPr="00D47A50" w:rsidRDefault="00D47A50" w:rsidP="00D47A50">
      <w:pPr>
        <w:ind w:firstLine="567"/>
        <w:outlineLvl w:val="0"/>
        <w:rPr>
          <w:b/>
          <w:bCs/>
          <w:sz w:val="28"/>
        </w:rPr>
      </w:pPr>
      <w:bookmarkStart w:id="4" w:name="_Toc31186754"/>
      <w:bookmarkStart w:id="5" w:name="_Toc31186758"/>
      <w:r w:rsidRPr="00D47A50">
        <w:rPr>
          <w:b/>
          <w:bCs/>
          <w:sz w:val="28"/>
        </w:rPr>
        <w:t>Работа учреждения с детьми и подростками.</w:t>
      </w:r>
      <w:bookmarkEnd w:id="4"/>
    </w:p>
    <w:p w14:paraId="00B08522" w14:textId="77777777" w:rsidR="00D47A50" w:rsidRDefault="00D47A50" w:rsidP="00D47A50">
      <w:pPr>
        <w:ind w:firstLine="851"/>
        <w:jc w:val="both"/>
        <w:rPr>
          <w:sz w:val="28"/>
        </w:rPr>
      </w:pPr>
      <w:r>
        <w:rPr>
          <w:sz w:val="28"/>
        </w:rPr>
        <w:t xml:space="preserve">В рамках работы с детьми и подростками учреждением были проведены как традиционные мероприятия, посвященные Дню защиты детей, Дню знаний, так и реализованы следующие проекты: </w:t>
      </w:r>
    </w:p>
    <w:p w14:paraId="0EF02599" w14:textId="77777777" w:rsidR="00D47A50" w:rsidRPr="00925358" w:rsidRDefault="00D47A50" w:rsidP="00602252">
      <w:pPr>
        <w:pStyle w:val="a8"/>
        <w:numPr>
          <w:ilvl w:val="0"/>
          <w:numId w:val="16"/>
        </w:numPr>
        <w:ind w:left="426" w:hanging="436"/>
        <w:rPr>
          <w:sz w:val="28"/>
        </w:rPr>
      </w:pPr>
      <w:r w:rsidRPr="00925358">
        <w:rPr>
          <w:sz w:val="28"/>
        </w:rPr>
        <w:t>Проект «Школа безопасности»</w:t>
      </w:r>
    </w:p>
    <w:p w14:paraId="2DDF138F" w14:textId="77777777" w:rsidR="00D47A50" w:rsidRPr="00925358" w:rsidRDefault="00D47A50" w:rsidP="00602252">
      <w:pPr>
        <w:pStyle w:val="a8"/>
        <w:numPr>
          <w:ilvl w:val="0"/>
          <w:numId w:val="16"/>
        </w:numPr>
        <w:ind w:left="426" w:hanging="436"/>
        <w:rPr>
          <w:sz w:val="28"/>
        </w:rPr>
      </w:pPr>
      <w:r w:rsidRPr="00925358">
        <w:rPr>
          <w:sz w:val="28"/>
        </w:rPr>
        <w:t>Летний кинотеатр,</w:t>
      </w:r>
    </w:p>
    <w:p w14:paraId="61FE2409" w14:textId="77777777" w:rsidR="00D47A50" w:rsidRPr="00925358" w:rsidRDefault="00D47A50" w:rsidP="00602252">
      <w:pPr>
        <w:pStyle w:val="a8"/>
        <w:numPr>
          <w:ilvl w:val="0"/>
          <w:numId w:val="16"/>
        </w:numPr>
        <w:ind w:left="426" w:hanging="436"/>
        <w:rPr>
          <w:sz w:val="28"/>
        </w:rPr>
      </w:pPr>
      <w:r w:rsidRPr="00925358">
        <w:rPr>
          <w:sz w:val="28"/>
        </w:rPr>
        <w:t>Проект «Мастерская»</w:t>
      </w:r>
    </w:p>
    <w:p w14:paraId="6DB94F9C" w14:textId="77777777" w:rsidR="00D47A50" w:rsidRPr="00925358" w:rsidRDefault="00D47A50" w:rsidP="00602252">
      <w:pPr>
        <w:pStyle w:val="a8"/>
        <w:numPr>
          <w:ilvl w:val="0"/>
          <w:numId w:val="16"/>
        </w:numPr>
        <w:ind w:left="426" w:hanging="436"/>
        <w:rPr>
          <w:sz w:val="28"/>
        </w:rPr>
      </w:pPr>
      <w:r w:rsidRPr="00925358">
        <w:rPr>
          <w:sz w:val="28"/>
          <w:szCs w:val="28"/>
        </w:rPr>
        <w:t>Проект «Расти! Играй!»,</w:t>
      </w:r>
    </w:p>
    <w:p w14:paraId="79301033" w14:textId="77777777" w:rsidR="00D47A50" w:rsidRPr="00925358" w:rsidRDefault="00D47A50" w:rsidP="00602252">
      <w:pPr>
        <w:pStyle w:val="a8"/>
        <w:numPr>
          <w:ilvl w:val="0"/>
          <w:numId w:val="16"/>
        </w:numPr>
        <w:ind w:left="426" w:hanging="436"/>
        <w:rPr>
          <w:sz w:val="28"/>
        </w:rPr>
      </w:pPr>
      <w:r w:rsidRPr="00925358">
        <w:rPr>
          <w:sz w:val="28"/>
        </w:rPr>
        <w:t>Проект «Все свои»</w:t>
      </w:r>
    </w:p>
    <w:p w14:paraId="43EA7089" w14:textId="77777777" w:rsidR="00D47A50" w:rsidRPr="00925358" w:rsidRDefault="00D47A50" w:rsidP="00602252">
      <w:pPr>
        <w:pStyle w:val="a8"/>
        <w:numPr>
          <w:ilvl w:val="0"/>
          <w:numId w:val="16"/>
        </w:numPr>
        <w:ind w:left="426" w:hanging="436"/>
        <w:rPr>
          <w:sz w:val="28"/>
        </w:rPr>
      </w:pPr>
      <w:r w:rsidRPr="00925358">
        <w:rPr>
          <w:sz w:val="28"/>
        </w:rPr>
        <w:t>«Город детства»</w:t>
      </w:r>
    </w:p>
    <w:p w14:paraId="36BC7A2F" w14:textId="77777777" w:rsidR="00D47A50" w:rsidRDefault="00D47A50" w:rsidP="00602252">
      <w:pPr>
        <w:pStyle w:val="a8"/>
        <w:numPr>
          <w:ilvl w:val="0"/>
          <w:numId w:val="16"/>
        </w:numPr>
        <w:ind w:left="426" w:hanging="436"/>
        <w:rPr>
          <w:sz w:val="28"/>
        </w:rPr>
      </w:pPr>
      <w:r w:rsidRPr="00925358">
        <w:rPr>
          <w:sz w:val="28"/>
        </w:rPr>
        <w:t>«</w:t>
      </w:r>
      <w:proofErr w:type="spellStart"/>
      <w:r w:rsidRPr="00925358">
        <w:rPr>
          <w:sz w:val="28"/>
        </w:rPr>
        <w:t>Настолки</w:t>
      </w:r>
      <w:proofErr w:type="spellEnd"/>
      <w:r w:rsidRPr="00925358">
        <w:rPr>
          <w:sz w:val="28"/>
        </w:rPr>
        <w:t xml:space="preserve"> </w:t>
      </w:r>
      <w:r w:rsidRPr="00925358">
        <w:rPr>
          <w:sz w:val="28"/>
          <w:lang w:val="en-US"/>
        </w:rPr>
        <w:t>Fest</w:t>
      </w:r>
      <w:r w:rsidRPr="00925358">
        <w:rPr>
          <w:sz w:val="28"/>
        </w:rPr>
        <w:t>»</w:t>
      </w:r>
    </w:p>
    <w:p w14:paraId="6038F8B1" w14:textId="0941A751" w:rsidR="00D47A50" w:rsidRPr="00D47A50" w:rsidRDefault="00D47A50" w:rsidP="00D47A50">
      <w:pPr>
        <w:ind w:left="-10" w:firstLine="577"/>
        <w:rPr>
          <w:sz w:val="28"/>
        </w:rPr>
      </w:pPr>
      <w:r w:rsidRPr="00D47A50">
        <w:rPr>
          <w:sz w:val="28"/>
        </w:rPr>
        <w:t>Данные проекты реализуются в целях формирования у детей и подростков личностных качеств, способствующих содержательному и активному проведению досугового времени.</w:t>
      </w:r>
    </w:p>
    <w:p w14:paraId="38CB5055" w14:textId="77777777" w:rsidR="00D47A50" w:rsidRDefault="00D47A50" w:rsidP="00D47A50">
      <w:pPr>
        <w:ind w:firstLine="567"/>
        <w:rPr>
          <w:sz w:val="28"/>
        </w:rPr>
      </w:pPr>
      <w:r>
        <w:rPr>
          <w:sz w:val="28"/>
        </w:rPr>
        <w:t>Инновационные формы:</w:t>
      </w:r>
    </w:p>
    <w:p w14:paraId="6AD59FD2" w14:textId="77777777" w:rsidR="00D47A50" w:rsidRDefault="00D47A50" w:rsidP="00D47A50">
      <w:pPr>
        <w:rPr>
          <w:sz w:val="28"/>
        </w:rPr>
      </w:pPr>
      <w:r>
        <w:rPr>
          <w:sz w:val="28"/>
        </w:rPr>
        <w:t>- игровые квесты;</w:t>
      </w:r>
    </w:p>
    <w:p w14:paraId="20613E6A" w14:textId="77777777" w:rsidR="00D47A50" w:rsidRDefault="00D47A50" w:rsidP="00D47A50">
      <w:pPr>
        <w:rPr>
          <w:sz w:val="28"/>
        </w:rPr>
      </w:pPr>
      <w:r>
        <w:rPr>
          <w:sz w:val="28"/>
        </w:rPr>
        <w:t>- настольные игры</w:t>
      </w:r>
    </w:p>
    <w:p w14:paraId="4DA43D8D" w14:textId="77777777" w:rsidR="00D47A50" w:rsidRDefault="00D47A50" w:rsidP="00D47A50">
      <w:pPr>
        <w:rPr>
          <w:sz w:val="28"/>
        </w:rPr>
      </w:pPr>
      <w:r>
        <w:rPr>
          <w:sz w:val="28"/>
        </w:rPr>
        <w:t>- однодневные походы</w:t>
      </w:r>
    </w:p>
    <w:p w14:paraId="30DA2A48" w14:textId="77777777" w:rsidR="00D47A50" w:rsidRDefault="00D47A50" w:rsidP="00D47A50">
      <w:pPr>
        <w:rPr>
          <w:sz w:val="28"/>
        </w:rPr>
      </w:pPr>
      <w:r>
        <w:rPr>
          <w:sz w:val="28"/>
        </w:rPr>
        <w:t>- «</w:t>
      </w:r>
      <w:proofErr w:type="gramStart"/>
      <w:r>
        <w:rPr>
          <w:sz w:val="28"/>
        </w:rPr>
        <w:t>Удивительное</w:t>
      </w:r>
      <w:proofErr w:type="gramEnd"/>
      <w:r>
        <w:rPr>
          <w:sz w:val="28"/>
        </w:rPr>
        <w:t xml:space="preserve"> дома»</w:t>
      </w:r>
    </w:p>
    <w:p w14:paraId="3C94E0C0" w14:textId="77777777" w:rsidR="00D47A50" w:rsidRDefault="00D47A50" w:rsidP="00D47A50">
      <w:pPr>
        <w:rPr>
          <w:sz w:val="28"/>
        </w:rPr>
      </w:pPr>
      <w:r>
        <w:rPr>
          <w:sz w:val="28"/>
        </w:rPr>
        <w:t>- «</w:t>
      </w:r>
      <w:proofErr w:type="spellStart"/>
      <w:r>
        <w:rPr>
          <w:sz w:val="28"/>
        </w:rPr>
        <w:t>Экспериметория</w:t>
      </w:r>
      <w:proofErr w:type="spellEnd"/>
      <w:r>
        <w:rPr>
          <w:sz w:val="28"/>
        </w:rPr>
        <w:t>»</w:t>
      </w:r>
    </w:p>
    <w:p w14:paraId="367F025D" w14:textId="77777777" w:rsidR="00D47A50" w:rsidRDefault="00D47A50" w:rsidP="00D47A50">
      <w:pPr>
        <w:rPr>
          <w:sz w:val="28"/>
        </w:rPr>
      </w:pPr>
      <w:r>
        <w:rPr>
          <w:sz w:val="28"/>
        </w:rPr>
        <w:t xml:space="preserve">- </w:t>
      </w:r>
      <w:proofErr w:type="spellStart"/>
      <w:r>
        <w:rPr>
          <w:sz w:val="28"/>
        </w:rPr>
        <w:t>челленджи</w:t>
      </w:r>
      <w:proofErr w:type="spellEnd"/>
    </w:p>
    <w:p w14:paraId="7B36CD2F" w14:textId="29AE705F" w:rsidR="00D47A50" w:rsidRDefault="00D47A50" w:rsidP="00D47A50">
      <w:pPr>
        <w:rPr>
          <w:sz w:val="28"/>
        </w:rPr>
      </w:pPr>
      <w:r>
        <w:rPr>
          <w:sz w:val="28"/>
        </w:rPr>
        <w:t>- сказки онлайн.</w:t>
      </w:r>
    </w:p>
    <w:p w14:paraId="0AFB0675" w14:textId="7126FA4C" w:rsidR="00D47A50" w:rsidRPr="005F0B03" w:rsidRDefault="00D47A50" w:rsidP="00D47A50">
      <w:pPr>
        <w:ind w:firstLine="567"/>
        <w:jc w:val="both"/>
        <w:rPr>
          <w:noProof/>
          <w:sz w:val="28"/>
        </w:rPr>
      </w:pPr>
      <w:r>
        <w:rPr>
          <w:b/>
          <w:noProof/>
          <w:sz w:val="28"/>
        </w:rPr>
        <w:t>У</w:t>
      </w:r>
      <w:r w:rsidRPr="00220BD7">
        <w:rPr>
          <w:b/>
          <w:noProof/>
          <w:sz w:val="28"/>
        </w:rPr>
        <w:t>частие во</w:t>
      </w:r>
      <w:r>
        <w:rPr>
          <w:b/>
          <w:noProof/>
          <w:sz w:val="28"/>
        </w:rPr>
        <w:t xml:space="preserve"> Всероссийской акции «Кинолето» и п</w:t>
      </w:r>
      <w:r w:rsidRPr="000414AE">
        <w:rPr>
          <w:b/>
          <w:noProof/>
          <w:sz w:val="28"/>
        </w:rPr>
        <w:t>роект</w:t>
      </w:r>
      <w:r>
        <w:rPr>
          <w:b/>
          <w:noProof/>
          <w:sz w:val="28"/>
        </w:rPr>
        <w:t>е</w:t>
      </w:r>
      <w:r w:rsidRPr="000414AE">
        <w:rPr>
          <w:b/>
          <w:noProof/>
          <w:sz w:val="28"/>
        </w:rPr>
        <w:t xml:space="preserve"> «Летний кинотеатр».</w:t>
      </w:r>
      <w:r w:rsidRPr="00487DB6">
        <w:rPr>
          <w:b/>
          <w:noProof/>
          <w:sz w:val="28"/>
        </w:rPr>
        <w:t xml:space="preserve"> </w:t>
      </w:r>
      <w:r>
        <w:rPr>
          <w:noProof/>
          <w:sz w:val="28"/>
        </w:rPr>
        <w:t>Акция проводилась</w:t>
      </w:r>
      <w:r w:rsidRPr="00220BD7">
        <w:rPr>
          <w:noProof/>
          <w:sz w:val="28"/>
        </w:rPr>
        <w:t xml:space="preserve"> Минкультуры России совместно с Минпросвещения России</w:t>
      </w:r>
      <w:r>
        <w:rPr>
          <w:noProof/>
          <w:sz w:val="28"/>
        </w:rPr>
        <w:t xml:space="preserve"> на протяжении летних каникул. За это время в группе ОП «ЦКиД» Вконтакте </w:t>
      </w:r>
      <w:hyperlink r:id="rId158" w:history="1">
        <w:r w:rsidRPr="006F57C4">
          <w:rPr>
            <w:rStyle w:val="ac"/>
            <w:noProof/>
            <w:sz w:val="28"/>
          </w:rPr>
          <w:t>https://vk.com/mauk_gkz_tsckid_tula</w:t>
        </w:r>
      </w:hyperlink>
      <w:r>
        <w:rPr>
          <w:noProof/>
          <w:sz w:val="28"/>
        </w:rPr>
        <w:t xml:space="preserve"> были показаны кинофильмы: </w:t>
      </w:r>
      <w:r w:rsidRPr="005F0B03">
        <w:rPr>
          <w:noProof/>
          <w:sz w:val="28"/>
        </w:rPr>
        <w:t>«Сказка о царе Салтане» (1966)</w:t>
      </w:r>
      <w:r>
        <w:rPr>
          <w:noProof/>
          <w:sz w:val="28"/>
        </w:rPr>
        <w:t xml:space="preserve">, </w:t>
      </w:r>
      <w:r w:rsidRPr="005F0B03">
        <w:rPr>
          <w:noProof/>
          <w:sz w:val="28"/>
        </w:rPr>
        <w:t>«Чук и Гек» (1953)</w:t>
      </w:r>
      <w:r>
        <w:rPr>
          <w:noProof/>
          <w:sz w:val="28"/>
        </w:rPr>
        <w:t xml:space="preserve">, </w:t>
      </w:r>
      <w:r w:rsidRPr="003F4F99">
        <w:rPr>
          <w:noProof/>
          <w:sz w:val="28"/>
        </w:rPr>
        <w:t>«Королевство кривых зеркал» (1963</w:t>
      </w:r>
      <w:r>
        <w:rPr>
          <w:noProof/>
          <w:sz w:val="28"/>
        </w:rPr>
        <w:t xml:space="preserve">), </w:t>
      </w:r>
      <w:r w:rsidRPr="003F4F99">
        <w:rPr>
          <w:noProof/>
          <w:sz w:val="28"/>
        </w:rPr>
        <w:t>«Приключения Буратино» (1975)</w:t>
      </w:r>
      <w:r>
        <w:rPr>
          <w:noProof/>
          <w:sz w:val="28"/>
        </w:rPr>
        <w:t xml:space="preserve">, </w:t>
      </w:r>
      <w:r w:rsidRPr="003F4F99">
        <w:rPr>
          <w:noProof/>
          <w:sz w:val="28"/>
        </w:rPr>
        <w:t>«Сказка о потерянном времени» (1964)</w:t>
      </w:r>
      <w:r>
        <w:rPr>
          <w:noProof/>
          <w:sz w:val="28"/>
        </w:rPr>
        <w:t xml:space="preserve">, </w:t>
      </w:r>
      <w:r w:rsidRPr="003F4F99">
        <w:rPr>
          <w:noProof/>
          <w:sz w:val="28"/>
        </w:rPr>
        <w:t>«Волшебная лампа Аладдина»</w:t>
      </w:r>
      <w:r>
        <w:rPr>
          <w:noProof/>
          <w:sz w:val="28"/>
        </w:rPr>
        <w:t xml:space="preserve">, </w:t>
      </w:r>
      <w:r w:rsidRPr="003F4F99">
        <w:rPr>
          <w:noProof/>
          <w:sz w:val="28"/>
        </w:rPr>
        <w:t>«Двенадцать месяцев» (1973</w:t>
      </w:r>
      <w:r>
        <w:rPr>
          <w:noProof/>
          <w:sz w:val="28"/>
        </w:rPr>
        <w:t xml:space="preserve">), </w:t>
      </w:r>
      <w:r w:rsidRPr="003F4F99">
        <w:rPr>
          <w:noProof/>
          <w:sz w:val="28"/>
        </w:rPr>
        <w:t>«Снежная королева» (2012)</w:t>
      </w:r>
      <w:r>
        <w:rPr>
          <w:noProof/>
          <w:sz w:val="28"/>
        </w:rPr>
        <w:t>. Фильмы знакомили</w:t>
      </w:r>
      <w:r w:rsidRPr="003F4F99">
        <w:rPr>
          <w:noProof/>
          <w:sz w:val="28"/>
        </w:rPr>
        <w:t xml:space="preserve"> детей с богатым кинонаследием России, </w:t>
      </w:r>
      <w:r>
        <w:rPr>
          <w:noProof/>
          <w:sz w:val="28"/>
        </w:rPr>
        <w:t>способствовали формированию</w:t>
      </w:r>
      <w:r w:rsidRPr="003F4F99">
        <w:rPr>
          <w:noProof/>
          <w:sz w:val="28"/>
        </w:rPr>
        <w:t xml:space="preserve"> духовно-нравственных ценностей.</w:t>
      </w:r>
      <w:r>
        <w:rPr>
          <w:noProof/>
          <w:sz w:val="28"/>
        </w:rPr>
        <w:t xml:space="preserve"> Общее количество просмотров </w:t>
      </w:r>
      <w:r w:rsidR="00A2155F">
        <w:rPr>
          <w:noProof/>
          <w:sz w:val="28"/>
        </w:rPr>
        <w:t xml:space="preserve">- </w:t>
      </w:r>
      <w:r>
        <w:rPr>
          <w:noProof/>
          <w:sz w:val="28"/>
        </w:rPr>
        <w:t>440.</w:t>
      </w:r>
    </w:p>
    <w:p w14:paraId="5B337811" w14:textId="26C86713" w:rsidR="00D47A50" w:rsidRDefault="00D47A50" w:rsidP="00D47A50">
      <w:pPr>
        <w:ind w:firstLine="567"/>
        <w:jc w:val="both"/>
        <w:rPr>
          <w:sz w:val="28"/>
        </w:rPr>
      </w:pPr>
      <w:r>
        <w:rPr>
          <w:noProof/>
          <w:sz w:val="28"/>
        </w:rPr>
        <w:t>С постепенным снятием ограничений было разрешено проводить кинопоказы. На протяжении августа в</w:t>
      </w:r>
      <w:r>
        <w:rPr>
          <w:sz w:val="28"/>
          <w:szCs w:val="28"/>
        </w:rPr>
        <w:t xml:space="preserve"> зрительных залах обособленных подразделений </w:t>
      </w:r>
      <w:r w:rsidR="00A2155F">
        <w:rPr>
          <w:sz w:val="28"/>
          <w:szCs w:val="28"/>
        </w:rPr>
        <w:t>МАУК «КДС»</w:t>
      </w:r>
      <w:r>
        <w:rPr>
          <w:sz w:val="28"/>
          <w:szCs w:val="28"/>
        </w:rPr>
        <w:t xml:space="preserve"> организовывались е</w:t>
      </w:r>
      <w:r w:rsidRPr="004F42FF">
        <w:rPr>
          <w:noProof/>
          <w:sz w:val="28"/>
        </w:rPr>
        <w:t>женедельные кино</w:t>
      </w:r>
      <w:r>
        <w:rPr>
          <w:noProof/>
          <w:sz w:val="28"/>
        </w:rPr>
        <w:t>про</w:t>
      </w:r>
      <w:r w:rsidRPr="004F42FF">
        <w:rPr>
          <w:noProof/>
          <w:sz w:val="28"/>
        </w:rPr>
        <w:t>смотры</w:t>
      </w:r>
      <w:r>
        <w:rPr>
          <w:noProof/>
          <w:sz w:val="28"/>
        </w:rPr>
        <w:t xml:space="preserve">. </w:t>
      </w:r>
      <w:r w:rsidRPr="004F42FF">
        <w:rPr>
          <w:noProof/>
          <w:sz w:val="28"/>
        </w:rPr>
        <w:t xml:space="preserve"> </w:t>
      </w:r>
      <w:r>
        <w:rPr>
          <w:noProof/>
          <w:sz w:val="28"/>
        </w:rPr>
        <w:t>Мероприятия посетили более 600 детей.</w:t>
      </w:r>
    </w:p>
    <w:p w14:paraId="5B6BD564" w14:textId="31A6F56C" w:rsidR="00D47A50" w:rsidRPr="00D47A50" w:rsidRDefault="00D47A50" w:rsidP="00D47A50">
      <w:pPr>
        <w:ind w:firstLine="708"/>
        <w:jc w:val="both"/>
        <w:rPr>
          <w:bCs/>
          <w:sz w:val="28"/>
          <w:szCs w:val="28"/>
        </w:rPr>
      </w:pPr>
      <w:r w:rsidRPr="00D47A50">
        <w:rPr>
          <w:bCs/>
          <w:sz w:val="28"/>
          <w:szCs w:val="28"/>
        </w:rPr>
        <w:t xml:space="preserve">Интерактивно-развлекательные программы на открытом воздухе в рамках городского проекта «Нескучный город» (подробно в разделе </w:t>
      </w:r>
      <w:r w:rsidR="00A2155F">
        <w:rPr>
          <w:bCs/>
          <w:sz w:val="28"/>
          <w:szCs w:val="28"/>
        </w:rPr>
        <w:t>«</w:t>
      </w:r>
      <w:r w:rsidRPr="00D47A50">
        <w:rPr>
          <w:bCs/>
          <w:sz w:val="28"/>
          <w:szCs w:val="28"/>
        </w:rPr>
        <w:t>Общегородские мероприятия</w:t>
      </w:r>
      <w:r w:rsidR="00A2155F">
        <w:rPr>
          <w:bCs/>
          <w:sz w:val="28"/>
          <w:szCs w:val="28"/>
        </w:rPr>
        <w:t>»</w:t>
      </w:r>
      <w:r w:rsidRPr="00D47A50">
        <w:rPr>
          <w:bCs/>
          <w:sz w:val="28"/>
          <w:szCs w:val="28"/>
        </w:rPr>
        <w:t>);</w:t>
      </w:r>
    </w:p>
    <w:p w14:paraId="52E64B9F" w14:textId="77777777" w:rsidR="00D47A50" w:rsidRPr="00D47A50" w:rsidRDefault="00D47A50" w:rsidP="00D47A50">
      <w:pPr>
        <w:ind w:firstLine="567"/>
        <w:rPr>
          <w:bCs/>
          <w:sz w:val="28"/>
        </w:rPr>
      </w:pPr>
      <w:r w:rsidRPr="00D47A50">
        <w:rPr>
          <w:bCs/>
          <w:sz w:val="28"/>
        </w:rPr>
        <w:t>Мастер-классы по разным жанрам творчества;</w:t>
      </w:r>
    </w:p>
    <w:p w14:paraId="67EFFAFC" w14:textId="77777777" w:rsidR="00D47A50" w:rsidRDefault="00D47A50" w:rsidP="00D47A50">
      <w:pPr>
        <w:ind w:firstLine="567"/>
        <w:jc w:val="center"/>
        <w:rPr>
          <w:sz w:val="28"/>
        </w:rPr>
      </w:pPr>
      <w:r w:rsidRPr="00582E2F">
        <w:rPr>
          <w:noProof/>
          <w:sz w:val="28"/>
        </w:rPr>
        <w:lastRenderedPageBreak/>
        <w:drawing>
          <wp:inline distT="0" distB="0" distL="0" distR="0" wp14:anchorId="22987140" wp14:editId="4D3D6E94">
            <wp:extent cx="3333370" cy="2130090"/>
            <wp:effectExtent l="19050" t="0" r="380" b="0"/>
            <wp:docPr id="1073742263" name="Рисунок 1073742263" descr="https://pro.culture.ru/uploads/a9192c27aecdd0378af72767c9568bbf_w438_h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o.culture.ru/uploads/a9192c27aecdd0378af72767c9568bbf_w438_h280.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335167" cy="2131239"/>
                    </a:xfrm>
                    <a:prstGeom prst="rect">
                      <a:avLst/>
                    </a:prstGeom>
                    <a:noFill/>
                    <a:ln>
                      <a:noFill/>
                    </a:ln>
                  </pic:spPr>
                </pic:pic>
              </a:graphicData>
            </a:graphic>
          </wp:inline>
        </w:drawing>
      </w:r>
    </w:p>
    <w:p w14:paraId="3C234869" w14:textId="77777777" w:rsidR="00610E58" w:rsidRDefault="00D47A50" w:rsidP="00610E58">
      <w:pPr>
        <w:ind w:firstLine="567"/>
        <w:jc w:val="both"/>
        <w:rPr>
          <w:bCs/>
          <w:sz w:val="28"/>
        </w:rPr>
      </w:pPr>
      <w:r w:rsidRPr="00D47A50">
        <w:rPr>
          <w:bCs/>
          <w:sz w:val="28"/>
        </w:rPr>
        <w:t>Авторские проекты руководителя литературной студии «Вега», поэта, члена союза российских писателей Натальи Роговой «Вкусная азбука» и «Сказка к нам приходи</w:t>
      </w:r>
      <w:r w:rsidR="00610E58">
        <w:rPr>
          <w:bCs/>
          <w:sz w:val="28"/>
        </w:rPr>
        <w:t>т», творческие встречи с детьми.</w:t>
      </w:r>
    </w:p>
    <w:p w14:paraId="7C7C88C9" w14:textId="309DB8BD" w:rsidR="00D47A50" w:rsidRPr="006D3E7B" w:rsidRDefault="00610E58" w:rsidP="00610E58">
      <w:pPr>
        <w:ind w:firstLine="567"/>
        <w:jc w:val="center"/>
        <w:rPr>
          <w:b/>
          <w:sz w:val="28"/>
        </w:rPr>
      </w:pPr>
      <w:r w:rsidRPr="00D47A50">
        <w:rPr>
          <w:bCs/>
          <w:noProof/>
          <w:sz w:val="28"/>
        </w:rPr>
        <w:drawing>
          <wp:inline distT="0" distB="0" distL="0" distR="0" wp14:anchorId="1D31221F" wp14:editId="0C01A806">
            <wp:extent cx="2505075" cy="1600794"/>
            <wp:effectExtent l="0" t="0" r="0" b="0"/>
            <wp:docPr id="1073742258" name="Рисунок 1073742258" descr="https://pro.culture.ru/uploads/9c183268728ae328f39538a56997df25_w438_h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culture.ru/uploads/9c183268728ae328f39538a56997df25_w438_h280.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38407" cy="1622094"/>
                    </a:xfrm>
                    <a:prstGeom prst="rect">
                      <a:avLst/>
                    </a:prstGeom>
                    <a:noFill/>
                    <a:ln>
                      <a:noFill/>
                    </a:ln>
                  </pic:spPr>
                </pic:pic>
              </a:graphicData>
            </a:graphic>
          </wp:inline>
        </w:drawing>
      </w:r>
      <w:r w:rsidRPr="0073708A">
        <w:rPr>
          <w:noProof/>
          <w:sz w:val="28"/>
        </w:rPr>
        <w:drawing>
          <wp:inline distT="0" distB="0" distL="0" distR="0" wp14:anchorId="6F0CC533" wp14:editId="663985D2">
            <wp:extent cx="1059592" cy="1600200"/>
            <wp:effectExtent l="0" t="0" r="7620" b="0"/>
            <wp:docPr id="1073742215" name="Рисунок 1073742262" descr="https://sun9-64.userapi.com/impg/qXVhTCzhAY6zuaL3obWTu8CGZlvgTdRE30LQxw/TsdgbYkBpZE.jpg?size=810x1080&amp;quality=96&amp;sign=91640623348072c57d180075c94427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4.userapi.com/impg/qXVhTCzhAY6zuaL3obWTu8CGZlvgTdRE30LQxw/TsdgbYkBpZE.jpg?size=810x1080&amp;quality=96&amp;sign=91640623348072c57d180075c944275a"/>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r="10908" b="1070"/>
                    <a:stretch/>
                  </pic:blipFill>
                  <pic:spPr bwMode="auto">
                    <a:xfrm>
                      <a:off x="0" y="0"/>
                      <a:ext cx="1068388" cy="1613484"/>
                    </a:xfrm>
                    <a:prstGeom prst="rect">
                      <a:avLst/>
                    </a:prstGeom>
                    <a:noFill/>
                    <a:ln>
                      <a:noFill/>
                    </a:ln>
                    <a:extLst>
                      <a:ext uri="{53640926-AAD7-44D8-BBD7-CCE9431645EC}">
                        <a14:shadowObscured xmlns:a14="http://schemas.microsoft.com/office/drawing/2010/main"/>
                      </a:ext>
                    </a:extLst>
                  </pic:spPr>
                </pic:pic>
              </a:graphicData>
            </a:graphic>
          </wp:inline>
        </w:drawing>
      </w:r>
      <w:r w:rsidR="00D47A50" w:rsidRPr="0073708A">
        <w:rPr>
          <w:noProof/>
          <w:sz w:val="28"/>
        </w:rPr>
        <w:drawing>
          <wp:inline distT="0" distB="0" distL="0" distR="0" wp14:anchorId="07D47AAB" wp14:editId="67A19022">
            <wp:extent cx="1057275" cy="1614598"/>
            <wp:effectExtent l="0" t="0" r="0" b="5080"/>
            <wp:docPr id="1073742261" name="Рисунок 1073742261" descr="https://sun9-70.userapi.com/impg/IXpXn7ZJ_21GUq7LPELotFzeL2hnqcFvpnd3zQ/u16KyxTdPE8.jpg?size=607x1080&amp;quality=96&amp;sign=8bca1e6c66ae69fb0532a1c7555cf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70.userapi.com/impg/IXpXn7ZJ_21GUq7LPELotFzeL2hnqcFvpnd3zQ/u16KyxTdPE8.jpg?size=607x1080&amp;quality=96&amp;sign=8bca1e6c66ae69fb0532a1c7555cf36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073663" cy="1639624"/>
                    </a:xfrm>
                    <a:prstGeom prst="rect">
                      <a:avLst/>
                    </a:prstGeom>
                    <a:noFill/>
                    <a:ln>
                      <a:noFill/>
                    </a:ln>
                  </pic:spPr>
                </pic:pic>
              </a:graphicData>
            </a:graphic>
          </wp:inline>
        </w:drawing>
      </w:r>
    </w:p>
    <w:p w14:paraId="02DF519E" w14:textId="04014853" w:rsidR="00D47A50" w:rsidRPr="00D47A50" w:rsidRDefault="00D47A50" w:rsidP="00D47A50">
      <w:pPr>
        <w:ind w:firstLine="567"/>
        <w:jc w:val="both"/>
        <w:rPr>
          <w:bCs/>
          <w:sz w:val="28"/>
        </w:rPr>
      </w:pPr>
      <w:r w:rsidRPr="00D47A50">
        <w:rPr>
          <w:bCs/>
          <w:sz w:val="28"/>
        </w:rPr>
        <w:t>Проекты обособленных под</w:t>
      </w:r>
      <w:r w:rsidR="00A2155F">
        <w:rPr>
          <w:bCs/>
          <w:sz w:val="28"/>
        </w:rPr>
        <w:t>разделений "Веселый выходной", «</w:t>
      </w:r>
      <w:proofErr w:type="spellStart"/>
      <w:r w:rsidR="00A2155F">
        <w:rPr>
          <w:bCs/>
          <w:sz w:val="28"/>
        </w:rPr>
        <w:t>Игроград</w:t>
      </w:r>
      <w:proofErr w:type="spellEnd"/>
      <w:r w:rsidR="00A2155F">
        <w:rPr>
          <w:bCs/>
          <w:sz w:val="28"/>
        </w:rPr>
        <w:t>»</w:t>
      </w:r>
      <w:r w:rsidRPr="00D47A50">
        <w:rPr>
          <w:bCs/>
          <w:sz w:val="28"/>
        </w:rPr>
        <w:t xml:space="preserve">, </w:t>
      </w:r>
      <w:r w:rsidR="00A2155F">
        <w:rPr>
          <w:bCs/>
          <w:sz w:val="28"/>
        </w:rPr>
        <w:t>«</w:t>
      </w:r>
      <w:r w:rsidRPr="00D47A50">
        <w:rPr>
          <w:bCs/>
          <w:sz w:val="28"/>
        </w:rPr>
        <w:t>Учиться будем весело</w:t>
      </w:r>
      <w:r w:rsidR="00A2155F">
        <w:rPr>
          <w:bCs/>
          <w:sz w:val="28"/>
        </w:rPr>
        <w:t>»</w:t>
      </w:r>
      <w:r w:rsidRPr="00D47A50">
        <w:rPr>
          <w:bCs/>
          <w:sz w:val="28"/>
        </w:rPr>
        <w:t xml:space="preserve">, </w:t>
      </w:r>
    </w:p>
    <w:p w14:paraId="4C4AD524" w14:textId="77777777" w:rsidR="00D47A50" w:rsidRDefault="00D47A50" w:rsidP="00D47A50">
      <w:pPr>
        <w:ind w:firstLine="567"/>
        <w:jc w:val="center"/>
        <w:rPr>
          <w:b/>
          <w:sz w:val="28"/>
        </w:rPr>
      </w:pPr>
      <w:r w:rsidRPr="003A7FBD">
        <w:rPr>
          <w:b/>
          <w:noProof/>
          <w:sz w:val="28"/>
        </w:rPr>
        <w:drawing>
          <wp:inline distT="0" distB="0" distL="0" distR="0" wp14:anchorId="32B7CB36" wp14:editId="4FFBA8D0">
            <wp:extent cx="1955021" cy="2190423"/>
            <wp:effectExtent l="19050" t="0" r="7129" b="0"/>
            <wp:docPr id="1073742217" name="Рисунок 107374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60376" cy="2196423"/>
                    </a:xfrm>
                    <a:prstGeom prst="rect">
                      <a:avLst/>
                    </a:prstGeom>
                    <a:noFill/>
                  </pic:spPr>
                </pic:pic>
              </a:graphicData>
            </a:graphic>
          </wp:inline>
        </w:drawing>
      </w:r>
      <w:r w:rsidRPr="003A7FBD">
        <w:rPr>
          <w:b/>
          <w:noProof/>
          <w:sz w:val="28"/>
        </w:rPr>
        <w:drawing>
          <wp:inline distT="0" distB="0" distL="0" distR="0" wp14:anchorId="0488175F" wp14:editId="73F548E3">
            <wp:extent cx="1852868" cy="2190080"/>
            <wp:effectExtent l="19050" t="0" r="0" b="0"/>
            <wp:docPr id="1073742222" name="Рисунок 107374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60813" cy="2199471"/>
                    </a:xfrm>
                    <a:prstGeom prst="rect">
                      <a:avLst/>
                    </a:prstGeom>
                    <a:noFill/>
                  </pic:spPr>
                </pic:pic>
              </a:graphicData>
            </a:graphic>
          </wp:inline>
        </w:drawing>
      </w:r>
    </w:p>
    <w:p w14:paraId="6DDFAF81" w14:textId="617D2946" w:rsidR="00D47A50" w:rsidRPr="00D47A50" w:rsidRDefault="00A2155F" w:rsidP="00D47A50">
      <w:pPr>
        <w:ind w:firstLine="567"/>
        <w:jc w:val="both"/>
        <w:rPr>
          <w:bCs/>
          <w:sz w:val="28"/>
        </w:rPr>
      </w:pPr>
      <w:r>
        <w:rPr>
          <w:bCs/>
          <w:sz w:val="28"/>
        </w:rPr>
        <w:t>Проекты «</w:t>
      </w:r>
      <w:r w:rsidR="00D47A50" w:rsidRPr="00D47A50">
        <w:rPr>
          <w:bCs/>
          <w:sz w:val="28"/>
        </w:rPr>
        <w:t>Школа безопасности</w:t>
      </w:r>
      <w:r>
        <w:rPr>
          <w:bCs/>
          <w:sz w:val="28"/>
        </w:rPr>
        <w:t>», «</w:t>
      </w:r>
      <w:r w:rsidR="00D47A50" w:rsidRPr="00D47A50">
        <w:rPr>
          <w:bCs/>
          <w:sz w:val="28"/>
        </w:rPr>
        <w:t>Веселый светофор</w:t>
      </w:r>
      <w:r>
        <w:rPr>
          <w:bCs/>
          <w:sz w:val="28"/>
        </w:rPr>
        <w:t>», «</w:t>
      </w:r>
      <w:r w:rsidR="00D47A50" w:rsidRPr="00D47A50">
        <w:rPr>
          <w:bCs/>
          <w:sz w:val="28"/>
        </w:rPr>
        <w:t>Знатоки дорожных правил</w:t>
      </w:r>
      <w:r>
        <w:rPr>
          <w:bCs/>
          <w:sz w:val="28"/>
        </w:rPr>
        <w:t xml:space="preserve">» </w:t>
      </w:r>
      <w:r w:rsidR="00D47A50" w:rsidRPr="00D47A50">
        <w:rPr>
          <w:bCs/>
          <w:sz w:val="28"/>
        </w:rPr>
        <w:t xml:space="preserve">(в рамках региональной акции </w:t>
      </w:r>
      <w:r>
        <w:rPr>
          <w:bCs/>
          <w:sz w:val="28"/>
        </w:rPr>
        <w:t>«</w:t>
      </w:r>
      <w:r w:rsidR="00D47A50" w:rsidRPr="00D47A50">
        <w:rPr>
          <w:bCs/>
          <w:sz w:val="28"/>
        </w:rPr>
        <w:t>Внимание, дети!</w:t>
      </w:r>
      <w:r>
        <w:rPr>
          <w:bCs/>
          <w:sz w:val="28"/>
        </w:rPr>
        <w:t>»</w:t>
      </w:r>
      <w:r w:rsidR="00D47A50" w:rsidRPr="00D47A50">
        <w:rPr>
          <w:bCs/>
          <w:sz w:val="28"/>
        </w:rPr>
        <w:t>)</w:t>
      </w:r>
      <w:r>
        <w:rPr>
          <w:bCs/>
          <w:sz w:val="28"/>
        </w:rPr>
        <w:t>.</w:t>
      </w:r>
      <w:r w:rsidR="00D47A50" w:rsidRPr="00D47A50">
        <w:rPr>
          <w:bCs/>
          <w:sz w:val="28"/>
        </w:rPr>
        <w:t xml:space="preserve"> </w:t>
      </w:r>
    </w:p>
    <w:p w14:paraId="395CC826" w14:textId="0166C84D" w:rsidR="00D47A50" w:rsidRPr="003343C7" w:rsidRDefault="00D47A50" w:rsidP="00D47A50">
      <w:pPr>
        <w:ind w:firstLine="567"/>
        <w:jc w:val="both"/>
        <w:rPr>
          <w:rFonts w:eastAsia="Corbel"/>
          <w:noProof/>
          <w:sz w:val="28"/>
          <w:szCs w:val="28"/>
        </w:rPr>
      </w:pPr>
      <w:r>
        <w:rPr>
          <w:sz w:val="28"/>
        </w:rPr>
        <w:t xml:space="preserve">В период </w:t>
      </w:r>
      <w:r>
        <w:rPr>
          <w:color w:val="000000"/>
          <w:sz w:val="28"/>
          <w:szCs w:val="28"/>
          <w:shd w:val="clear" w:color="auto" w:fill="FFFFFF"/>
        </w:rPr>
        <w:t>летних каникул</w:t>
      </w:r>
      <w:r w:rsidRPr="005A7A9C">
        <w:rPr>
          <w:color w:val="000000"/>
          <w:sz w:val="28"/>
          <w:szCs w:val="28"/>
          <w:shd w:val="clear" w:color="auto" w:fill="FFFFFF"/>
        </w:rPr>
        <w:t xml:space="preserve"> на террит</w:t>
      </w:r>
      <w:r>
        <w:rPr>
          <w:color w:val="000000"/>
          <w:sz w:val="28"/>
          <w:szCs w:val="28"/>
          <w:shd w:val="clear" w:color="auto" w:fill="FFFFFF"/>
        </w:rPr>
        <w:t>ории Тульской области проводилась</w:t>
      </w:r>
      <w:r w:rsidRPr="005A7A9C">
        <w:rPr>
          <w:color w:val="000000"/>
          <w:sz w:val="28"/>
          <w:szCs w:val="28"/>
          <w:shd w:val="clear" w:color="auto" w:fill="FFFFFF"/>
        </w:rPr>
        <w:t xml:space="preserve"> региональная профилактическая </w:t>
      </w:r>
      <w:r w:rsidRPr="005A7A9C">
        <w:rPr>
          <w:rStyle w:val="afa"/>
          <w:color w:val="000000"/>
          <w:sz w:val="28"/>
          <w:szCs w:val="28"/>
          <w:shd w:val="clear" w:color="auto" w:fill="FFFFFF"/>
        </w:rPr>
        <w:t>акция</w:t>
      </w:r>
      <w:r w:rsidRPr="005A7A9C">
        <w:rPr>
          <w:color w:val="000000"/>
          <w:sz w:val="28"/>
          <w:szCs w:val="28"/>
          <w:shd w:val="clear" w:color="auto" w:fill="FFFFFF"/>
        </w:rPr>
        <w:t> «</w:t>
      </w:r>
      <w:r w:rsidRPr="005A7A9C">
        <w:rPr>
          <w:rStyle w:val="afa"/>
          <w:color w:val="000000"/>
          <w:sz w:val="28"/>
          <w:szCs w:val="28"/>
          <w:shd w:val="clear" w:color="auto" w:fill="FFFFFF"/>
        </w:rPr>
        <w:t>Внимание</w:t>
      </w:r>
      <w:r w:rsidRPr="005A7A9C">
        <w:rPr>
          <w:color w:val="000000"/>
          <w:sz w:val="28"/>
          <w:szCs w:val="28"/>
          <w:shd w:val="clear" w:color="auto" w:fill="FFFFFF"/>
        </w:rPr>
        <w:t> </w:t>
      </w:r>
      <w:r w:rsidRPr="005A7A9C">
        <w:rPr>
          <w:rStyle w:val="afa"/>
          <w:color w:val="000000"/>
          <w:sz w:val="28"/>
          <w:szCs w:val="28"/>
          <w:shd w:val="clear" w:color="auto" w:fill="FFFFFF"/>
        </w:rPr>
        <w:t>дети!</w:t>
      </w:r>
      <w:r w:rsidRPr="005A7A9C">
        <w:rPr>
          <w:color w:val="000000"/>
          <w:sz w:val="28"/>
          <w:szCs w:val="28"/>
          <w:shd w:val="clear" w:color="auto" w:fill="FFFFFF"/>
        </w:rPr>
        <w:t xml:space="preserve">», в рамках которой </w:t>
      </w:r>
      <w:r>
        <w:rPr>
          <w:color w:val="000000"/>
          <w:sz w:val="28"/>
          <w:szCs w:val="28"/>
          <w:shd w:val="clear" w:color="auto" w:fill="FFFFFF"/>
        </w:rPr>
        <w:t xml:space="preserve">МАУК </w:t>
      </w:r>
      <w:r w:rsidR="00A2155F">
        <w:rPr>
          <w:color w:val="000000"/>
          <w:sz w:val="28"/>
          <w:szCs w:val="28"/>
          <w:shd w:val="clear" w:color="auto" w:fill="FFFFFF"/>
        </w:rPr>
        <w:t>«</w:t>
      </w:r>
      <w:r>
        <w:rPr>
          <w:color w:val="000000"/>
          <w:sz w:val="28"/>
          <w:szCs w:val="28"/>
          <w:shd w:val="clear" w:color="auto" w:fill="FFFFFF"/>
        </w:rPr>
        <w:t>КДС</w:t>
      </w:r>
      <w:r w:rsidR="00A2155F">
        <w:rPr>
          <w:color w:val="000000"/>
          <w:sz w:val="28"/>
          <w:szCs w:val="28"/>
          <w:shd w:val="clear" w:color="auto" w:fill="FFFFFF"/>
        </w:rPr>
        <w:t>»</w:t>
      </w:r>
      <w:r>
        <w:rPr>
          <w:color w:val="000000"/>
          <w:sz w:val="28"/>
          <w:szCs w:val="28"/>
          <w:shd w:val="clear" w:color="auto" w:fill="FFFFFF"/>
        </w:rPr>
        <w:t xml:space="preserve"> были </w:t>
      </w:r>
      <w:r w:rsidRPr="005A7A9C">
        <w:rPr>
          <w:color w:val="000000"/>
          <w:sz w:val="28"/>
          <w:szCs w:val="28"/>
          <w:shd w:val="clear" w:color="auto" w:fill="FFFFFF"/>
        </w:rPr>
        <w:t xml:space="preserve">организованы мероприятия, направленные на профилактику нарушений </w:t>
      </w:r>
      <w:r>
        <w:rPr>
          <w:color w:val="000000"/>
          <w:sz w:val="28"/>
          <w:szCs w:val="28"/>
          <w:shd w:val="clear" w:color="auto" w:fill="FFFFFF"/>
        </w:rPr>
        <w:t>п</w:t>
      </w:r>
      <w:r w:rsidRPr="005A7A9C">
        <w:rPr>
          <w:color w:val="000000"/>
          <w:sz w:val="28"/>
          <w:szCs w:val="28"/>
          <w:shd w:val="clear" w:color="auto" w:fill="FFFFFF"/>
        </w:rPr>
        <w:t>равил дорожного движения</w:t>
      </w:r>
      <w:r w:rsidRPr="003343C7">
        <w:rPr>
          <w:rFonts w:eastAsia="Corbel"/>
          <w:noProof/>
          <w:sz w:val="28"/>
          <w:szCs w:val="28"/>
        </w:rPr>
        <w:t xml:space="preserve">. Были проведены программы «Безопасность на дороге – мой стиль жизни»,  </w:t>
      </w:r>
      <w:r w:rsidR="00A2155F">
        <w:rPr>
          <w:rFonts w:eastAsia="Corbel"/>
          <w:noProof/>
          <w:sz w:val="28"/>
          <w:szCs w:val="28"/>
        </w:rPr>
        <w:t>«</w:t>
      </w:r>
      <w:r w:rsidRPr="003343C7">
        <w:rPr>
          <w:rFonts w:eastAsia="Corbel"/>
          <w:noProof/>
          <w:sz w:val="28"/>
          <w:szCs w:val="28"/>
        </w:rPr>
        <w:t>Правила ПДД</w:t>
      </w:r>
      <w:r w:rsidR="00A2155F">
        <w:rPr>
          <w:rFonts w:eastAsia="Corbel"/>
          <w:noProof/>
          <w:sz w:val="28"/>
          <w:szCs w:val="28"/>
        </w:rPr>
        <w:t>»</w:t>
      </w:r>
      <w:r w:rsidRPr="003343C7">
        <w:rPr>
          <w:rFonts w:eastAsia="Corbel"/>
          <w:noProof/>
          <w:sz w:val="28"/>
          <w:szCs w:val="28"/>
        </w:rPr>
        <w:t>, «Уроки безопасности с фиксиками»</w:t>
      </w:r>
      <w:r>
        <w:rPr>
          <w:rFonts w:eastAsia="Corbel"/>
          <w:noProof/>
          <w:sz w:val="28"/>
          <w:szCs w:val="28"/>
        </w:rPr>
        <w:t xml:space="preserve"> и др.</w:t>
      </w:r>
    </w:p>
    <w:p w14:paraId="37771D04" w14:textId="77777777" w:rsidR="00D47A50" w:rsidRPr="00596BE5" w:rsidRDefault="00D47A50" w:rsidP="00D47A50">
      <w:pPr>
        <w:ind w:firstLine="567"/>
        <w:rPr>
          <w:b/>
          <w:sz w:val="28"/>
        </w:rPr>
      </w:pPr>
      <w:r w:rsidRPr="000427A5">
        <w:rPr>
          <w:b/>
          <w:noProof/>
          <w:sz w:val="28"/>
        </w:rPr>
        <w:lastRenderedPageBreak/>
        <w:drawing>
          <wp:inline distT="0" distB="0" distL="0" distR="0" wp14:anchorId="23FA2135" wp14:editId="4DD8A1BB">
            <wp:extent cx="1931670" cy="1841310"/>
            <wp:effectExtent l="0" t="0" r="0" b="6985"/>
            <wp:docPr id="1073742223" name="Рисунок 107374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52991" cy="1861634"/>
                    </a:xfrm>
                    <a:prstGeom prst="rect">
                      <a:avLst/>
                    </a:prstGeom>
                    <a:noFill/>
                  </pic:spPr>
                </pic:pic>
              </a:graphicData>
            </a:graphic>
          </wp:inline>
        </w:drawing>
      </w:r>
      <w:r w:rsidRPr="000427A5">
        <w:rPr>
          <w:b/>
          <w:noProof/>
          <w:sz w:val="28"/>
        </w:rPr>
        <w:drawing>
          <wp:inline distT="0" distB="0" distL="0" distR="0" wp14:anchorId="0AC1549C" wp14:editId="35D797B3">
            <wp:extent cx="3208011" cy="1801495"/>
            <wp:effectExtent l="0" t="0" r="0" b="8255"/>
            <wp:docPr id="1073742224" name="Рисунок 1073742217" descr="E:\СЕРВЕР\фотки\дк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СЕРВЕР\фотки\дк28.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220432" cy="1808470"/>
                    </a:xfrm>
                    <a:prstGeom prst="rect">
                      <a:avLst/>
                    </a:prstGeom>
                    <a:noFill/>
                    <a:ln>
                      <a:noFill/>
                    </a:ln>
                  </pic:spPr>
                </pic:pic>
              </a:graphicData>
            </a:graphic>
          </wp:inline>
        </w:drawing>
      </w:r>
    </w:p>
    <w:p w14:paraId="6FA0F9AB" w14:textId="77777777" w:rsidR="00D47A50" w:rsidRDefault="00D47A50" w:rsidP="00D47A50">
      <w:pPr>
        <w:ind w:firstLine="567"/>
        <w:jc w:val="both"/>
        <w:rPr>
          <w:color w:val="000000"/>
          <w:sz w:val="28"/>
          <w:szCs w:val="28"/>
          <w:shd w:val="clear" w:color="auto" w:fill="FFFFFF"/>
        </w:rPr>
      </w:pPr>
      <w:r w:rsidRPr="00D47A50">
        <w:rPr>
          <w:bCs/>
          <w:color w:val="000000"/>
          <w:sz w:val="28"/>
          <w:szCs w:val="28"/>
          <w:shd w:val="clear" w:color="auto" w:fill="FFFFFF"/>
        </w:rPr>
        <w:t>Ежегодный Городской фестиваль-конкурс детского и юношеского творчества «ГОРОД БЕЗ ЖЕСТОКОСТИ И НАСИЛИЯ» впервые прошел в онлайн-формате с 15 по 18</w:t>
      </w:r>
      <w:r w:rsidRPr="006D3E7B">
        <w:rPr>
          <w:color w:val="000000"/>
          <w:sz w:val="28"/>
          <w:szCs w:val="28"/>
          <w:shd w:val="clear" w:color="auto" w:fill="FFFFFF"/>
        </w:rPr>
        <w:t xml:space="preserve"> июня в рамках мероприятий муниципальной программы «Комплексные меры противодействия злоупотреблению наркотиками и их незаконному обороту в муниципальном образовании город Тула». </w:t>
      </w:r>
    </w:p>
    <w:p w14:paraId="0D96FF73" w14:textId="5F1EE0CD" w:rsidR="00D47A50" w:rsidRDefault="00D47A50" w:rsidP="00D47A50">
      <w:pPr>
        <w:ind w:firstLine="567"/>
        <w:jc w:val="both"/>
        <w:rPr>
          <w:color w:val="000000"/>
          <w:sz w:val="28"/>
          <w:szCs w:val="28"/>
          <w:shd w:val="clear" w:color="auto" w:fill="FFFFFF"/>
        </w:rPr>
      </w:pPr>
      <w:r w:rsidRPr="006D3E7B">
        <w:rPr>
          <w:color w:val="000000"/>
          <w:sz w:val="28"/>
          <w:szCs w:val="28"/>
          <w:shd w:val="clear" w:color="auto" w:fill="FFFFFF"/>
        </w:rPr>
        <w:t xml:space="preserve">Онлайн </w:t>
      </w:r>
      <w:r>
        <w:rPr>
          <w:color w:val="000000"/>
          <w:sz w:val="28"/>
          <w:szCs w:val="28"/>
          <w:shd w:val="clear" w:color="auto" w:fill="FFFFFF"/>
        </w:rPr>
        <w:t>-</w:t>
      </w:r>
      <w:r w:rsidR="00A2155F">
        <w:rPr>
          <w:color w:val="000000"/>
          <w:sz w:val="28"/>
          <w:szCs w:val="28"/>
          <w:shd w:val="clear" w:color="auto" w:fill="FFFFFF"/>
        </w:rPr>
        <w:t xml:space="preserve"> </w:t>
      </w:r>
      <w:r>
        <w:rPr>
          <w:color w:val="000000"/>
          <w:sz w:val="28"/>
          <w:szCs w:val="28"/>
          <w:shd w:val="clear" w:color="auto" w:fill="FFFFFF"/>
        </w:rPr>
        <w:t>площадка фестиваля объединила</w:t>
      </w:r>
      <w:r w:rsidRPr="006D3E7B">
        <w:rPr>
          <w:color w:val="000000"/>
          <w:sz w:val="28"/>
          <w:szCs w:val="28"/>
          <w:shd w:val="clear" w:color="auto" w:fill="FFFFFF"/>
        </w:rPr>
        <w:t xml:space="preserve"> талантливых детей и подростков в различных жанрах художественного творч</w:t>
      </w:r>
      <w:r>
        <w:rPr>
          <w:color w:val="000000"/>
          <w:sz w:val="28"/>
          <w:szCs w:val="28"/>
          <w:shd w:val="clear" w:color="auto" w:fill="FFFFFF"/>
        </w:rPr>
        <w:t>ества от 7 до 18 лет.</w:t>
      </w:r>
      <w:r>
        <w:rPr>
          <w:color w:val="000000"/>
          <w:sz w:val="28"/>
          <w:szCs w:val="28"/>
          <w:shd w:val="clear" w:color="auto" w:fill="FFFFFF"/>
        </w:rPr>
        <w:br/>
        <w:t>Фестиваль по-прежнему отличал</w:t>
      </w:r>
      <w:r w:rsidRPr="006D3E7B">
        <w:rPr>
          <w:color w:val="000000"/>
          <w:sz w:val="28"/>
          <w:szCs w:val="28"/>
          <w:shd w:val="clear" w:color="auto" w:fill="FFFFFF"/>
        </w:rPr>
        <w:t>ся многообразием представленных направлений художественного творчества: изобразительное искусство, декоративно-прикладное и техническое творчество, инструментальное творчество, фольклорное творчество, театрально</w:t>
      </w:r>
      <w:r>
        <w:rPr>
          <w:color w:val="000000"/>
          <w:sz w:val="28"/>
          <w:szCs w:val="28"/>
          <w:shd w:val="clear" w:color="auto" w:fill="FFFFFF"/>
        </w:rPr>
        <w:t xml:space="preserve">е искусство, цирковое,  </w:t>
      </w:r>
      <w:r w:rsidRPr="006D3E7B">
        <w:rPr>
          <w:color w:val="000000"/>
          <w:sz w:val="28"/>
          <w:szCs w:val="28"/>
          <w:shd w:val="clear" w:color="auto" w:fill="FFFFFF"/>
        </w:rPr>
        <w:t>вокальное и хореографическое искусство.</w:t>
      </w:r>
    </w:p>
    <w:p w14:paraId="74D288A9" w14:textId="77777777" w:rsidR="00D47A50" w:rsidRPr="006D3E7B" w:rsidRDefault="00D47A50" w:rsidP="00D47A50">
      <w:pPr>
        <w:ind w:firstLine="567"/>
        <w:jc w:val="center"/>
        <w:rPr>
          <w:b/>
          <w:sz w:val="28"/>
          <w:szCs w:val="28"/>
        </w:rPr>
      </w:pPr>
      <w:r>
        <w:rPr>
          <w:b/>
          <w:noProof/>
          <w:sz w:val="28"/>
          <w:szCs w:val="28"/>
        </w:rPr>
        <w:drawing>
          <wp:inline distT="0" distB="0" distL="0" distR="0" wp14:anchorId="2AE37C41" wp14:editId="2CF449EB">
            <wp:extent cx="2533650" cy="2905125"/>
            <wp:effectExtent l="0" t="0" r="0" b="9525"/>
            <wp:docPr id="1073742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cstate="print"/>
                    <a:srcRect l="33148" t="16179" r="35641" b="20202"/>
                    <a:stretch/>
                  </pic:blipFill>
                  <pic:spPr bwMode="auto">
                    <a:xfrm>
                      <a:off x="0" y="0"/>
                      <a:ext cx="2538121" cy="2910252"/>
                    </a:xfrm>
                    <a:prstGeom prst="rect">
                      <a:avLst/>
                    </a:prstGeom>
                    <a:noFill/>
                    <a:ln>
                      <a:noFill/>
                    </a:ln>
                    <a:extLst>
                      <a:ext uri="{53640926-AAD7-44D8-BBD7-CCE9431645EC}">
                        <a14:shadowObscured xmlns:a14="http://schemas.microsoft.com/office/drawing/2010/main"/>
                      </a:ext>
                    </a:extLst>
                  </pic:spPr>
                </pic:pic>
              </a:graphicData>
            </a:graphic>
          </wp:inline>
        </w:drawing>
      </w:r>
    </w:p>
    <w:p w14:paraId="4BD1A9D7" w14:textId="77777777" w:rsidR="00D47A50" w:rsidRDefault="00D47A50" w:rsidP="00D47A50">
      <w:pPr>
        <w:ind w:firstLine="567"/>
        <w:jc w:val="both"/>
        <w:rPr>
          <w:sz w:val="28"/>
        </w:rPr>
      </w:pPr>
      <w:r>
        <w:rPr>
          <w:sz w:val="28"/>
        </w:rPr>
        <w:t>Данные проекты реализуются в целях организации интересного и полезного досуга, развития творческих способностей, стимулирования познавательной и физической активности детей и подростков, эстетического воспитания.</w:t>
      </w:r>
    </w:p>
    <w:p w14:paraId="456D6D0E" w14:textId="77777777" w:rsidR="00D47A50" w:rsidRDefault="00D47A50" w:rsidP="00D47A50">
      <w:pPr>
        <w:ind w:firstLine="567"/>
        <w:jc w:val="both"/>
        <w:rPr>
          <w:sz w:val="28"/>
        </w:rPr>
      </w:pPr>
      <w:r w:rsidRPr="004D5DFF">
        <w:rPr>
          <w:b/>
          <w:sz w:val="28"/>
        </w:rPr>
        <w:t>Основными формами проведения мероприятий</w:t>
      </w:r>
      <w:r>
        <w:rPr>
          <w:sz w:val="28"/>
        </w:rPr>
        <w:t xml:space="preserve"> стали: интерактивно-развлекательные, игровые и познавательные программы, квесты, кинопоказы, творческие мастерские, творческие встречи, турниры по настольным играм, мастер-классы, флешмобы, концертные программы, театрализованные представления.</w:t>
      </w:r>
    </w:p>
    <w:p w14:paraId="4B20D10F" w14:textId="646E2955" w:rsidR="00D47A50" w:rsidRPr="00712753" w:rsidRDefault="00D47A50" w:rsidP="00D47A50">
      <w:pPr>
        <w:ind w:firstLine="567"/>
        <w:jc w:val="both"/>
        <w:rPr>
          <w:sz w:val="28"/>
        </w:rPr>
      </w:pPr>
      <w:r w:rsidRPr="00712753">
        <w:rPr>
          <w:sz w:val="28"/>
        </w:rPr>
        <w:lastRenderedPageBreak/>
        <w:t xml:space="preserve">За отчетный год охват населения данными проектами составил: 1946 мероприятий, в которых приняли участие более 18 870 человек. </w:t>
      </w:r>
    </w:p>
    <w:p w14:paraId="47696AD7" w14:textId="77777777" w:rsidR="00D47A50" w:rsidRDefault="00D47A50" w:rsidP="00D47A50">
      <w:pPr>
        <w:ind w:firstLine="567"/>
        <w:outlineLvl w:val="0"/>
        <w:rPr>
          <w:b/>
          <w:sz w:val="28"/>
        </w:rPr>
      </w:pPr>
    </w:p>
    <w:p w14:paraId="71B0F357" w14:textId="2FC22DF2" w:rsidR="00D47A50" w:rsidRPr="00D47A50" w:rsidRDefault="00D47A50" w:rsidP="00D47A50">
      <w:pPr>
        <w:ind w:firstLine="567"/>
        <w:outlineLvl w:val="0"/>
        <w:rPr>
          <w:b/>
          <w:sz w:val="28"/>
        </w:rPr>
      </w:pPr>
      <w:r w:rsidRPr="00D47A50">
        <w:rPr>
          <w:b/>
          <w:sz w:val="28"/>
        </w:rPr>
        <w:t>Работа учреждения с пожилыми людьми и ветеранами.</w:t>
      </w:r>
      <w:bookmarkEnd w:id="5"/>
    </w:p>
    <w:p w14:paraId="2C74524F" w14:textId="77777777" w:rsidR="00D47A50" w:rsidRPr="002654E1" w:rsidRDefault="00D47A50" w:rsidP="00D47A50">
      <w:pPr>
        <w:pStyle w:val="a8"/>
        <w:ind w:left="1080"/>
        <w:outlineLvl w:val="0"/>
        <w:rPr>
          <w:b/>
          <w:sz w:val="28"/>
        </w:rPr>
      </w:pPr>
    </w:p>
    <w:p w14:paraId="0586645D" w14:textId="5CEF69D6" w:rsidR="00D47A50" w:rsidRDefault="00D47A50" w:rsidP="00D47A50">
      <w:pPr>
        <w:ind w:firstLine="567"/>
        <w:jc w:val="both"/>
        <w:rPr>
          <w:sz w:val="28"/>
        </w:rPr>
      </w:pPr>
      <w:r w:rsidRPr="00DF7E15">
        <w:rPr>
          <w:sz w:val="28"/>
        </w:rPr>
        <w:t xml:space="preserve">В рамках работы </w:t>
      </w:r>
      <w:r>
        <w:rPr>
          <w:sz w:val="28"/>
        </w:rPr>
        <w:t>с пожилыми людьми и ветеранами</w:t>
      </w:r>
      <w:r w:rsidRPr="00DF7E15">
        <w:rPr>
          <w:sz w:val="28"/>
        </w:rPr>
        <w:t xml:space="preserve"> учреждением были проведены как традиционные мероприятия, посвященные </w:t>
      </w:r>
      <w:r>
        <w:rPr>
          <w:sz w:val="28"/>
        </w:rPr>
        <w:t>Дню пожилого человека</w:t>
      </w:r>
      <w:r w:rsidRPr="00DF7E15">
        <w:rPr>
          <w:sz w:val="28"/>
        </w:rPr>
        <w:t xml:space="preserve">, </w:t>
      </w:r>
      <w:r>
        <w:rPr>
          <w:sz w:val="28"/>
        </w:rPr>
        <w:t xml:space="preserve">Дню Победы, </w:t>
      </w:r>
      <w:r w:rsidRPr="00DF7E15">
        <w:rPr>
          <w:sz w:val="28"/>
        </w:rPr>
        <w:t xml:space="preserve">так и реализованы следующие проекты: </w:t>
      </w:r>
    </w:p>
    <w:p w14:paraId="126E3598" w14:textId="19B22D2A" w:rsidR="00D47A50" w:rsidRDefault="00D47A50" w:rsidP="00D47A50">
      <w:pPr>
        <w:ind w:firstLine="567"/>
        <w:jc w:val="both"/>
        <w:rPr>
          <w:b/>
          <w:sz w:val="28"/>
        </w:rPr>
      </w:pPr>
      <w:r>
        <w:rPr>
          <w:b/>
          <w:sz w:val="28"/>
        </w:rPr>
        <w:t>Проект</w:t>
      </w:r>
      <w:r w:rsidR="00712753">
        <w:rPr>
          <w:b/>
          <w:sz w:val="28"/>
        </w:rPr>
        <w:t xml:space="preserve"> «Тульское долголетие». </w:t>
      </w:r>
    </w:p>
    <w:p w14:paraId="290AB447" w14:textId="77777777" w:rsidR="00D47A50" w:rsidRDefault="00D47A50" w:rsidP="00D47A50">
      <w:pPr>
        <w:ind w:firstLine="567"/>
        <w:jc w:val="both"/>
        <w:rPr>
          <w:sz w:val="28"/>
        </w:rPr>
      </w:pPr>
      <w:r>
        <w:rPr>
          <w:sz w:val="28"/>
        </w:rPr>
        <w:t xml:space="preserve">Карантинные меры, принятые для защиты пожилых людей в период эпидемии </w:t>
      </w:r>
      <w:proofErr w:type="spellStart"/>
      <w:r>
        <w:rPr>
          <w:sz w:val="28"/>
        </w:rPr>
        <w:t>короновируса</w:t>
      </w:r>
      <w:proofErr w:type="spellEnd"/>
      <w:r>
        <w:rPr>
          <w:sz w:val="28"/>
        </w:rPr>
        <w:t xml:space="preserve">, привели к острому чувству одиночества и еще большего дефицита общения среди категории людей "65+". Чтобы помочь людям справиться с этой ситуацией, в соцсети "Одноклассники" была создана группа "Тульское долголетие" </w:t>
      </w:r>
      <w:r w:rsidRPr="00F75197">
        <w:rPr>
          <w:sz w:val="28"/>
        </w:rPr>
        <w:t>https://ok.ru/group/57461568766153</w:t>
      </w:r>
      <w:r>
        <w:rPr>
          <w:sz w:val="28"/>
        </w:rPr>
        <w:t>. Контент группы - темы, наиболее интересующие людей данной возрастной категории: укрепление здоровья, упражнения на тренировку памяти, координации, мелкой моторики, кулинарные рецепты, огородно-дачная тематика. Наиболее активные участники присылали свои видеозаписи для размещения в группе.</w:t>
      </w:r>
    </w:p>
    <w:p w14:paraId="1AB2DA24" w14:textId="77777777" w:rsidR="00D47A50" w:rsidRDefault="00D47A50" w:rsidP="00D47A50">
      <w:pPr>
        <w:ind w:firstLine="567"/>
        <w:rPr>
          <w:noProof/>
          <w:sz w:val="28"/>
        </w:rPr>
      </w:pPr>
      <w:r w:rsidRPr="002712DE">
        <w:rPr>
          <w:noProof/>
          <w:sz w:val="28"/>
        </w:rPr>
        <w:drawing>
          <wp:inline distT="0" distB="0" distL="0" distR="0" wp14:anchorId="475D0E73" wp14:editId="58001B22">
            <wp:extent cx="1644502" cy="2124645"/>
            <wp:effectExtent l="0" t="0" r="0"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8" cstate="print"/>
                    <a:srcRect l="35558" t="13235" r="26680"/>
                    <a:stretch/>
                  </pic:blipFill>
                  <pic:spPr bwMode="auto">
                    <a:xfrm>
                      <a:off x="0" y="0"/>
                      <a:ext cx="1644502" cy="2124645"/>
                    </a:xfrm>
                    <a:prstGeom prst="rect">
                      <a:avLst/>
                    </a:prstGeom>
                    <a:noFill/>
                    <a:ln>
                      <a:noFill/>
                    </a:ln>
                    <a:extLst>
                      <a:ext uri="{53640926-AAD7-44D8-BBD7-CCE9431645EC}">
                        <a14:shadowObscured xmlns:a14="http://schemas.microsoft.com/office/drawing/2010/main"/>
                      </a:ext>
                    </a:extLst>
                  </pic:spPr>
                </pic:pic>
              </a:graphicData>
            </a:graphic>
          </wp:inline>
        </w:drawing>
      </w:r>
      <w:r w:rsidRPr="002712DE">
        <w:rPr>
          <w:noProof/>
          <w:sz w:val="28"/>
        </w:rPr>
        <w:t xml:space="preserve"> </w:t>
      </w:r>
      <w:r w:rsidRPr="002712DE">
        <w:rPr>
          <w:noProof/>
          <w:sz w:val="28"/>
        </w:rPr>
        <w:drawing>
          <wp:inline distT="0" distB="0" distL="0" distR="0" wp14:anchorId="171DBA86" wp14:editId="6A8971FB">
            <wp:extent cx="3622505" cy="2036950"/>
            <wp:effectExtent l="0" t="0" r="0" b="1905"/>
            <wp:docPr id="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srcRect/>
                    <a:stretch>
                      <a:fillRect/>
                    </a:stretch>
                  </pic:blipFill>
                  <pic:spPr bwMode="auto">
                    <a:xfrm>
                      <a:off x="0" y="0"/>
                      <a:ext cx="3648154" cy="2051373"/>
                    </a:xfrm>
                    <a:prstGeom prst="rect">
                      <a:avLst/>
                    </a:prstGeom>
                    <a:noFill/>
                    <a:ln w="9525">
                      <a:noFill/>
                      <a:miter lim="800000"/>
                      <a:headEnd/>
                      <a:tailEnd/>
                    </a:ln>
                  </pic:spPr>
                </pic:pic>
              </a:graphicData>
            </a:graphic>
          </wp:inline>
        </w:drawing>
      </w:r>
    </w:p>
    <w:p w14:paraId="5A676274" w14:textId="77777777" w:rsidR="00D47A50" w:rsidRDefault="00D47A50" w:rsidP="00D47A50">
      <w:pPr>
        <w:ind w:firstLine="567"/>
        <w:rPr>
          <w:noProof/>
          <w:sz w:val="28"/>
        </w:rPr>
      </w:pPr>
      <w:r w:rsidRPr="002712DE">
        <w:rPr>
          <w:noProof/>
          <w:sz w:val="28"/>
        </w:rPr>
        <w:drawing>
          <wp:inline distT="0" distB="0" distL="0" distR="0" wp14:anchorId="35E69914" wp14:editId="6A8B6782">
            <wp:extent cx="2542313" cy="1429555"/>
            <wp:effectExtent l="19050" t="0" r="0" b="0"/>
            <wp:docPr id="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cstate="print"/>
                    <a:srcRect/>
                    <a:stretch>
                      <a:fillRect/>
                    </a:stretch>
                  </pic:blipFill>
                  <pic:spPr bwMode="auto">
                    <a:xfrm>
                      <a:off x="0" y="0"/>
                      <a:ext cx="2549197" cy="1433426"/>
                    </a:xfrm>
                    <a:prstGeom prst="rect">
                      <a:avLst/>
                    </a:prstGeom>
                    <a:noFill/>
                    <a:ln w="9525">
                      <a:noFill/>
                      <a:miter lim="800000"/>
                      <a:headEnd/>
                      <a:tailEnd/>
                    </a:ln>
                  </pic:spPr>
                </pic:pic>
              </a:graphicData>
            </a:graphic>
          </wp:inline>
        </w:drawing>
      </w:r>
      <w:r w:rsidRPr="002712DE">
        <w:rPr>
          <w:noProof/>
          <w:sz w:val="28"/>
        </w:rPr>
        <w:t xml:space="preserve"> </w:t>
      </w:r>
      <w:r w:rsidRPr="002712DE">
        <w:rPr>
          <w:noProof/>
          <w:sz w:val="28"/>
        </w:rPr>
        <w:drawing>
          <wp:inline distT="0" distB="0" distL="0" distR="0" wp14:anchorId="010EDEDE" wp14:editId="328888B2">
            <wp:extent cx="2807863" cy="1578874"/>
            <wp:effectExtent l="19050" t="0" r="0" b="0"/>
            <wp:docPr id="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cstate="print"/>
                    <a:srcRect/>
                    <a:stretch>
                      <a:fillRect/>
                    </a:stretch>
                  </pic:blipFill>
                  <pic:spPr bwMode="auto">
                    <a:xfrm>
                      <a:off x="0" y="0"/>
                      <a:ext cx="2815395" cy="1583109"/>
                    </a:xfrm>
                    <a:prstGeom prst="rect">
                      <a:avLst/>
                    </a:prstGeom>
                    <a:noFill/>
                    <a:ln w="9525">
                      <a:noFill/>
                      <a:miter lim="800000"/>
                      <a:headEnd/>
                      <a:tailEnd/>
                    </a:ln>
                  </pic:spPr>
                </pic:pic>
              </a:graphicData>
            </a:graphic>
          </wp:inline>
        </w:drawing>
      </w:r>
    </w:p>
    <w:p w14:paraId="4B38F201" w14:textId="77777777" w:rsidR="00D47A50" w:rsidRPr="008C2044" w:rsidRDefault="00D47A50" w:rsidP="00D47A50">
      <w:pPr>
        <w:ind w:firstLine="567"/>
        <w:jc w:val="both"/>
        <w:rPr>
          <w:b/>
          <w:sz w:val="28"/>
        </w:rPr>
      </w:pPr>
      <w:r>
        <w:rPr>
          <w:sz w:val="28"/>
        </w:rPr>
        <w:t>На данный момент аккаунт насчитывает 70 участников.</w:t>
      </w:r>
    </w:p>
    <w:p w14:paraId="0392910F" w14:textId="77777777" w:rsidR="00D47A50" w:rsidRDefault="00D47A50" w:rsidP="00D47A50">
      <w:pPr>
        <w:ind w:firstLine="567"/>
        <w:rPr>
          <w:sz w:val="28"/>
        </w:rPr>
      </w:pPr>
      <w:r w:rsidRPr="00DF7E15">
        <w:rPr>
          <w:sz w:val="28"/>
        </w:rPr>
        <w:t>Проект «</w:t>
      </w:r>
      <w:r>
        <w:rPr>
          <w:sz w:val="28"/>
        </w:rPr>
        <w:t>Наши руки не для скуки</w:t>
      </w:r>
      <w:r w:rsidRPr="00DF7E15">
        <w:rPr>
          <w:sz w:val="28"/>
        </w:rPr>
        <w:t>»</w:t>
      </w:r>
      <w:r>
        <w:rPr>
          <w:sz w:val="28"/>
        </w:rPr>
        <w:t xml:space="preserve">; </w:t>
      </w:r>
    </w:p>
    <w:p w14:paraId="28D3AD57" w14:textId="77777777" w:rsidR="00D47A50" w:rsidRPr="00DF7E15" w:rsidRDefault="00D47A50" w:rsidP="00D47A50">
      <w:pPr>
        <w:ind w:firstLine="567"/>
        <w:rPr>
          <w:sz w:val="28"/>
        </w:rPr>
      </w:pPr>
      <w:r>
        <w:rPr>
          <w:sz w:val="28"/>
        </w:rPr>
        <w:t xml:space="preserve">«Песни нашей молодости…», «Кто родился </w:t>
      </w:r>
      <w:proofErr w:type="gramStart"/>
      <w:r>
        <w:rPr>
          <w:sz w:val="28"/>
        </w:rPr>
        <w:t>в</w:t>
      </w:r>
      <w:proofErr w:type="gramEnd"/>
      <w:r>
        <w:rPr>
          <w:sz w:val="28"/>
        </w:rPr>
        <w:t>…».</w:t>
      </w:r>
    </w:p>
    <w:p w14:paraId="5BADA19E" w14:textId="6C9C435D" w:rsidR="00D47A50" w:rsidRDefault="00D47A50" w:rsidP="00D47A50">
      <w:pPr>
        <w:ind w:firstLine="567"/>
        <w:jc w:val="both"/>
        <w:rPr>
          <w:b/>
          <w:sz w:val="28"/>
        </w:rPr>
      </w:pPr>
      <w:r w:rsidRPr="000F66FC">
        <w:rPr>
          <w:b/>
          <w:sz w:val="28"/>
        </w:rPr>
        <w:t>Любительское объединение «Золотая пора»</w:t>
      </w:r>
      <w:r>
        <w:rPr>
          <w:b/>
          <w:sz w:val="28"/>
        </w:rPr>
        <w:t xml:space="preserve"> («Центр культуры и досуга»).</w:t>
      </w:r>
    </w:p>
    <w:p w14:paraId="2F1E2163" w14:textId="77777777" w:rsidR="00D47A50" w:rsidRDefault="00D47A50" w:rsidP="00D47A50">
      <w:pPr>
        <w:ind w:firstLine="567"/>
        <w:jc w:val="both"/>
        <w:rPr>
          <w:sz w:val="28"/>
        </w:rPr>
      </w:pPr>
      <w:r>
        <w:rPr>
          <w:sz w:val="28"/>
        </w:rPr>
        <w:t xml:space="preserve">Создано в 2019 году как </w:t>
      </w:r>
      <w:r w:rsidRPr="000C374A">
        <w:rPr>
          <w:sz w:val="28"/>
        </w:rPr>
        <w:t>клуб по интересам</w:t>
      </w:r>
      <w:r>
        <w:rPr>
          <w:sz w:val="28"/>
        </w:rPr>
        <w:t>. В настоящее время насчитывает 16 человек. Деятельность объединения охватывает различные формы досуга.</w:t>
      </w:r>
      <w:r w:rsidRPr="00A26FF6">
        <w:t xml:space="preserve"> </w:t>
      </w:r>
      <w:r w:rsidRPr="00CB599F">
        <w:rPr>
          <w:sz w:val="28"/>
          <w:szCs w:val="28"/>
        </w:rPr>
        <w:t>Это</w:t>
      </w:r>
      <w:r>
        <w:t xml:space="preserve"> </w:t>
      </w:r>
      <w:r w:rsidRPr="00A26FF6">
        <w:rPr>
          <w:sz w:val="28"/>
        </w:rPr>
        <w:t xml:space="preserve">информационные часы с приглашением различных специалистов: представителей отдела </w:t>
      </w:r>
      <w:proofErr w:type="spellStart"/>
      <w:r w:rsidRPr="00A26FF6">
        <w:rPr>
          <w:sz w:val="28"/>
        </w:rPr>
        <w:t>соц</w:t>
      </w:r>
      <w:proofErr w:type="gramStart"/>
      <w:r w:rsidRPr="00A26FF6">
        <w:rPr>
          <w:sz w:val="28"/>
        </w:rPr>
        <w:t>.з</w:t>
      </w:r>
      <w:proofErr w:type="gramEnd"/>
      <w:r w:rsidRPr="00A26FF6">
        <w:rPr>
          <w:sz w:val="28"/>
        </w:rPr>
        <w:t>ащиты</w:t>
      </w:r>
      <w:proofErr w:type="spellEnd"/>
      <w:r w:rsidRPr="00A26FF6">
        <w:rPr>
          <w:sz w:val="28"/>
        </w:rPr>
        <w:t>, врачей, юристов, сотрудни</w:t>
      </w:r>
      <w:r>
        <w:rPr>
          <w:sz w:val="28"/>
        </w:rPr>
        <w:t>ков жилищно-коммунальной сферы, -</w:t>
      </w:r>
      <w:r w:rsidRPr="00A26FF6">
        <w:rPr>
          <w:sz w:val="28"/>
        </w:rPr>
        <w:t xml:space="preserve"> чтобы помочь пожилым людям </w:t>
      </w:r>
      <w:r w:rsidRPr="00A26FF6">
        <w:rPr>
          <w:sz w:val="28"/>
        </w:rPr>
        <w:lastRenderedPageBreak/>
        <w:t>советами и рекомендациями, ответить на волнующие вопросы, сориентировать в современных реалиях.</w:t>
      </w:r>
      <w:r w:rsidRPr="00A26FF6">
        <w:t xml:space="preserve"> </w:t>
      </w:r>
      <w:r w:rsidRPr="00A26FF6">
        <w:rPr>
          <w:sz w:val="28"/>
        </w:rPr>
        <w:t xml:space="preserve">Также на встречах клуба участники осваивают различные техники рукоделия: алмазную мозаику, </w:t>
      </w:r>
      <w:proofErr w:type="spellStart"/>
      <w:r w:rsidRPr="00A26FF6">
        <w:rPr>
          <w:sz w:val="28"/>
        </w:rPr>
        <w:t>канзаши</w:t>
      </w:r>
      <w:proofErr w:type="spellEnd"/>
      <w:r w:rsidRPr="00A26FF6">
        <w:rPr>
          <w:sz w:val="28"/>
        </w:rPr>
        <w:t xml:space="preserve">, </w:t>
      </w:r>
      <w:proofErr w:type="spellStart"/>
      <w:r w:rsidRPr="00A26FF6">
        <w:rPr>
          <w:sz w:val="28"/>
        </w:rPr>
        <w:t>декупаж</w:t>
      </w:r>
      <w:proofErr w:type="spellEnd"/>
      <w:r w:rsidRPr="00A26FF6">
        <w:rPr>
          <w:sz w:val="28"/>
        </w:rPr>
        <w:t xml:space="preserve"> и др.</w:t>
      </w:r>
      <w:r>
        <w:rPr>
          <w:sz w:val="28"/>
        </w:rPr>
        <w:t xml:space="preserve"> В период ограничений, связанных с эпидемией </w:t>
      </w:r>
      <w:proofErr w:type="spellStart"/>
      <w:r>
        <w:rPr>
          <w:sz w:val="28"/>
        </w:rPr>
        <w:t>короновируса</w:t>
      </w:r>
      <w:proofErr w:type="spellEnd"/>
      <w:r>
        <w:rPr>
          <w:sz w:val="28"/>
        </w:rPr>
        <w:t xml:space="preserve">, работа любительского объединения перешла в дистанционный режим. Встречи со специалистами стали проводиться в форме конференций в </w:t>
      </w:r>
      <w:r>
        <w:rPr>
          <w:sz w:val="28"/>
          <w:lang w:val="en-US"/>
        </w:rPr>
        <w:t>Zoom</w:t>
      </w:r>
      <w:r>
        <w:rPr>
          <w:sz w:val="28"/>
        </w:rPr>
        <w:t xml:space="preserve">. </w:t>
      </w:r>
    </w:p>
    <w:p w14:paraId="31F39787" w14:textId="19CF7451" w:rsidR="00D47A50" w:rsidRPr="00D5485B" w:rsidRDefault="00D47A50" w:rsidP="00D47A50">
      <w:pPr>
        <w:ind w:firstLine="567"/>
        <w:jc w:val="center"/>
        <w:rPr>
          <w:b/>
          <w:i/>
          <w:sz w:val="28"/>
        </w:rPr>
      </w:pPr>
      <w:r w:rsidRPr="00D5485B">
        <w:rPr>
          <w:b/>
          <w:i/>
          <w:sz w:val="28"/>
        </w:rPr>
        <w:t xml:space="preserve">Видеоконференция в формате </w:t>
      </w:r>
      <w:proofErr w:type="spellStart"/>
      <w:r w:rsidRPr="00D5485B">
        <w:rPr>
          <w:b/>
          <w:i/>
          <w:sz w:val="28"/>
        </w:rPr>
        <w:t>Zoom</w:t>
      </w:r>
      <w:proofErr w:type="spellEnd"/>
      <w:r w:rsidRPr="00D5485B">
        <w:rPr>
          <w:b/>
          <w:i/>
          <w:sz w:val="28"/>
        </w:rPr>
        <w:t xml:space="preserve"> «Правовое регулирование</w:t>
      </w:r>
      <w:r>
        <w:rPr>
          <w:b/>
          <w:i/>
          <w:sz w:val="28"/>
        </w:rPr>
        <w:t xml:space="preserve"> </w:t>
      </w:r>
      <w:r w:rsidRPr="00D5485B">
        <w:rPr>
          <w:b/>
          <w:i/>
          <w:sz w:val="28"/>
        </w:rPr>
        <w:t>наследования и дарения: вопросы теории и практики».</w:t>
      </w:r>
    </w:p>
    <w:p w14:paraId="6908D13C" w14:textId="5FE43595" w:rsidR="00D47A50" w:rsidRDefault="00D47A50" w:rsidP="00D47A50">
      <w:pPr>
        <w:ind w:firstLine="567"/>
        <w:jc w:val="center"/>
        <w:rPr>
          <w:sz w:val="28"/>
        </w:rPr>
      </w:pPr>
      <w:r w:rsidRPr="00A5294E">
        <w:rPr>
          <w:noProof/>
          <w:sz w:val="28"/>
        </w:rPr>
        <w:drawing>
          <wp:inline distT="0" distB="0" distL="0" distR="0" wp14:anchorId="3AF0E849" wp14:editId="29B250A7">
            <wp:extent cx="1562100" cy="2083167"/>
            <wp:effectExtent l="0" t="0" r="0" b="0"/>
            <wp:docPr id="34" name="Рисунок 34" descr="C:\Users\Admin\Desktop\ДОК-ТЫ ЮЛЯ\ОТЧЕТЫ\Годовой отчет 2020\Золотая пора\IMG_20200916_11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ОК-ТЫ ЮЛЯ\ОТЧЕТЫ\Годовой отчет 2020\Золотая пора\IMG_20200916_111045.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69710" cy="2093315"/>
                    </a:xfrm>
                    <a:prstGeom prst="rect">
                      <a:avLst/>
                    </a:prstGeom>
                    <a:noFill/>
                    <a:ln>
                      <a:noFill/>
                    </a:ln>
                  </pic:spPr>
                </pic:pic>
              </a:graphicData>
            </a:graphic>
          </wp:inline>
        </w:drawing>
      </w:r>
      <w:r w:rsidR="00712753">
        <w:rPr>
          <w:sz w:val="28"/>
        </w:rPr>
        <w:t xml:space="preserve">      </w:t>
      </w:r>
      <w:r w:rsidR="00712753" w:rsidRPr="00A5294E">
        <w:rPr>
          <w:noProof/>
          <w:sz w:val="28"/>
        </w:rPr>
        <w:drawing>
          <wp:inline distT="0" distB="0" distL="0" distR="0" wp14:anchorId="50E87C61" wp14:editId="01F87A9F">
            <wp:extent cx="1562100" cy="2083166"/>
            <wp:effectExtent l="0" t="0" r="0" b="0"/>
            <wp:docPr id="10" name="Рисунок 10" descr="C:\Users\Admin\Desktop\ДОК-ТЫ ЮЛЯ\ОТЧЕТЫ\Годовой отчет 2020\Золотая пора\IMG_20200916_11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ДОК-ТЫ ЮЛЯ\ОТЧЕТЫ\Годовой отчет 2020\Золотая пора\IMG_20200916_11053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565502" cy="2087703"/>
                    </a:xfrm>
                    <a:prstGeom prst="rect">
                      <a:avLst/>
                    </a:prstGeom>
                    <a:noFill/>
                    <a:ln>
                      <a:noFill/>
                    </a:ln>
                  </pic:spPr>
                </pic:pic>
              </a:graphicData>
            </a:graphic>
          </wp:inline>
        </w:drawing>
      </w:r>
    </w:p>
    <w:p w14:paraId="124FD7AC" w14:textId="77777777" w:rsidR="00D47A50" w:rsidRPr="00D5485B" w:rsidRDefault="00D47A50" w:rsidP="00D47A50">
      <w:pPr>
        <w:ind w:firstLine="567"/>
        <w:jc w:val="center"/>
        <w:rPr>
          <w:b/>
          <w:i/>
          <w:sz w:val="28"/>
        </w:rPr>
      </w:pPr>
      <w:r w:rsidRPr="00D5485B">
        <w:rPr>
          <w:b/>
          <w:i/>
          <w:sz w:val="28"/>
        </w:rPr>
        <w:t>Экскурсия участников клуба в Тульский областной художественный музей.</w:t>
      </w:r>
    </w:p>
    <w:p w14:paraId="1C11920A" w14:textId="77777777" w:rsidR="00D47A50" w:rsidRDefault="00D47A50" w:rsidP="00D47A50">
      <w:pPr>
        <w:ind w:firstLine="567"/>
        <w:rPr>
          <w:sz w:val="28"/>
        </w:rPr>
      </w:pPr>
      <w:r w:rsidRPr="00406D54">
        <w:rPr>
          <w:noProof/>
          <w:sz w:val="28"/>
        </w:rPr>
        <w:drawing>
          <wp:inline distT="0" distB="0" distL="0" distR="0" wp14:anchorId="22DC6576" wp14:editId="7C2D186F">
            <wp:extent cx="2689412" cy="2016639"/>
            <wp:effectExtent l="0" t="0" r="0" b="0"/>
            <wp:docPr id="36" name="__plpcte_target" descr="https://i.mycdn.me/i?r=AyH4iRPQ2q0otWIFepML2LxRPbmjG3tuN9U2Xi3wC1cm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plpcte_target" descr="https://i.mycdn.me/i?r=AyH4iRPQ2q0otWIFepML2LxRPbmjG3tuN9U2Xi3wC1cm1A"/>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95097" cy="2020902"/>
                    </a:xfrm>
                    <a:prstGeom prst="rect">
                      <a:avLst/>
                    </a:prstGeom>
                    <a:noFill/>
                    <a:ln>
                      <a:noFill/>
                    </a:ln>
                  </pic:spPr>
                </pic:pic>
              </a:graphicData>
            </a:graphic>
          </wp:inline>
        </w:drawing>
      </w:r>
      <w:r w:rsidRPr="00406D54">
        <w:rPr>
          <w:noProof/>
          <w:sz w:val="28"/>
        </w:rPr>
        <w:drawing>
          <wp:inline distT="0" distB="0" distL="0" distR="0" wp14:anchorId="690F5FD8" wp14:editId="0DDCD5B0">
            <wp:extent cx="2804672" cy="2103066"/>
            <wp:effectExtent l="0" t="0" r="0" b="0"/>
            <wp:docPr id="38" name="__plpcte_target" descr="https://i.mycdn.me/i?r=AyH4iRPQ2q0otWIFepML2LxR5gogd4pNV3_YmKyIlIBq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plpcte_target" descr="https://i.mycdn.me/i?r=AyH4iRPQ2q0otWIFepML2LxR5gogd4pNV3_YmKyIlIBqWw"/>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09521" cy="2106702"/>
                    </a:xfrm>
                    <a:prstGeom prst="rect">
                      <a:avLst/>
                    </a:prstGeom>
                    <a:noFill/>
                    <a:ln>
                      <a:noFill/>
                    </a:ln>
                  </pic:spPr>
                </pic:pic>
              </a:graphicData>
            </a:graphic>
          </wp:inline>
        </w:drawing>
      </w:r>
    </w:p>
    <w:p w14:paraId="691C5815" w14:textId="77777777" w:rsidR="00D47A50" w:rsidRDefault="00D47A50" w:rsidP="00D47A50">
      <w:pPr>
        <w:ind w:firstLine="567"/>
        <w:jc w:val="both"/>
        <w:rPr>
          <w:sz w:val="28"/>
        </w:rPr>
      </w:pPr>
    </w:p>
    <w:p w14:paraId="7F6BFE48" w14:textId="6F8D7845" w:rsidR="00D47A50" w:rsidRDefault="00A2155F" w:rsidP="00D47A50">
      <w:pPr>
        <w:ind w:firstLine="708"/>
        <w:jc w:val="both"/>
        <w:rPr>
          <w:sz w:val="28"/>
          <w:szCs w:val="28"/>
        </w:rPr>
      </w:pPr>
      <w:proofErr w:type="gramStart"/>
      <w:r>
        <w:rPr>
          <w:sz w:val="28"/>
        </w:rPr>
        <w:t>В 2002 году в ОП «</w:t>
      </w:r>
      <w:r w:rsidR="00D47A50">
        <w:rPr>
          <w:sz w:val="28"/>
        </w:rPr>
        <w:t>ДК Хомяково</w:t>
      </w:r>
      <w:r>
        <w:rPr>
          <w:sz w:val="28"/>
        </w:rPr>
        <w:t>»</w:t>
      </w:r>
      <w:r w:rsidR="00D47A50">
        <w:rPr>
          <w:sz w:val="28"/>
        </w:rPr>
        <w:t xml:space="preserve"> </w:t>
      </w:r>
      <w:r w:rsidR="00D47A50" w:rsidRPr="0005538C">
        <w:rPr>
          <w:sz w:val="28"/>
        </w:rPr>
        <w:t xml:space="preserve"> </w:t>
      </w:r>
      <w:r w:rsidR="00D47A50">
        <w:rPr>
          <w:sz w:val="28"/>
        </w:rPr>
        <w:t xml:space="preserve">был создан </w:t>
      </w:r>
      <w:r w:rsidR="00D47A50" w:rsidRPr="00D52DAE">
        <w:rPr>
          <w:b/>
          <w:sz w:val="28"/>
        </w:rPr>
        <w:t>хоровой коллектив</w:t>
      </w:r>
      <w:r w:rsidR="00D47A50">
        <w:rPr>
          <w:sz w:val="28"/>
        </w:rPr>
        <w:t xml:space="preserve"> </w:t>
      </w:r>
      <w:r w:rsidR="00D47A50">
        <w:rPr>
          <w:b/>
          <w:sz w:val="28"/>
        </w:rPr>
        <w:t>«</w:t>
      </w:r>
      <w:r w:rsidR="00D47A50" w:rsidRPr="00D52DAE">
        <w:rPr>
          <w:b/>
          <w:sz w:val="28"/>
        </w:rPr>
        <w:t>Вдохновение</w:t>
      </w:r>
      <w:r w:rsidR="00D47A50">
        <w:rPr>
          <w:b/>
          <w:sz w:val="28"/>
        </w:rPr>
        <w:t xml:space="preserve">» </w:t>
      </w:r>
      <w:r w:rsidR="00D47A50" w:rsidRPr="00D52DAE">
        <w:rPr>
          <w:b/>
          <w:sz w:val="28"/>
        </w:rPr>
        <w:t>(</w:t>
      </w:r>
      <w:r w:rsidR="00D47A50">
        <w:rPr>
          <w:sz w:val="28"/>
        </w:rPr>
        <w:t>рук.</w:t>
      </w:r>
      <w:proofErr w:type="gramEnd"/>
      <w:r w:rsidR="00D47A50">
        <w:rPr>
          <w:sz w:val="28"/>
        </w:rPr>
        <w:t xml:space="preserve"> </w:t>
      </w:r>
      <w:proofErr w:type="spellStart"/>
      <w:r w:rsidR="00D47A50">
        <w:rPr>
          <w:sz w:val="28"/>
        </w:rPr>
        <w:t>Таубина</w:t>
      </w:r>
      <w:proofErr w:type="spellEnd"/>
      <w:r w:rsidR="00D47A50">
        <w:rPr>
          <w:sz w:val="28"/>
        </w:rPr>
        <w:t xml:space="preserve"> Е.А.). С 2007 году коллектив носит звание "Народный самодеятельный коллектив". Репертуар хора - народные песни, песни советских композиторов, романсы.</w:t>
      </w:r>
      <w:r w:rsidR="00D47A50" w:rsidRPr="00C95F44">
        <w:rPr>
          <w:sz w:val="28"/>
          <w:szCs w:val="28"/>
        </w:rPr>
        <w:t xml:space="preserve"> </w:t>
      </w:r>
      <w:r w:rsidR="00D47A50" w:rsidRPr="00A67148">
        <w:rPr>
          <w:sz w:val="28"/>
          <w:szCs w:val="28"/>
        </w:rPr>
        <w:t>Ансамбль пр</w:t>
      </w:r>
      <w:r w:rsidR="00D47A50">
        <w:rPr>
          <w:sz w:val="28"/>
          <w:szCs w:val="28"/>
        </w:rPr>
        <w:t>инимает активное участие в концертных программах д</w:t>
      </w:r>
      <w:r w:rsidR="00D47A50" w:rsidRPr="00A67148">
        <w:rPr>
          <w:sz w:val="28"/>
          <w:szCs w:val="28"/>
        </w:rPr>
        <w:t>ом</w:t>
      </w:r>
      <w:r w:rsidR="00D47A50">
        <w:rPr>
          <w:sz w:val="28"/>
          <w:szCs w:val="28"/>
        </w:rPr>
        <w:t>а</w:t>
      </w:r>
      <w:r w:rsidR="00D47A50" w:rsidRPr="00A67148">
        <w:rPr>
          <w:sz w:val="28"/>
          <w:szCs w:val="28"/>
        </w:rPr>
        <w:t xml:space="preserve"> культуры, а также в городских праздничных мероприятиях. </w:t>
      </w:r>
      <w:r w:rsidR="00D47A50">
        <w:rPr>
          <w:sz w:val="28"/>
          <w:szCs w:val="28"/>
        </w:rPr>
        <w:t>К</w:t>
      </w:r>
      <w:r w:rsidR="00D47A50" w:rsidRPr="00A67148">
        <w:rPr>
          <w:sz w:val="28"/>
          <w:szCs w:val="28"/>
        </w:rPr>
        <w:t xml:space="preserve">оллектив </w:t>
      </w:r>
      <w:r w:rsidR="00D47A50">
        <w:rPr>
          <w:sz w:val="28"/>
          <w:szCs w:val="28"/>
        </w:rPr>
        <w:t>р</w:t>
      </w:r>
      <w:r w:rsidR="00D47A50" w:rsidRPr="00A67148">
        <w:rPr>
          <w:sz w:val="28"/>
          <w:szCs w:val="28"/>
        </w:rPr>
        <w:t>егулярно выезжает с благотворительными концертами в социальные учреждения: «Комплексный центр социального облуживания населения г.</w:t>
      </w:r>
      <w:r>
        <w:rPr>
          <w:sz w:val="28"/>
          <w:szCs w:val="28"/>
        </w:rPr>
        <w:t xml:space="preserve"> </w:t>
      </w:r>
      <w:r w:rsidR="00D47A50" w:rsidRPr="00A67148">
        <w:rPr>
          <w:sz w:val="28"/>
          <w:szCs w:val="28"/>
        </w:rPr>
        <w:t>Тулы», «Центр дневного пребывания пожилых людей»</w:t>
      </w:r>
      <w:r w:rsidR="00D47A50">
        <w:rPr>
          <w:sz w:val="28"/>
          <w:szCs w:val="28"/>
        </w:rPr>
        <w:t>, филиал №20 ЦБС г.</w:t>
      </w:r>
      <w:r>
        <w:rPr>
          <w:sz w:val="28"/>
          <w:szCs w:val="28"/>
        </w:rPr>
        <w:t xml:space="preserve"> </w:t>
      </w:r>
      <w:r w:rsidR="00D47A50">
        <w:rPr>
          <w:sz w:val="28"/>
          <w:szCs w:val="28"/>
        </w:rPr>
        <w:t>Тулы</w:t>
      </w:r>
      <w:r w:rsidR="00D47A50" w:rsidRPr="00A67148">
        <w:rPr>
          <w:sz w:val="28"/>
          <w:szCs w:val="28"/>
        </w:rPr>
        <w:t>.</w:t>
      </w:r>
      <w:r w:rsidR="00D47A50" w:rsidRPr="00C95F44">
        <w:rPr>
          <w:color w:val="000000" w:themeColor="text1"/>
          <w:sz w:val="28"/>
          <w:szCs w:val="28"/>
        </w:rPr>
        <w:t xml:space="preserve"> </w:t>
      </w:r>
      <w:r w:rsidR="00D47A50" w:rsidRPr="00927FEF">
        <w:rPr>
          <w:color w:val="000000" w:themeColor="text1"/>
          <w:sz w:val="28"/>
          <w:szCs w:val="28"/>
        </w:rPr>
        <w:t>В период действия мер по обеспечению санитарно-эпидемиологического благополучия населения на территории Российской Федерации с распространением новой коронавирусной инфекции (COVID-19) коллектив не прекращал свою деятельность.</w:t>
      </w:r>
      <w:r w:rsidR="00D47A50">
        <w:rPr>
          <w:color w:val="000000" w:themeColor="text1"/>
          <w:sz w:val="28"/>
          <w:szCs w:val="28"/>
        </w:rPr>
        <w:t xml:space="preserve"> В течение года было проведено 10 онлайн мастер-классов, на которых зарегистрировано 2643 просмотра. Кроме того, к 500-летию Тульского Кремля</w:t>
      </w:r>
      <w:r w:rsidR="00D47A50" w:rsidRPr="00C95F44">
        <w:rPr>
          <w:color w:val="000000" w:themeColor="text1"/>
          <w:sz w:val="28"/>
          <w:szCs w:val="28"/>
        </w:rPr>
        <w:t xml:space="preserve"> </w:t>
      </w:r>
      <w:r w:rsidR="00D47A50">
        <w:rPr>
          <w:color w:val="000000" w:themeColor="text1"/>
          <w:sz w:val="28"/>
          <w:szCs w:val="28"/>
        </w:rPr>
        <w:t>был представлен онлайн-концерт "В Туле играет гармонь".</w:t>
      </w:r>
    </w:p>
    <w:p w14:paraId="6D071C7F" w14:textId="77777777" w:rsidR="00D47A50" w:rsidRDefault="00D47A50" w:rsidP="00D47A50">
      <w:pPr>
        <w:ind w:firstLine="708"/>
        <w:jc w:val="both"/>
        <w:rPr>
          <w:sz w:val="28"/>
        </w:rPr>
      </w:pPr>
      <w:r>
        <w:rPr>
          <w:noProof/>
          <w:sz w:val="28"/>
          <w:szCs w:val="28"/>
        </w:rPr>
        <w:lastRenderedPageBreak/>
        <w:drawing>
          <wp:inline distT="0" distB="0" distL="0" distR="0" wp14:anchorId="6BFE69D9" wp14:editId="44D92CD2">
            <wp:extent cx="2628900" cy="1750062"/>
            <wp:effectExtent l="0" t="0" r="0" b="2540"/>
            <wp:docPr id="44" name="Рисунок 4" descr="8fYpSF1nN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fYpSF1nN50"/>
                    <pic:cNvPicPr>
                      <a:picLocks noChangeAspect="1" noChangeArrowheads="1"/>
                    </pic:cNvPicPr>
                  </pic:nvPicPr>
                  <pic:blipFill>
                    <a:blip r:embed="rId148" cstate="print"/>
                    <a:srcRect/>
                    <a:stretch>
                      <a:fillRect/>
                    </a:stretch>
                  </pic:blipFill>
                  <pic:spPr bwMode="auto">
                    <a:xfrm>
                      <a:off x="0" y="0"/>
                      <a:ext cx="2630805" cy="1751330"/>
                    </a:xfrm>
                    <a:prstGeom prst="rect">
                      <a:avLst/>
                    </a:prstGeom>
                    <a:noFill/>
                    <a:ln w="9525">
                      <a:noFill/>
                      <a:miter lim="800000"/>
                      <a:headEnd/>
                      <a:tailEnd/>
                    </a:ln>
                  </pic:spPr>
                </pic:pic>
              </a:graphicData>
            </a:graphic>
          </wp:inline>
        </w:drawing>
      </w:r>
      <w:r>
        <w:rPr>
          <w:noProof/>
          <w:color w:val="FF0000"/>
          <w:sz w:val="28"/>
          <w:szCs w:val="28"/>
        </w:rPr>
        <w:drawing>
          <wp:inline distT="0" distB="0" distL="0" distR="0" wp14:anchorId="2CDDE398" wp14:editId="577104F3">
            <wp:extent cx="2475865" cy="3234690"/>
            <wp:effectExtent l="19050" t="0" r="635" b="0"/>
            <wp:docPr id="46" name="Рисунок 7" descr="eqYDPsZ9y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qYDPsZ9ybc"/>
                    <pic:cNvPicPr>
                      <a:picLocks noChangeAspect="1" noChangeArrowheads="1"/>
                    </pic:cNvPicPr>
                  </pic:nvPicPr>
                  <pic:blipFill>
                    <a:blip r:embed="rId176" cstate="print"/>
                    <a:srcRect/>
                    <a:stretch>
                      <a:fillRect/>
                    </a:stretch>
                  </pic:blipFill>
                  <pic:spPr bwMode="auto">
                    <a:xfrm>
                      <a:off x="0" y="0"/>
                      <a:ext cx="2475865" cy="3234690"/>
                    </a:xfrm>
                    <a:prstGeom prst="rect">
                      <a:avLst/>
                    </a:prstGeom>
                    <a:noFill/>
                    <a:ln w="9525">
                      <a:noFill/>
                      <a:miter lim="800000"/>
                      <a:headEnd/>
                      <a:tailEnd/>
                    </a:ln>
                  </pic:spPr>
                </pic:pic>
              </a:graphicData>
            </a:graphic>
          </wp:inline>
        </w:drawing>
      </w:r>
    </w:p>
    <w:p w14:paraId="44DD1638" w14:textId="77777777" w:rsidR="00D47A50" w:rsidRPr="00DF7E15" w:rsidRDefault="00D47A50" w:rsidP="00D47A50">
      <w:pPr>
        <w:ind w:firstLine="567"/>
        <w:jc w:val="both"/>
        <w:rPr>
          <w:sz w:val="28"/>
        </w:rPr>
      </w:pPr>
      <w:r>
        <w:rPr>
          <w:sz w:val="28"/>
        </w:rPr>
        <w:t>Данные проекты реализую</w:t>
      </w:r>
      <w:r w:rsidRPr="00DF7E15">
        <w:rPr>
          <w:sz w:val="28"/>
        </w:rPr>
        <w:t xml:space="preserve">тся в целях </w:t>
      </w:r>
      <w:r>
        <w:rPr>
          <w:sz w:val="28"/>
        </w:rPr>
        <w:t>восполнения</w:t>
      </w:r>
      <w:r w:rsidRPr="000C374A">
        <w:rPr>
          <w:sz w:val="28"/>
        </w:rPr>
        <w:t xml:space="preserve"> дефицита общения, реализаци</w:t>
      </w:r>
      <w:r>
        <w:rPr>
          <w:sz w:val="28"/>
        </w:rPr>
        <w:t>и</w:t>
      </w:r>
      <w:r w:rsidRPr="000C374A">
        <w:rPr>
          <w:sz w:val="28"/>
        </w:rPr>
        <w:t xml:space="preserve"> творческого потенциала</w:t>
      </w:r>
      <w:r>
        <w:rPr>
          <w:sz w:val="28"/>
        </w:rPr>
        <w:t xml:space="preserve"> пожилых людей</w:t>
      </w:r>
      <w:r w:rsidRPr="000C374A">
        <w:rPr>
          <w:sz w:val="28"/>
        </w:rPr>
        <w:t>, поддержк</w:t>
      </w:r>
      <w:r>
        <w:rPr>
          <w:sz w:val="28"/>
        </w:rPr>
        <w:t>и</w:t>
      </w:r>
      <w:r w:rsidRPr="000C374A">
        <w:rPr>
          <w:sz w:val="28"/>
        </w:rPr>
        <w:t xml:space="preserve"> акт</w:t>
      </w:r>
      <w:r>
        <w:rPr>
          <w:sz w:val="28"/>
        </w:rPr>
        <w:t>ивной жизненной позиции, участия</w:t>
      </w:r>
      <w:r w:rsidRPr="000C374A">
        <w:rPr>
          <w:sz w:val="28"/>
        </w:rPr>
        <w:t xml:space="preserve"> в общ</w:t>
      </w:r>
      <w:r>
        <w:rPr>
          <w:sz w:val="28"/>
        </w:rPr>
        <w:t>ественной жизни города, создания</w:t>
      </w:r>
      <w:r w:rsidRPr="000C374A">
        <w:rPr>
          <w:sz w:val="28"/>
        </w:rPr>
        <w:t xml:space="preserve"> условий для активного долголетия.</w:t>
      </w:r>
      <w:r>
        <w:rPr>
          <w:sz w:val="28"/>
        </w:rPr>
        <w:t xml:space="preserve"> </w:t>
      </w:r>
    </w:p>
    <w:p w14:paraId="70AA3357" w14:textId="77777777" w:rsidR="00D47A50" w:rsidRPr="00DF7E15" w:rsidRDefault="00D47A50" w:rsidP="00D47A50">
      <w:pPr>
        <w:ind w:firstLine="567"/>
        <w:jc w:val="both"/>
        <w:rPr>
          <w:sz w:val="28"/>
        </w:rPr>
      </w:pPr>
      <w:r w:rsidRPr="00DF7E15">
        <w:rPr>
          <w:sz w:val="28"/>
        </w:rPr>
        <w:t xml:space="preserve">Основными формами проведения мероприятий стали: </w:t>
      </w:r>
      <w:r>
        <w:rPr>
          <w:sz w:val="28"/>
        </w:rPr>
        <w:t>концерты (в том числе  выездные концерты в Центры социального обслуживания пожилых и инвалидов), открытые занятия, тематические творческие вечера, мастер-классы.</w:t>
      </w:r>
    </w:p>
    <w:p w14:paraId="4C807802" w14:textId="77777777" w:rsidR="00D47A50" w:rsidRPr="002654E1" w:rsidRDefault="00D47A50" w:rsidP="00D47A50">
      <w:pPr>
        <w:ind w:firstLine="567"/>
        <w:jc w:val="both"/>
        <w:rPr>
          <w:sz w:val="28"/>
        </w:rPr>
      </w:pPr>
      <w:r w:rsidRPr="002654E1">
        <w:rPr>
          <w:sz w:val="28"/>
        </w:rPr>
        <w:t>За отчетный год охват населения данными проектами составил: 55 мероприятий, 1726 человек.</w:t>
      </w:r>
    </w:p>
    <w:p w14:paraId="7788B1AD" w14:textId="77777777" w:rsidR="00D47A50" w:rsidRDefault="00D47A50" w:rsidP="00D47A50">
      <w:pPr>
        <w:rPr>
          <w:sz w:val="28"/>
        </w:rPr>
      </w:pPr>
    </w:p>
    <w:p w14:paraId="52152897" w14:textId="77777777" w:rsidR="00D47A50" w:rsidRPr="00D47A50" w:rsidRDefault="00D47A50" w:rsidP="00D47A50">
      <w:pPr>
        <w:ind w:firstLine="567"/>
        <w:jc w:val="both"/>
        <w:outlineLvl w:val="0"/>
        <w:rPr>
          <w:b/>
          <w:sz w:val="28"/>
        </w:rPr>
      </w:pPr>
      <w:bookmarkStart w:id="6" w:name="_Toc31186759"/>
      <w:r w:rsidRPr="00D47A50">
        <w:rPr>
          <w:b/>
          <w:sz w:val="28"/>
        </w:rPr>
        <w:t>Работа учреждения по военно-патриотическому воспитанию.</w:t>
      </w:r>
      <w:bookmarkEnd w:id="6"/>
    </w:p>
    <w:p w14:paraId="10C314AE" w14:textId="77777777" w:rsidR="00D47A50" w:rsidRDefault="00D47A50" w:rsidP="00D47A50">
      <w:pPr>
        <w:pStyle w:val="a8"/>
        <w:ind w:left="1080"/>
        <w:jc w:val="center"/>
        <w:outlineLvl w:val="0"/>
        <w:rPr>
          <w:sz w:val="28"/>
        </w:rPr>
      </w:pPr>
    </w:p>
    <w:p w14:paraId="26FD194D" w14:textId="77777777" w:rsidR="00D47A50" w:rsidRPr="00B85983" w:rsidRDefault="00D47A50" w:rsidP="00D47A50">
      <w:pPr>
        <w:pStyle w:val="a8"/>
        <w:ind w:left="0" w:firstLine="360"/>
        <w:jc w:val="both"/>
        <w:outlineLvl w:val="0"/>
        <w:rPr>
          <w:sz w:val="28"/>
        </w:rPr>
      </w:pPr>
      <w:r w:rsidRPr="00B85983">
        <w:rPr>
          <w:sz w:val="28"/>
        </w:rPr>
        <w:t xml:space="preserve">2020 год - год Памяти и Славы, поэтому большая часть мероприятий патриотической направленности была посвящена подготовке и празднованию 75-летия Победы (подробно в разделе </w:t>
      </w:r>
      <w:r w:rsidRPr="00B85983">
        <w:rPr>
          <w:sz w:val="28"/>
          <w:lang w:val="en-US"/>
        </w:rPr>
        <w:t>VI</w:t>
      </w:r>
      <w:r w:rsidRPr="00B85983">
        <w:rPr>
          <w:sz w:val="28"/>
        </w:rPr>
        <w:t>).</w:t>
      </w:r>
    </w:p>
    <w:p w14:paraId="56C05A64" w14:textId="4FC2B9FE" w:rsidR="00D47A50" w:rsidRPr="007F66C8" w:rsidRDefault="00D47A50" w:rsidP="00D47A50">
      <w:pPr>
        <w:ind w:firstLine="360"/>
        <w:jc w:val="both"/>
        <w:outlineLvl w:val="0"/>
        <w:rPr>
          <w:sz w:val="28"/>
        </w:rPr>
      </w:pPr>
      <w:r>
        <w:rPr>
          <w:sz w:val="28"/>
        </w:rPr>
        <w:t>Более 30 лет в ОП «Центр</w:t>
      </w:r>
      <w:r w:rsidRPr="00814CD3">
        <w:rPr>
          <w:sz w:val="28"/>
        </w:rPr>
        <w:t xml:space="preserve"> культуры и досуга продолжает свою работу </w:t>
      </w:r>
      <w:r w:rsidRPr="00814CD3">
        <w:rPr>
          <w:b/>
          <w:sz w:val="28"/>
        </w:rPr>
        <w:t>военно-патриотический клуб «Тайфун»</w:t>
      </w:r>
      <w:r>
        <w:rPr>
          <w:sz w:val="28"/>
        </w:rPr>
        <w:t xml:space="preserve"> (</w:t>
      </w:r>
      <w:r w:rsidRPr="00814CD3">
        <w:rPr>
          <w:sz w:val="28"/>
        </w:rPr>
        <w:t>руководит</w:t>
      </w:r>
      <w:r>
        <w:rPr>
          <w:sz w:val="28"/>
        </w:rPr>
        <w:t xml:space="preserve">ель Г.В. </w:t>
      </w:r>
      <w:proofErr w:type="spellStart"/>
      <w:r>
        <w:rPr>
          <w:sz w:val="28"/>
        </w:rPr>
        <w:t>Телятов</w:t>
      </w:r>
      <w:proofErr w:type="spellEnd"/>
      <w:r>
        <w:rPr>
          <w:sz w:val="28"/>
        </w:rPr>
        <w:t xml:space="preserve">). В течение года клуб ведет планомерную работу по патриотическому воспитанию </w:t>
      </w:r>
      <w:r w:rsidRPr="00B9042A">
        <w:rPr>
          <w:sz w:val="28"/>
        </w:rPr>
        <w:t xml:space="preserve">и подготовке </w:t>
      </w:r>
      <w:r>
        <w:rPr>
          <w:sz w:val="28"/>
        </w:rPr>
        <w:t xml:space="preserve">молодежи к службе в армии. </w:t>
      </w:r>
      <w:r w:rsidRPr="007F66C8">
        <w:rPr>
          <w:sz w:val="28"/>
        </w:rPr>
        <w:t xml:space="preserve">Среди мероприятий клуба – показательные выступления курсантов на разных площадках, почетные караулы на различных памятных мероприятиях, адресные поздравления </w:t>
      </w:r>
      <w:r>
        <w:rPr>
          <w:sz w:val="28"/>
        </w:rPr>
        <w:t xml:space="preserve">ветеранов </w:t>
      </w:r>
      <w:r w:rsidRPr="007F66C8">
        <w:rPr>
          <w:sz w:val="28"/>
        </w:rPr>
        <w:t>с праздниками</w:t>
      </w:r>
      <w:r>
        <w:rPr>
          <w:sz w:val="28"/>
        </w:rPr>
        <w:t>, встречи с ветеранами боевых действий.</w:t>
      </w:r>
      <w:r w:rsidRPr="007F66C8">
        <w:rPr>
          <w:sz w:val="28"/>
        </w:rPr>
        <w:t xml:space="preserve"> </w:t>
      </w:r>
    </w:p>
    <w:p w14:paraId="2C5889BE" w14:textId="77777777" w:rsidR="00D47A50" w:rsidRDefault="00D47A50" w:rsidP="00D47A50">
      <w:pPr>
        <w:pStyle w:val="a8"/>
        <w:ind w:left="1080"/>
        <w:jc w:val="both"/>
        <w:outlineLvl w:val="0"/>
        <w:rPr>
          <w:sz w:val="28"/>
        </w:rPr>
      </w:pPr>
      <w:r w:rsidRPr="00182142">
        <w:rPr>
          <w:noProof/>
          <w:sz w:val="28"/>
        </w:rPr>
        <w:lastRenderedPageBreak/>
        <w:drawing>
          <wp:inline distT="0" distB="0" distL="0" distR="0" wp14:anchorId="25D7CA1A" wp14:editId="62710988">
            <wp:extent cx="2629260" cy="1861778"/>
            <wp:effectExtent l="19050" t="0" r="0" b="0"/>
            <wp:docPr id="1073742293" name="Рисунок 7" descr="DSCF8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F8952"/>
                    <pic:cNvPicPr>
                      <a:picLocks noChangeAspect="1" noChangeArrowheads="1"/>
                    </pic:cNvPicPr>
                  </pic:nvPicPr>
                  <pic:blipFill>
                    <a:blip r:embed="rId177" cstate="print"/>
                    <a:srcRect/>
                    <a:stretch>
                      <a:fillRect/>
                    </a:stretch>
                  </pic:blipFill>
                  <pic:spPr bwMode="auto">
                    <a:xfrm>
                      <a:off x="0" y="0"/>
                      <a:ext cx="2628392" cy="1861163"/>
                    </a:xfrm>
                    <a:prstGeom prst="rect">
                      <a:avLst/>
                    </a:prstGeom>
                    <a:noFill/>
                    <a:ln w="9525">
                      <a:noFill/>
                      <a:miter lim="800000"/>
                      <a:headEnd/>
                      <a:tailEnd/>
                    </a:ln>
                  </pic:spPr>
                </pic:pic>
              </a:graphicData>
            </a:graphic>
          </wp:inline>
        </w:drawing>
      </w:r>
      <w:r w:rsidRPr="00182142">
        <w:rPr>
          <w:noProof/>
          <w:sz w:val="28"/>
        </w:rPr>
        <w:drawing>
          <wp:inline distT="0" distB="0" distL="0" distR="0" wp14:anchorId="25878831" wp14:editId="5B8074D9">
            <wp:extent cx="2553877" cy="1777042"/>
            <wp:effectExtent l="19050" t="0" r="0" b="0"/>
            <wp:docPr id="1073742294" name="Рисунок 10" descr="DSCF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F8922"/>
                    <pic:cNvPicPr>
                      <a:picLocks noChangeAspect="1" noChangeArrowheads="1"/>
                    </pic:cNvPicPr>
                  </pic:nvPicPr>
                  <pic:blipFill>
                    <a:blip r:embed="rId178" cstate="print"/>
                    <a:srcRect/>
                    <a:stretch>
                      <a:fillRect/>
                    </a:stretch>
                  </pic:blipFill>
                  <pic:spPr bwMode="auto">
                    <a:xfrm>
                      <a:off x="0" y="0"/>
                      <a:ext cx="2553877" cy="1777042"/>
                    </a:xfrm>
                    <a:prstGeom prst="rect">
                      <a:avLst/>
                    </a:prstGeom>
                    <a:noFill/>
                    <a:ln w="9525">
                      <a:noFill/>
                      <a:miter lim="800000"/>
                      <a:headEnd/>
                      <a:tailEnd/>
                    </a:ln>
                  </pic:spPr>
                </pic:pic>
              </a:graphicData>
            </a:graphic>
          </wp:inline>
        </w:drawing>
      </w:r>
    </w:p>
    <w:p w14:paraId="5BA90893" w14:textId="77777777" w:rsidR="00D47A50" w:rsidRDefault="00D47A50" w:rsidP="00D47A50">
      <w:pPr>
        <w:pStyle w:val="a8"/>
        <w:ind w:left="1080"/>
        <w:jc w:val="both"/>
        <w:outlineLvl w:val="0"/>
        <w:rPr>
          <w:sz w:val="28"/>
        </w:rPr>
      </w:pPr>
    </w:p>
    <w:p w14:paraId="7EBAE556" w14:textId="77777777" w:rsidR="00D47A50" w:rsidRDefault="00D47A50" w:rsidP="00D47A50">
      <w:pPr>
        <w:pStyle w:val="a8"/>
        <w:ind w:left="0"/>
        <w:jc w:val="both"/>
        <w:outlineLvl w:val="0"/>
        <w:rPr>
          <w:sz w:val="28"/>
        </w:rPr>
      </w:pPr>
      <w:r w:rsidRPr="009C43F3">
        <w:rPr>
          <w:sz w:val="28"/>
        </w:rPr>
        <w:t xml:space="preserve">2 воспитанника клуба - </w:t>
      </w:r>
      <w:proofErr w:type="spellStart"/>
      <w:r w:rsidRPr="009C43F3">
        <w:rPr>
          <w:sz w:val="28"/>
        </w:rPr>
        <w:t>Дружбина</w:t>
      </w:r>
      <w:proofErr w:type="spellEnd"/>
      <w:r w:rsidRPr="009C43F3">
        <w:rPr>
          <w:sz w:val="28"/>
        </w:rPr>
        <w:t xml:space="preserve"> Ирина и  Чижов Георгий -   приняли участие в Параде, посвящённом 75-й годовщине</w:t>
      </w:r>
      <w:r w:rsidRPr="00B9042A">
        <w:rPr>
          <w:b/>
          <w:sz w:val="28"/>
        </w:rPr>
        <w:t xml:space="preserve"> </w:t>
      </w:r>
      <w:r w:rsidRPr="009C43F3">
        <w:rPr>
          <w:sz w:val="28"/>
        </w:rPr>
        <w:t>Победы</w:t>
      </w:r>
      <w:r w:rsidRPr="0013608B">
        <w:rPr>
          <w:sz w:val="28"/>
        </w:rPr>
        <w:t xml:space="preserve"> в составе сводного парадного расчё</w:t>
      </w:r>
      <w:r>
        <w:rPr>
          <w:sz w:val="28"/>
        </w:rPr>
        <w:t>та Юнармейцев Тульской области с дальнейшим вручением памятных медалей</w:t>
      </w:r>
      <w:r w:rsidRPr="0013608B">
        <w:rPr>
          <w:sz w:val="28"/>
        </w:rPr>
        <w:t xml:space="preserve"> Министерства </w:t>
      </w:r>
      <w:r>
        <w:rPr>
          <w:sz w:val="28"/>
        </w:rPr>
        <w:t>о</w:t>
      </w:r>
      <w:r w:rsidRPr="0013608B">
        <w:rPr>
          <w:sz w:val="28"/>
        </w:rPr>
        <w:t>бороны РФ.</w:t>
      </w:r>
    </w:p>
    <w:p w14:paraId="57F1F5B8" w14:textId="68931D5D" w:rsidR="00D47A50" w:rsidRDefault="00D47A50" w:rsidP="00D47A50">
      <w:pPr>
        <w:jc w:val="both"/>
        <w:rPr>
          <w:sz w:val="28"/>
          <w:szCs w:val="28"/>
        </w:rPr>
      </w:pPr>
      <w:r>
        <w:rPr>
          <w:sz w:val="28"/>
          <w:szCs w:val="28"/>
        </w:rPr>
        <w:tab/>
        <w:t>Вы</w:t>
      </w:r>
      <w:r w:rsidRPr="003804A2">
        <w:rPr>
          <w:sz w:val="28"/>
          <w:szCs w:val="28"/>
        </w:rPr>
        <w:t xml:space="preserve">пускница </w:t>
      </w:r>
      <w:r>
        <w:rPr>
          <w:sz w:val="28"/>
          <w:szCs w:val="28"/>
        </w:rPr>
        <w:t>ВПК «Тайфун»</w:t>
      </w:r>
      <w:r w:rsidRPr="003804A2">
        <w:rPr>
          <w:sz w:val="28"/>
          <w:szCs w:val="28"/>
        </w:rPr>
        <w:t xml:space="preserve"> </w:t>
      </w:r>
      <w:proofErr w:type="spellStart"/>
      <w:r w:rsidRPr="003804A2">
        <w:rPr>
          <w:sz w:val="28"/>
          <w:szCs w:val="28"/>
        </w:rPr>
        <w:t>Дружбина</w:t>
      </w:r>
      <w:proofErr w:type="spellEnd"/>
      <w:r w:rsidRPr="003804A2">
        <w:rPr>
          <w:sz w:val="28"/>
          <w:szCs w:val="28"/>
        </w:rPr>
        <w:t xml:space="preserve"> Ирина </w:t>
      </w:r>
      <w:r>
        <w:rPr>
          <w:sz w:val="28"/>
          <w:szCs w:val="28"/>
        </w:rPr>
        <w:t xml:space="preserve">в сентябре 2020 года </w:t>
      </w:r>
      <w:r w:rsidRPr="003804A2">
        <w:rPr>
          <w:sz w:val="28"/>
          <w:szCs w:val="28"/>
        </w:rPr>
        <w:t>зачислена слушателем Ленинградской высшей военно-медицинской  Академии Министерства Обороны РФ</w:t>
      </w:r>
      <w:r>
        <w:rPr>
          <w:sz w:val="28"/>
          <w:szCs w:val="28"/>
        </w:rPr>
        <w:t>.</w:t>
      </w:r>
    </w:p>
    <w:p w14:paraId="786C7193" w14:textId="3C95BFF1" w:rsidR="00D47A50" w:rsidRDefault="00D47A50" w:rsidP="00D47A50">
      <w:pPr>
        <w:jc w:val="both"/>
        <w:rPr>
          <w:color w:val="000000"/>
          <w:sz w:val="28"/>
          <w:szCs w:val="28"/>
          <w:shd w:val="clear" w:color="auto" w:fill="FFFFFF"/>
        </w:rPr>
      </w:pPr>
      <w:r>
        <w:rPr>
          <w:sz w:val="28"/>
          <w:szCs w:val="28"/>
        </w:rPr>
        <w:tab/>
      </w:r>
      <w:r>
        <w:rPr>
          <w:color w:val="000000"/>
          <w:sz w:val="28"/>
          <w:szCs w:val="28"/>
          <w:shd w:val="clear" w:color="auto" w:fill="FFFFFF"/>
        </w:rPr>
        <w:t>На заседании</w:t>
      </w:r>
      <w:r w:rsidRPr="00AA5975">
        <w:rPr>
          <w:color w:val="000000"/>
          <w:sz w:val="28"/>
          <w:szCs w:val="28"/>
          <w:shd w:val="clear" w:color="auto" w:fill="FFFFFF"/>
        </w:rPr>
        <w:t xml:space="preserve"> по поведению годовых итогов в Главном управлении МЧС России по ТО работа руководителя военно-патриотического клуба </w:t>
      </w:r>
      <w:r>
        <w:rPr>
          <w:color w:val="000000"/>
          <w:sz w:val="28"/>
          <w:szCs w:val="28"/>
          <w:shd w:val="clear" w:color="auto" w:fill="FFFFFF"/>
        </w:rPr>
        <w:t>«</w:t>
      </w:r>
      <w:r w:rsidRPr="00AA5975">
        <w:rPr>
          <w:color w:val="000000"/>
          <w:sz w:val="28"/>
          <w:szCs w:val="28"/>
          <w:shd w:val="clear" w:color="auto" w:fill="FFFFFF"/>
        </w:rPr>
        <w:t>Тайфун</w:t>
      </w:r>
      <w:r>
        <w:rPr>
          <w:color w:val="000000"/>
          <w:sz w:val="28"/>
          <w:szCs w:val="28"/>
          <w:shd w:val="clear" w:color="auto" w:fill="FFFFFF"/>
        </w:rPr>
        <w:t xml:space="preserve">» </w:t>
      </w:r>
      <w:r w:rsidRPr="00AA5975">
        <w:rPr>
          <w:color w:val="000000"/>
          <w:sz w:val="28"/>
          <w:szCs w:val="28"/>
          <w:shd w:val="clear" w:color="auto" w:fill="FFFFFF"/>
        </w:rPr>
        <w:t xml:space="preserve">Геннадия Валентиновича </w:t>
      </w:r>
      <w:proofErr w:type="spellStart"/>
      <w:r w:rsidRPr="00AA5975">
        <w:rPr>
          <w:color w:val="000000"/>
          <w:sz w:val="28"/>
          <w:szCs w:val="28"/>
          <w:shd w:val="clear" w:color="auto" w:fill="FFFFFF"/>
        </w:rPr>
        <w:t>Телятова</w:t>
      </w:r>
      <w:proofErr w:type="spellEnd"/>
      <w:r w:rsidRPr="00AA5975">
        <w:rPr>
          <w:color w:val="000000"/>
          <w:sz w:val="28"/>
          <w:szCs w:val="28"/>
          <w:shd w:val="clear" w:color="auto" w:fill="FFFFFF"/>
        </w:rPr>
        <w:t xml:space="preserve"> </w:t>
      </w:r>
      <w:r>
        <w:rPr>
          <w:color w:val="000000"/>
          <w:sz w:val="28"/>
          <w:szCs w:val="28"/>
          <w:shd w:val="clear" w:color="auto" w:fill="FFFFFF"/>
        </w:rPr>
        <w:t xml:space="preserve">была </w:t>
      </w:r>
      <w:r w:rsidRPr="00AA5975">
        <w:rPr>
          <w:color w:val="000000"/>
          <w:sz w:val="28"/>
          <w:szCs w:val="28"/>
          <w:shd w:val="clear" w:color="auto" w:fill="FFFFFF"/>
        </w:rPr>
        <w:t>отмечена благодарностью за многолетнее, плодотворное сотрудничество с Главным управлении МЧС России по Тульской области и подготовку команды к участию в Х-</w:t>
      </w:r>
      <w:proofErr w:type="spellStart"/>
      <w:r w:rsidRPr="00AA5975">
        <w:rPr>
          <w:color w:val="000000"/>
          <w:sz w:val="28"/>
          <w:szCs w:val="28"/>
          <w:shd w:val="clear" w:color="auto" w:fill="FFFFFF"/>
        </w:rPr>
        <w:t>ых</w:t>
      </w:r>
      <w:proofErr w:type="spellEnd"/>
      <w:r w:rsidRPr="00AA5975">
        <w:rPr>
          <w:color w:val="000000"/>
          <w:sz w:val="28"/>
          <w:szCs w:val="28"/>
          <w:shd w:val="clear" w:color="auto" w:fill="FFFFFF"/>
        </w:rPr>
        <w:t xml:space="preserve"> межрегиональных соревнованиях </w:t>
      </w:r>
      <w:r>
        <w:rPr>
          <w:color w:val="000000"/>
          <w:sz w:val="28"/>
          <w:szCs w:val="28"/>
          <w:shd w:val="clear" w:color="auto" w:fill="FFFFFF"/>
        </w:rPr>
        <w:t>«</w:t>
      </w:r>
      <w:r w:rsidRPr="00AA5975">
        <w:rPr>
          <w:color w:val="000000"/>
          <w:sz w:val="28"/>
          <w:szCs w:val="28"/>
          <w:shd w:val="clear" w:color="auto" w:fill="FFFFFF"/>
        </w:rPr>
        <w:t>Юный водник</w:t>
      </w:r>
      <w:r>
        <w:rPr>
          <w:color w:val="000000"/>
          <w:sz w:val="28"/>
          <w:szCs w:val="28"/>
          <w:shd w:val="clear" w:color="auto" w:fill="FFFFFF"/>
        </w:rPr>
        <w:t>»</w:t>
      </w:r>
      <w:r w:rsidRPr="00AA5975">
        <w:rPr>
          <w:color w:val="000000"/>
          <w:sz w:val="28"/>
          <w:szCs w:val="28"/>
          <w:shd w:val="clear" w:color="auto" w:fill="FFFFFF"/>
        </w:rPr>
        <w:t>.</w:t>
      </w:r>
    </w:p>
    <w:p w14:paraId="734E1D85" w14:textId="149C2926" w:rsidR="00D47A50" w:rsidRDefault="00D47A50" w:rsidP="00D47A50">
      <w:pPr>
        <w:jc w:val="both"/>
        <w:rPr>
          <w:sz w:val="28"/>
        </w:rPr>
      </w:pPr>
      <w:r>
        <w:rPr>
          <w:color w:val="000000"/>
          <w:sz w:val="28"/>
          <w:szCs w:val="28"/>
          <w:shd w:val="clear" w:color="auto" w:fill="FFFFFF"/>
        </w:rPr>
        <w:tab/>
        <w:t>В</w:t>
      </w:r>
      <w:r>
        <w:rPr>
          <w:sz w:val="28"/>
        </w:rPr>
        <w:t>оенно-патриотический клуб «Русич» ОП «ДК Косогорец» ведет большую работу по патриотическому воспитанию. Среди мероприятий клуба встречи с воинами-интернационалистами, игровые познавательные программы, экскурсии по памятным местам.</w:t>
      </w:r>
    </w:p>
    <w:p w14:paraId="16CF60BE" w14:textId="77777777" w:rsidR="00D47A50" w:rsidRDefault="00D47A50" w:rsidP="00D47A50">
      <w:pPr>
        <w:jc w:val="center"/>
        <w:rPr>
          <w:sz w:val="28"/>
        </w:rPr>
      </w:pPr>
      <w:r w:rsidRPr="00BC1FCA">
        <w:rPr>
          <w:noProof/>
          <w:sz w:val="28"/>
        </w:rPr>
        <w:drawing>
          <wp:inline distT="0" distB="0" distL="0" distR="0" wp14:anchorId="1686883F" wp14:editId="4225A77D">
            <wp:extent cx="2588107" cy="1654935"/>
            <wp:effectExtent l="19050" t="0" r="2693" b="0"/>
            <wp:docPr id="59" name="Рисунок 27" descr="C:\Documents and Settings\Админ\Рабочий стол\IMG_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Админ\Рабочий стол\IMG_9651.jpg"/>
                    <pic:cNvPicPr>
                      <a:picLocks noChangeAspect="1" noChangeArrowheads="1"/>
                    </pic:cNvPicPr>
                  </pic:nvPicPr>
                  <pic:blipFill>
                    <a:blip r:embed="rId179" cstate="print"/>
                    <a:srcRect/>
                    <a:stretch>
                      <a:fillRect/>
                    </a:stretch>
                  </pic:blipFill>
                  <pic:spPr bwMode="auto">
                    <a:xfrm>
                      <a:off x="0" y="0"/>
                      <a:ext cx="2593906" cy="1658643"/>
                    </a:xfrm>
                    <a:prstGeom prst="rect">
                      <a:avLst/>
                    </a:prstGeom>
                    <a:noFill/>
                    <a:ln w="9525">
                      <a:noFill/>
                      <a:miter lim="800000"/>
                      <a:headEnd/>
                      <a:tailEnd/>
                    </a:ln>
                  </pic:spPr>
                </pic:pic>
              </a:graphicData>
            </a:graphic>
          </wp:inline>
        </w:drawing>
      </w:r>
      <w:r w:rsidRPr="00BC1FCA">
        <w:rPr>
          <w:noProof/>
          <w:sz w:val="28"/>
        </w:rPr>
        <w:drawing>
          <wp:inline distT="0" distB="0" distL="0" distR="0" wp14:anchorId="39972EA4" wp14:editId="77E5274F">
            <wp:extent cx="2569603" cy="1655913"/>
            <wp:effectExtent l="19050" t="0" r="2147" b="0"/>
            <wp:docPr id="60" name="Рисунок 26" descr="C:\Documents and Settings\Админ\Рабочий стол\IMG_9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Админ\Рабочий стол\IMG_9617.jpg"/>
                    <pic:cNvPicPr>
                      <a:picLocks noChangeAspect="1" noChangeArrowheads="1"/>
                    </pic:cNvPicPr>
                  </pic:nvPicPr>
                  <pic:blipFill>
                    <a:blip r:embed="rId180" cstate="print"/>
                    <a:srcRect/>
                    <a:stretch>
                      <a:fillRect/>
                    </a:stretch>
                  </pic:blipFill>
                  <pic:spPr bwMode="auto">
                    <a:xfrm>
                      <a:off x="0" y="0"/>
                      <a:ext cx="2570491" cy="1656485"/>
                    </a:xfrm>
                    <a:prstGeom prst="rect">
                      <a:avLst/>
                    </a:prstGeom>
                    <a:noFill/>
                    <a:ln w="9525">
                      <a:noFill/>
                      <a:miter lim="800000"/>
                      <a:headEnd/>
                      <a:tailEnd/>
                    </a:ln>
                  </pic:spPr>
                </pic:pic>
              </a:graphicData>
            </a:graphic>
          </wp:inline>
        </w:drawing>
      </w:r>
    </w:p>
    <w:p w14:paraId="2CBF2261" w14:textId="77777777" w:rsidR="00D47A50" w:rsidRDefault="00D47A50" w:rsidP="00D47A50">
      <w:pPr>
        <w:ind w:firstLine="567"/>
        <w:jc w:val="both"/>
        <w:rPr>
          <w:sz w:val="28"/>
        </w:rPr>
      </w:pPr>
      <w:r>
        <w:rPr>
          <w:sz w:val="28"/>
        </w:rPr>
        <w:t>Данные проекты реализую</w:t>
      </w:r>
      <w:r w:rsidRPr="00DF7E15">
        <w:rPr>
          <w:sz w:val="28"/>
        </w:rPr>
        <w:t xml:space="preserve">тся в целях </w:t>
      </w:r>
      <w:r>
        <w:rPr>
          <w:sz w:val="28"/>
        </w:rPr>
        <w:t>патриотического воспитания подрастающего поколения, воспитание уважения к истории своей страны, а также практической подготовки молодежи к службе в армии, повышения престижа военной службы.</w:t>
      </w:r>
    </w:p>
    <w:p w14:paraId="3B96B669" w14:textId="3C6C4136" w:rsidR="00D47A50" w:rsidRPr="006C3830" w:rsidRDefault="00D47A50" w:rsidP="00D47A50">
      <w:pPr>
        <w:ind w:firstLine="567"/>
        <w:jc w:val="both"/>
        <w:rPr>
          <w:sz w:val="28"/>
        </w:rPr>
      </w:pPr>
      <w:proofErr w:type="gramStart"/>
      <w:r w:rsidRPr="00DF7E15">
        <w:rPr>
          <w:sz w:val="28"/>
        </w:rPr>
        <w:t xml:space="preserve">Основными формами проведения мероприятий стали: </w:t>
      </w:r>
      <w:r>
        <w:rPr>
          <w:sz w:val="28"/>
        </w:rPr>
        <w:t xml:space="preserve">экскурсии, «живые» уроки памяти, встречи с ветеранами, показательные выступления, кинопросмотры, поддержание чистоты и порядка на воинских захоронениях, концерты, </w:t>
      </w:r>
      <w:r w:rsidR="00A2155F">
        <w:rPr>
          <w:sz w:val="28"/>
        </w:rPr>
        <w:t>литературно</w:t>
      </w:r>
      <w:r>
        <w:rPr>
          <w:sz w:val="28"/>
        </w:rPr>
        <w:t>-музыкальные композиции, концерты, онлайн-марафоны стихов и песен, выставки, викторины, дайджесты.</w:t>
      </w:r>
      <w:proofErr w:type="gramEnd"/>
    </w:p>
    <w:p w14:paraId="1FE0A573" w14:textId="77777777" w:rsidR="00D47A50" w:rsidRPr="002654E1" w:rsidRDefault="00D47A50" w:rsidP="00D47A50">
      <w:pPr>
        <w:ind w:firstLine="567"/>
        <w:jc w:val="both"/>
        <w:rPr>
          <w:sz w:val="28"/>
        </w:rPr>
      </w:pPr>
      <w:r w:rsidRPr="002654E1">
        <w:rPr>
          <w:sz w:val="28"/>
        </w:rPr>
        <w:t>За отчетный год охват населения данными проектами составил: 48 мероприятий, 2325 человек.</w:t>
      </w:r>
    </w:p>
    <w:p w14:paraId="0837F550" w14:textId="77777777" w:rsidR="00D47A50" w:rsidRDefault="00D47A50" w:rsidP="00D47A50">
      <w:pPr>
        <w:rPr>
          <w:sz w:val="28"/>
        </w:rPr>
      </w:pPr>
    </w:p>
    <w:p w14:paraId="65CAAAF1" w14:textId="77777777" w:rsidR="00D47A50" w:rsidRPr="00D47A50" w:rsidRDefault="00D47A50" w:rsidP="00D47A50">
      <w:pPr>
        <w:ind w:firstLine="567"/>
        <w:jc w:val="both"/>
        <w:outlineLvl w:val="0"/>
        <w:rPr>
          <w:b/>
          <w:sz w:val="28"/>
        </w:rPr>
      </w:pPr>
      <w:bookmarkStart w:id="7" w:name="_Toc31186760"/>
      <w:r w:rsidRPr="00D47A50">
        <w:rPr>
          <w:b/>
          <w:sz w:val="28"/>
        </w:rPr>
        <w:t>Работа учреждения с лицами, имеющими ограниченные возможности здоровья.</w:t>
      </w:r>
      <w:bookmarkEnd w:id="7"/>
      <w:r w:rsidRPr="00D47A50">
        <w:rPr>
          <w:b/>
          <w:sz w:val="28"/>
        </w:rPr>
        <w:t xml:space="preserve"> </w:t>
      </w:r>
    </w:p>
    <w:p w14:paraId="51F6E27E" w14:textId="2FFA10D8" w:rsidR="00D47A50" w:rsidRDefault="00A2155F" w:rsidP="00D47A50">
      <w:pPr>
        <w:pStyle w:val="a8"/>
        <w:ind w:left="0" w:firstLine="567"/>
        <w:jc w:val="both"/>
        <w:outlineLvl w:val="0"/>
        <w:rPr>
          <w:sz w:val="28"/>
        </w:rPr>
      </w:pPr>
      <w:proofErr w:type="gramStart"/>
      <w:r>
        <w:rPr>
          <w:sz w:val="28"/>
          <w:szCs w:val="28"/>
        </w:rPr>
        <w:t>В МАУК «</w:t>
      </w:r>
      <w:r w:rsidR="00D47A50">
        <w:rPr>
          <w:sz w:val="28"/>
          <w:szCs w:val="28"/>
        </w:rPr>
        <w:t>КДС</w:t>
      </w:r>
      <w:r>
        <w:rPr>
          <w:sz w:val="28"/>
          <w:szCs w:val="28"/>
        </w:rPr>
        <w:t>»</w:t>
      </w:r>
      <w:r w:rsidR="00D47A50">
        <w:rPr>
          <w:sz w:val="28"/>
          <w:szCs w:val="28"/>
        </w:rPr>
        <w:t xml:space="preserve"> 3 инклюзивных творческих коллектива: </w:t>
      </w:r>
      <w:r w:rsidR="00D47A50">
        <w:rPr>
          <w:sz w:val="28"/>
        </w:rPr>
        <w:t xml:space="preserve">ансамбль танца на колясках </w:t>
      </w:r>
      <w:r>
        <w:rPr>
          <w:sz w:val="28"/>
        </w:rPr>
        <w:t>«</w:t>
      </w:r>
      <w:proofErr w:type="spellStart"/>
      <w:r w:rsidR="00D47A50">
        <w:rPr>
          <w:sz w:val="28"/>
        </w:rPr>
        <w:t>Тулица</w:t>
      </w:r>
      <w:proofErr w:type="spellEnd"/>
      <w:r>
        <w:rPr>
          <w:sz w:val="28"/>
        </w:rPr>
        <w:t>»</w:t>
      </w:r>
      <w:r w:rsidR="00D47A50">
        <w:rPr>
          <w:sz w:val="28"/>
        </w:rPr>
        <w:t>, хореографический анса</w:t>
      </w:r>
      <w:r>
        <w:rPr>
          <w:sz w:val="28"/>
        </w:rPr>
        <w:t xml:space="preserve">мбль слабослышащих «Калейдоскоп» </w:t>
      </w:r>
      <w:r w:rsidR="00D47A50">
        <w:rPr>
          <w:sz w:val="28"/>
        </w:rPr>
        <w:t>(рук.</w:t>
      </w:r>
      <w:proofErr w:type="gramEnd"/>
      <w:r w:rsidR="00D47A50">
        <w:rPr>
          <w:sz w:val="28"/>
        </w:rPr>
        <w:t xml:space="preserve"> Еремина И.П.) и  театраль</w:t>
      </w:r>
      <w:r>
        <w:rPr>
          <w:sz w:val="28"/>
        </w:rPr>
        <w:t>ный коллектив «Театр без границ»</w:t>
      </w:r>
      <w:r w:rsidR="00D47A50">
        <w:rPr>
          <w:sz w:val="28"/>
        </w:rPr>
        <w:t xml:space="preserve"> (рук. Николаев Р.Н.).</w:t>
      </w:r>
    </w:p>
    <w:p w14:paraId="075BDE02" w14:textId="77777777" w:rsidR="00D47A50" w:rsidRPr="00CA6906" w:rsidRDefault="00D47A50" w:rsidP="00D47A50">
      <w:pPr>
        <w:ind w:firstLine="567"/>
        <w:jc w:val="both"/>
        <w:outlineLvl w:val="0"/>
        <w:rPr>
          <w:sz w:val="28"/>
        </w:rPr>
      </w:pPr>
      <w:r>
        <w:rPr>
          <w:sz w:val="28"/>
        </w:rPr>
        <w:t xml:space="preserve">В ноябре 2018 г. был создан инклюзивный театральный коллектив «Театр без границ», который объединил 11 участников. </w:t>
      </w:r>
      <w:r w:rsidRPr="0081477C">
        <w:rPr>
          <w:sz w:val="28"/>
        </w:rPr>
        <w:t xml:space="preserve">Цель данного проекта – раскрыть творческий потенциал людей с ограниченными возможностями здоровья, чтобы способствовать их социально-культурной реабилитации и социальной адаптации в современном мире. </w:t>
      </w:r>
      <w:r>
        <w:rPr>
          <w:sz w:val="28"/>
        </w:rPr>
        <w:t>В 2020 году коллектив выпустил спектакль «Волшебник изумрудного города», который был показан на площадках ОП «Центр культуры и досуга» и ОП ДК «Косогорец», а также в группах МАУК «КДС» ВКонтакте в рамках проекта «Ночь искусств».</w:t>
      </w:r>
    </w:p>
    <w:p w14:paraId="6A60AB38" w14:textId="77777777" w:rsidR="00D47A50" w:rsidRDefault="00D47A50" w:rsidP="00D47A50">
      <w:pPr>
        <w:outlineLvl w:val="0"/>
        <w:rPr>
          <w:sz w:val="28"/>
          <w:szCs w:val="28"/>
        </w:rPr>
      </w:pPr>
      <w:r>
        <w:rPr>
          <w:noProof/>
        </w:rPr>
        <w:drawing>
          <wp:inline distT="0" distB="0" distL="0" distR="0" wp14:anchorId="0DA60A7E" wp14:editId="35ED42A4">
            <wp:extent cx="2785730" cy="2089994"/>
            <wp:effectExtent l="0" t="0" r="0" b="0"/>
            <wp:docPr id="1073742221" name="Рисунок 1073742221" descr="https://sun9-18.userapi.com/impf/2-TPFmCG_ZCglaHk2ONsXQEKOjTsmyPaxI1ikg/-qSz06w7mBE.jpg?size=1600x1200&amp;quality=96&amp;proxy=1&amp;sign=72569c3b74a77f6ba4b1309813f5b2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8.userapi.com/impf/2-TPFmCG_ZCglaHk2ONsXQEKOjTsmyPaxI1ikg/-qSz06w7mBE.jpg?size=1600x1200&amp;quality=96&amp;proxy=1&amp;sign=72569c3b74a77f6ba4b1309813f5b201&amp;type=album"/>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85771" cy="2090025"/>
                    </a:xfrm>
                    <a:prstGeom prst="rect">
                      <a:avLst/>
                    </a:prstGeom>
                    <a:noFill/>
                    <a:ln>
                      <a:noFill/>
                    </a:ln>
                  </pic:spPr>
                </pic:pic>
              </a:graphicData>
            </a:graphic>
          </wp:inline>
        </w:drawing>
      </w:r>
      <w:r>
        <w:rPr>
          <w:noProof/>
        </w:rPr>
        <w:drawing>
          <wp:inline distT="0" distB="0" distL="0" distR="0" wp14:anchorId="6A225043" wp14:editId="416E0D81">
            <wp:extent cx="3044841" cy="2138363"/>
            <wp:effectExtent l="0" t="0" r="0" b="0"/>
            <wp:docPr id="61" name="Рисунок 61" descr="https://sun9-51.userapi.com/impf/R0WuQ4HVwDwD_R2VY2Nwgar_eIFqwuudCKevcQ/AwtVYIEwMDQ.jpg?size=1080x758&amp;quality=96&amp;proxy=1&amp;sign=42d81088b14115ec12db7b0e2e312bd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1.userapi.com/impf/R0WuQ4HVwDwD_R2VY2Nwgar_eIFqwuudCKevcQ/AwtVYIEwMDQ.jpg?size=1080x758&amp;quality=96&amp;proxy=1&amp;sign=42d81088b14115ec12db7b0e2e312bd1&amp;type=album"/>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046472" cy="2139508"/>
                    </a:xfrm>
                    <a:prstGeom prst="rect">
                      <a:avLst/>
                    </a:prstGeom>
                    <a:noFill/>
                    <a:ln>
                      <a:noFill/>
                    </a:ln>
                  </pic:spPr>
                </pic:pic>
              </a:graphicData>
            </a:graphic>
          </wp:inline>
        </w:drawing>
      </w:r>
    </w:p>
    <w:p w14:paraId="199581E6" w14:textId="77777777" w:rsidR="00D47A50" w:rsidRPr="006D0F64" w:rsidRDefault="00D47A50" w:rsidP="00D47A50">
      <w:pPr>
        <w:outlineLvl w:val="0"/>
        <w:rPr>
          <w:sz w:val="28"/>
          <w:szCs w:val="28"/>
        </w:rPr>
      </w:pPr>
    </w:p>
    <w:p w14:paraId="349CA140" w14:textId="77777777" w:rsidR="00D47A50" w:rsidRPr="00D47A50" w:rsidRDefault="00D47A50" w:rsidP="00D47A50">
      <w:pPr>
        <w:ind w:firstLine="567"/>
        <w:jc w:val="both"/>
        <w:outlineLvl w:val="0"/>
        <w:rPr>
          <w:bCs/>
          <w:sz w:val="28"/>
        </w:rPr>
      </w:pPr>
      <w:r w:rsidRPr="00D47A50">
        <w:rPr>
          <w:bCs/>
          <w:sz w:val="28"/>
        </w:rPr>
        <w:t>•</w:t>
      </w:r>
      <w:r w:rsidRPr="00D47A50">
        <w:rPr>
          <w:bCs/>
          <w:sz w:val="28"/>
        </w:rPr>
        <w:tab/>
        <w:t>Концертная программа, посвященная Дню матери «Признание».</w:t>
      </w:r>
    </w:p>
    <w:p w14:paraId="77E2EFBC" w14:textId="77777777" w:rsidR="00D47A50" w:rsidRPr="00D47A50" w:rsidRDefault="00D47A50" w:rsidP="00D47A50">
      <w:pPr>
        <w:ind w:firstLine="567"/>
        <w:jc w:val="both"/>
        <w:outlineLvl w:val="0"/>
        <w:rPr>
          <w:bCs/>
          <w:sz w:val="28"/>
        </w:rPr>
      </w:pPr>
      <w:r w:rsidRPr="00D47A50">
        <w:rPr>
          <w:bCs/>
          <w:sz w:val="28"/>
        </w:rPr>
        <w:t xml:space="preserve">Участие Михалиной Анны (ребенок с нарушением слуха) в мероприятии, а также индивидуальные занятия в клубном формировании сольного пения «Мелодия» с руководителем </w:t>
      </w:r>
      <w:proofErr w:type="spellStart"/>
      <w:r w:rsidRPr="00D47A50">
        <w:rPr>
          <w:bCs/>
          <w:sz w:val="28"/>
        </w:rPr>
        <w:t>Таубиной</w:t>
      </w:r>
      <w:proofErr w:type="spellEnd"/>
      <w:r w:rsidRPr="00D47A50">
        <w:rPr>
          <w:bCs/>
          <w:sz w:val="28"/>
        </w:rPr>
        <w:t xml:space="preserve"> Елены Анатольевны. Основная задача - содействие творческой самореализации и личностному росту людей с ограниченными возможностями здоровья.</w:t>
      </w:r>
    </w:p>
    <w:p w14:paraId="5813F72E" w14:textId="77777777" w:rsidR="00D47A50" w:rsidRPr="00D47A50" w:rsidRDefault="00D47A50" w:rsidP="00D47A50">
      <w:pPr>
        <w:ind w:firstLine="567"/>
        <w:jc w:val="both"/>
        <w:outlineLvl w:val="0"/>
        <w:rPr>
          <w:bCs/>
          <w:sz w:val="28"/>
        </w:rPr>
      </w:pPr>
      <w:r w:rsidRPr="00D47A50">
        <w:rPr>
          <w:bCs/>
          <w:sz w:val="28"/>
        </w:rPr>
        <w:t>•</w:t>
      </w:r>
      <w:r w:rsidRPr="00D47A50">
        <w:rPr>
          <w:bCs/>
          <w:sz w:val="28"/>
        </w:rPr>
        <w:tab/>
        <w:t>Спектакль «Память» в рамках проекта «Т.И.Г.Р.» (Театр Инклюзии Гармонии развития). 8 показов</w:t>
      </w:r>
    </w:p>
    <w:p w14:paraId="10FE9188" w14:textId="77777777" w:rsidR="00D47A50" w:rsidRPr="00D47A50" w:rsidRDefault="00D47A50" w:rsidP="00D47A50">
      <w:pPr>
        <w:ind w:firstLine="567"/>
        <w:jc w:val="both"/>
        <w:outlineLvl w:val="0"/>
        <w:rPr>
          <w:bCs/>
          <w:sz w:val="28"/>
        </w:rPr>
      </w:pPr>
      <w:r w:rsidRPr="00D47A50">
        <w:rPr>
          <w:bCs/>
          <w:sz w:val="28"/>
        </w:rPr>
        <w:t>Участие Леонида Шаляпина (нарушение зрения) в качестве артиста-вокалиста.</w:t>
      </w:r>
    </w:p>
    <w:p w14:paraId="1121BE83" w14:textId="77777777" w:rsidR="00D47A50" w:rsidRPr="00D47A50" w:rsidRDefault="00D47A50" w:rsidP="00D47A50">
      <w:pPr>
        <w:ind w:firstLine="567"/>
        <w:jc w:val="both"/>
        <w:outlineLvl w:val="0"/>
        <w:rPr>
          <w:bCs/>
          <w:sz w:val="28"/>
        </w:rPr>
      </w:pPr>
      <w:r w:rsidRPr="00D47A50">
        <w:rPr>
          <w:bCs/>
          <w:sz w:val="28"/>
        </w:rPr>
        <w:t>•</w:t>
      </w:r>
      <w:r w:rsidRPr="00D47A50">
        <w:rPr>
          <w:bCs/>
          <w:sz w:val="28"/>
        </w:rPr>
        <w:tab/>
        <w:t>Поездка к детям аутистам «Маленькая страна – Мы есть!» - благотворительная акция «Чудеса внутри нас»;</w:t>
      </w:r>
    </w:p>
    <w:p w14:paraId="56967298" w14:textId="77777777" w:rsidR="00D47A50" w:rsidRPr="00D47A50" w:rsidRDefault="00D47A50" w:rsidP="00D47A50">
      <w:pPr>
        <w:ind w:firstLine="567"/>
        <w:jc w:val="both"/>
        <w:outlineLvl w:val="0"/>
        <w:rPr>
          <w:bCs/>
          <w:sz w:val="28"/>
        </w:rPr>
      </w:pPr>
      <w:r w:rsidRPr="00D47A50">
        <w:rPr>
          <w:bCs/>
          <w:sz w:val="28"/>
        </w:rPr>
        <w:t>•</w:t>
      </w:r>
      <w:r w:rsidRPr="00D47A50">
        <w:rPr>
          <w:bCs/>
          <w:sz w:val="28"/>
        </w:rPr>
        <w:tab/>
        <w:t xml:space="preserve">Поездка в «Первомайский дом-интернат для престарелых и инвалидов» </w:t>
      </w:r>
      <w:proofErr w:type="gramStart"/>
      <w:r w:rsidRPr="00D47A50">
        <w:rPr>
          <w:bCs/>
          <w:sz w:val="28"/>
        </w:rPr>
        <w:t>-б</w:t>
      </w:r>
      <w:proofErr w:type="gramEnd"/>
      <w:r w:rsidRPr="00D47A50">
        <w:rPr>
          <w:bCs/>
          <w:sz w:val="28"/>
        </w:rPr>
        <w:t>лаготворительная акция «Чудеса внутри нас».</w:t>
      </w:r>
    </w:p>
    <w:p w14:paraId="64B7043D" w14:textId="77777777" w:rsidR="00D47A50" w:rsidRPr="00D47A50" w:rsidRDefault="00D47A50" w:rsidP="00D47A50">
      <w:pPr>
        <w:ind w:firstLine="567"/>
        <w:jc w:val="both"/>
        <w:outlineLvl w:val="0"/>
        <w:rPr>
          <w:bCs/>
          <w:sz w:val="28"/>
        </w:rPr>
      </w:pPr>
      <w:r w:rsidRPr="00D47A50">
        <w:rPr>
          <w:bCs/>
          <w:sz w:val="28"/>
        </w:rPr>
        <w:t>Инновационные формы:</w:t>
      </w:r>
    </w:p>
    <w:p w14:paraId="5C2A7BE3" w14:textId="77777777" w:rsidR="00D47A50" w:rsidRPr="00D47A50" w:rsidRDefault="00D47A50" w:rsidP="00D47A50">
      <w:pPr>
        <w:ind w:firstLine="567"/>
        <w:jc w:val="both"/>
        <w:outlineLvl w:val="0"/>
        <w:rPr>
          <w:bCs/>
          <w:sz w:val="28"/>
        </w:rPr>
      </w:pPr>
      <w:r w:rsidRPr="00D47A50">
        <w:rPr>
          <w:bCs/>
          <w:sz w:val="28"/>
        </w:rPr>
        <w:t>- использование методов, средств и приемов, с учетом возможностей молодых инвалидов</w:t>
      </w:r>
    </w:p>
    <w:p w14:paraId="64DFAA99" w14:textId="77777777" w:rsidR="00D47A50" w:rsidRPr="00D47A50" w:rsidRDefault="00D47A50" w:rsidP="00D47A50">
      <w:pPr>
        <w:ind w:firstLine="567"/>
        <w:jc w:val="both"/>
        <w:outlineLvl w:val="0"/>
        <w:rPr>
          <w:bCs/>
          <w:sz w:val="28"/>
        </w:rPr>
      </w:pPr>
      <w:r w:rsidRPr="00D47A50">
        <w:rPr>
          <w:bCs/>
          <w:sz w:val="28"/>
        </w:rPr>
        <w:t>- организация праздников, концертов, спектаклей с участием лиц с ОВЗ.</w:t>
      </w:r>
    </w:p>
    <w:p w14:paraId="73A0A870" w14:textId="77777777" w:rsidR="00D47A50" w:rsidRPr="00D47A50" w:rsidRDefault="00D47A50" w:rsidP="00D47A50">
      <w:pPr>
        <w:ind w:firstLine="567"/>
        <w:jc w:val="both"/>
        <w:outlineLvl w:val="0"/>
        <w:rPr>
          <w:bCs/>
          <w:sz w:val="28"/>
        </w:rPr>
      </w:pPr>
    </w:p>
    <w:p w14:paraId="0D386C3B" w14:textId="756AD05D" w:rsidR="00D47A50" w:rsidRPr="00D47A50" w:rsidRDefault="00D47A50" w:rsidP="00D47A50">
      <w:pPr>
        <w:ind w:firstLine="567"/>
        <w:jc w:val="both"/>
        <w:outlineLvl w:val="0"/>
        <w:rPr>
          <w:bCs/>
          <w:sz w:val="28"/>
        </w:rPr>
      </w:pPr>
      <w:r w:rsidRPr="00D47A50">
        <w:rPr>
          <w:bCs/>
          <w:sz w:val="28"/>
        </w:rPr>
        <w:lastRenderedPageBreak/>
        <w:t>Данные проекты реализуются в целях воспитания гуманного отношения к людям с ограниченными возможностями; воспитания добра, заботы, отзывчивости, желания помогать друг другу; воспитания в детях чувства сопереживания, милосердия, толерантности.</w:t>
      </w:r>
    </w:p>
    <w:p w14:paraId="43C0D0B6" w14:textId="77777777" w:rsidR="00D47A50" w:rsidRPr="00D47A50" w:rsidRDefault="00D47A50" w:rsidP="00D47A50">
      <w:pPr>
        <w:ind w:firstLine="567"/>
        <w:jc w:val="both"/>
        <w:outlineLvl w:val="0"/>
        <w:rPr>
          <w:bCs/>
          <w:sz w:val="28"/>
        </w:rPr>
      </w:pPr>
    </w:p>
    <w:p w14:paraId="3C517E9D" w14:textId="489CD5BF" w:rsidR="00D47A50" w:rsidRPr="00D47A50" w:rsidRDefault="00D47A50" w:rsidP="00D47A50">
      <w:pPr>
        <w:ind w:firstLine="567"/>
        <w:outlineLvl w:val="0"/>
        <w:rPr>
          <w:b/>
          <w:sz w:val="28"/>
        </w:rPr>
      </w:pPr>
      <w:r>
        <w:rPr>
          <w:b/>
          <w:sz w:val="28"/>
        </w:rPr>
        <w:t>А</w:t>
      </w:r>
      <w:r w:rsidRPr="00D47A50">
        <w:rPr>
          <w:b/>
          <w:sz w:val="28"/>
        </w:rPr>
        <w:t xml:space="preserve">нтинаркотические мероприятия </w:t>
      </w:r>
    </w:p>
    <w:p w14:paraId="6206BAD1" w14:textId="77777777" w:rsidR="00D47A50" w:rsidRDefault="00D47A50" w:rsidP="00D47A50">
      <w:pPr>
        <w:pStyle w:val="a8"/>
        <w:ind w:left="0" w:firstLine="567"/>
        <w:jc w:val="both"/>
        <w:outlineLvl w:val="0"/>
        <w:rPr>
          <w:sz w:val="28"/>
          <w:szCs w:val="28"/>
          <w:shd w:val="clear" w:color="auto" w:fill="FFFFFF"/>
        </w:rPr>
      </w:pPr>
      <w:r w:rsidRPr="00E659B7">
        <w:rPr>
          <w:sz w:val="28"/>
          <w:szCs w:val="28"/>
          <w:shd w:val="clear" w:color="auto" w:fill="FFFFFF"/>
        </w:rPr>
        <w:t>На территории Тульской области в период с 26 мая по 26 июня 2020 года проводилась комплексная межведомственная акция</w:t>
      </w:r>
      <w:r w:rsidRPr="00E659B7">
        <w:rPr>
          <w:color w:val="3C3C3C"/>
          <w:sz w:val="28"/>
          <w:szCs w:val="28"/>
          <w:shd w:val="clear" w:color="auto" w:fill="FFFFFF"/>
        </w:rPr>
        <w:t xml:space="preserve"> </w:t>
      </w:r>
      <w:r w:rsidRPr="00E659B7">
        <w:rPr>
          <w:b/>
          <w:sz w:val="28"/>
          <w:szCs w:val="28"/>
          <w:shd w:val="clear" w:color="auto" w:fill="FFFFFF"/>
        </w:rPr>
        <w:t>«Антинаркотический месячник «Вместе против наркотиков!».</w:t>
      </w:r>
      <w:r>
        <w:rPr>
          <w:sz w:val="28"/>
        </w:rPr>
        <w:t xml:space="preserve"> </w:t>
      </w:r>
      <w:r w:rsidRPr="00BA013A">
        <w:rPr>
          <w:sz w:val="28"/>
          <w:szCs w:val="28"/>
          <w:shd w:val="clear" w:color="auto" w:fill="FFFFFF"/>
        </w:rPr>
        <w:t xml:space="preserve">В </w:t>
      </w:r>
      <w:r>
        <w:rPr>
          <w:sz w:val="28"/>
          <w:szCs w:val="28"/>
          <w:shd w:val="clear" w:color="auto" w:fill="FFFFFF"/>
        </w:rPr>
        <w:t>учреждениях МАУК "КДС"</w:t>
      </w:r>
      <w:r w:rsidRPr="00BA013A">
        <w:rPr>
          <w:sz w:val="28"/>
          <w:szCs w:val="28"/>
          <w:shd w:val="clear" w:color="auto" w:fill="FFFFFF"/>
        </w:rPr>
        <w:t xml:space="preserve"> в рамках этой акции были организованы следующие мероприя</w:t>
      </w:r>
      <w:r>
        <w:rPr>
          <w:sz w:val="28"/>
          <w:szCs w:val="28"/>
          <w:shd w:val="clear" w:color="auto" w:fill="FFFFFF"/>
        </w:rPr>
        <w:t>т</w:t>
      </w:r>
      <w:r w:rsidRPr="00BA013A">
        <w:rPr>
          <w:sz w:val="28"/>
          <w:szCs w:val="28"/>
          <w:shd w:val="clear" w:color="auto" w:fill="FFFFFF"/>
        </w:rPr>
        <w:t>ия</w:t>
      </w:r>
      <w:r>
        <w:rPr>
          <w:sz w:val="28"/>
          <w:szCs w:val="28"/>
          <w:shd w:val="clear" w:color="auto" w:fill="FFFFFF"/>
        </w:rPr>
        <w:t xml:space="preserve"> (в связи с пандемией они проходили в онлайн-формате):</w:t>
      </w:r>
    </w:p>
    <w:p w14:paraId="3739D811" w14:textId="77777777" w:rsidR="00D47A50" w:rsidRPr="002654E1" w:rsidRDefault="00D47A50" w:rsidP="00602252">
      <w:pPr>
        <w:pStyle w:val="a8"/>
        <w:numPr>
          <w:ilvl w:val="0"/>
          <w:numId w:val="15"/>
        </w:numPr>
        <w:ind w:left="0" w:firstLine="567"/>
        <w:jc w:val="both"/>
        <w:outlineLvl w:val="0"/>
        <w:rPr>
          <w:color w:val="3C3C3C"/>
          <w:sz w:val="28"/>
          <w:szCs w:val="28"/>
          <w:shd w:val="clear" w:color="auto" w:fill="FFFFFF"/>
        </w:rPr>
      </w:pPr>
      <w:r>
        <w:rPr>
          <w:sz w:val="28"/>
          <w:szCs w:val="28"/>
        </w:rPr>
        <w:t>о</w:t>
      </w:r>
      <w:r w:rsidRPr="00A65577">
        <w:rPr>
          <w:sz w:val="28"/>
          <w:szCs w:val="28"/>
        </w:rPr>
        <w:t>нлайн</w:t>
      </w:r>
      <w:r>
        <w:rPr>
          <w:sz w:val="28"/>
          <w:szCs w:val="28"/>
        </w:rPr>
        <w:t>-</w:t>
      </w:r>
      <w:r w:rsidRPr="00A65577">
        <w:rPr>
          <w:sz w:val="28"/>
          <w:szCs w:val="28"/>
        </w:rPr>
        <w:t>выставка «Народного коллектива» студии изобразительного искусства «Палитра» ««Я выбираю жизнь»</w:t>
      </w:r>
    </w:p>
    <w:p w14:paraId="4122CC7B" w14:textId="2764FDBF" w:rsidR="00D47A50" w:rsidRPr="002654E1" w:rsidRDefault="00D47A50" w:rsidP="00602252">
      <w:pPr>
        <w:pStyle w:val="a8"/>
        <w:numPr>
          <w:ilvl w:val="0"/>
          <w:numId w:val="15"/>
        </w:numPr>
        <w:ind w:left="142"/>
        <w:jc w:val="both"/>
        <w:outlineLvl w:val="0"/>
        <w:rPr>
          <w:color w:val="3C3C3C"/>
          <w:sz w:val="28"/>
          <w:szCs w:val="28"/>
          <w:shd w:val="clear" w:color="auto" w:fill="FFFFFF"/>
        </w:rPr>
      </w:pPr>
      <w:r w:rsidRPr="00286063">
        <w:rPr>
          <w:noProof/>
          <w:color w:val="3C3C3C"/>
          <w:sz w:val="28"/>
          <w:szCs w:val="28"/>
          <w:shd w:val="clear" w:color="auto" w:fill="FFFFFF"/>
        </w:rPr>
        <w:drawing>
          <wp:inline distT="0" distB="0" distL="0" distR="0" wp14:anchorId="3608EEAC" wp14:editId="0FB90A0A">
            <wp:extent cx="3403463" cy="2552065"/>
            <wp:effectExtent l="0" t="0" r="6985" b="635"/>
            <wp:docPr id="54" name="Рисунок 13" descr="https://sun9-29.userapi.com/impg/aqY7OAF1aWUTGs2kCfN3zzRk-bcw_dCf5ZT-Ag/QEGK763CulQ.jpg?size=1280x960&amp;quality=96&amp;sign=d035558d03edc05a8cc700c7f31974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29.userapi.com/impg/aqY7OAF1aWUTGs2kCfN3zzRk-bcw_dCf5ZT-Ag/QEGK763CulQ.jpg?size=1280x960&amp;quality=96&amp;sign=d035558d03edc05a8cc700c7f31974a9&amp;type=album"/>
                    <pic:cNvPicPr>
                      <a:picLocks noChangeAspect="1" noChangeArrowheads="1"/>
                    </pic:cNvPicPr>
                  </pic:nvPicPr>
                  <pic:blipFill>
                    <a:blip r:embed="rId183" cstate="print"/>
                    <a:srcRect/>
                    <a:stretch>
                      <a:fillRect/>
                    </a:stretch>
                  </pic:blipFill>
                  <pic:spPr bwMode="auto">
                    <a:xfrm>
                      <a:off x="0" y="0"/>
                      <a:ext cx="3418541" cy="2563371"/>
                    </a:xfrm>
                    <a:prstGeom prst="rect">
                      <a:avLst/>
                    </a:prstGeom>
                    <a:noFill/>
                    <a:ln w="9525">
                      <a:noFill/>
                      <a:miter lim="800000"/>
                      <a:headEnd/>
                      <a:tailEnd/>
                    </a:ln>
                  </pic:spPr>
                </pic:pic>
              </a:graphicData>
            </a:graphic>
          </wp:inline>
        </w:drawing>
      </w:r>
      <w:r w:rsidR="00A2155F">
        <w:rPr>
          <w:noProof/>
        </w:rPr>
        <w:t xml:space="preserve">          </w:t>
      </w:r>
      <w:r w:rsidRPr="00286063">
        <w:rPr>
          <w:noProof/>
        </w:rPr>
        <w:t xml:space="preserve"> </w:t>
      </w:r>
      <w:r w:rsidRPr="00286063">
        <w:rPr>
          <w:noProof/>
          <w:sz w:val="28"/>
          <w:szCs w:val="28"/>
        </w:rPr>
        <w:drawing>
          <wp:inline distT="0" distB="0" distL="0" distR="0" wp14:anchorId="48C2D509" wp14:editId="757384F8">
            <wp:extent cx="1841362" cy="2601433"/>
            <wp:effectExtent l="0" t="0" r="0" b="0"/>
            <wp:docPr id="53" name="Рисунок 10" descr="https://sun9-37.userapi.com/impg/cMOFiibq_GswpPbL9BLwt75Xvy7SupjuXylO8g/NkCbybWtztI.jpg?size=720x960&amp;quality=96&amp;proxy=1&amp;sign=bd50deb1e7b9cb8318d4729ae06eaa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7.userapi.com/impg/cMOFiibq_GswpPbL9BLwt75Xvy7SupjuXylO8g/NkCbybWtztI.jpg?size=720x960&amp;quality=96&amp;proxy=1&amp;sign=bd50deb1e7b9cb8318d4729ae06eaa43&amp;type=album"/>
                    <pic:cNvPicPr>
                      <a:picLocks noChangeAspect="1" noChangeArrowheads="1"/>
                    </pic:cNvPicPr>
                  </pic:nvPicPr>
                  <pic:blipFill rotWithShape="1">
                    <a:blip r:embed="rId184" cstate="print"/>
                    <a:srcRect l="13419" t="4945" r="11501" b="3845"/>
                    <a:stretch/>
                  </pic:blipFill>
                  <pic:spPr bwMode="auto">
                    <a:xfrm>
                      <a:off x="0" y="0"/>
                      <a:ext cx="1846408" cy="2608562"/>
                    </a:xfrm>
                    <a:prstGeom prst="rect">
                      <a:avLst/>
                    </a:prstGeom>
                    <a:noFill/>
                    <a:ln>
                      <a:noFill/>
                    </a:ln>
                    <a:extLst>
                      <a:ext uri="{53640926-AAD7-44D8-BBD7-CCE9431645EC}">
                        <a14:shadowObscured xmlns:a14="http://schemas.microsoft.com/office/drawing/2010/main"/>
                      </a:ext>
                    </a:extLst>
                  </pic:spPr>
                </pic:pic>
              </a:graphicData>
            </a:graphic>
          </wp:inline>
        </w:drawing>
      </w:r>
    </w:p>
    <w:p w14:paraId="6F0B6F62" w14:textId="77777777" w:rsidR="00D47A50" w:rsidRPr="00286063" w:rsidRDefault="00D47A50" w:rsidP="00D47A50">
      <w:pPr>
        <w:pStyle w:val="a8"/>
        <w:ind w:left="142"/>
        <w:jc w:val="both"/>
        <w:outlineLvl w:val="0"/>
        <w:rPr>
          <w:color w:val="3C3C3C"/>
          <w:sz w:val="28"/>
          <w:szCs w:val="28"/>
          <w:shd w:val="clear" w:color="auto" w:fill="FFFFFF"/>
        </w:rPr>
      </w:pPr>
    </w:p>
    <w:p w14:paraId="24BD079A" w14:textId="77777777" w:rsidR="00D47A50" w:rsidRPr="00286063" w:rsidRDefault="00D47A50" w:rsidP="00602252">
      <w:pPr>
        <w:pStyle w:val="a8"/>
        <w:numPr>
          <w:ilvl w:val="0"/>
          <w:numId w:val="15"/>
        </w:numPr>
        <w:jc w:val="both"/>
        <w:rPr>
          <w:sz w:val="28"/>
        </w:rPr>
      </w:pPr>
      <w:r>
        <w:rPr>
          <w:sz w:val="28"/>
        </w:rPr>
        <w:t>онлайн-л</w:t>
      </w:r>
      <w:r w:rsidRPr="00286063">
        <w:rPr>
          <w:sz w:val="28"/>
        </w:rPr>
        <w:t>екция «В</w:t>
      </w:r>
      <w:r>
        <w:rPr>
          <w:sz w:val="28"/>
        </w:rPr>
        <w:t>месте против наркотиков»;</w:t>
      </w:r>
    </w:p>
    <w:p w14:paraId="02D9624F" w14:textId="77777777" w:rsidR="00D47A50" w:rsidRDefault="00D47A50" w:rsidP="00602252">
      <w:pPr>
        <w:pStyle w:val="a8"/>
        <w:numPr>
          <w:ilvl w:val="0"/>
          <w:numId w:val="15"/>
        </w:numPr>
        <w:jc w:val="both"/>
        <w:rPr>
          <w:sz w:val="28"/>
        </w:rPr>
      </w:pPr>
      <w:r>
        <w:rPr>
          <w:sz w:val="28"/>
        </w:rPr>
        <w:t>к</w:t>
      </w:r>
      <w:r w:rsidRPr="00286063">
        <w:rPr>
          <w:sz w:val="28"/>
        </w:rPr>
        <w:t>онкурс</w:t>
      </w:r>
      <w:r>
        <w:rPr>
          <w:sz w:val="28"/>
        </w:rPr>
        <w:t>ы</w:t>
      </w:r>
      <w:r w:rsidRPr="00286063">
        <w:rPr>
          <w:sz w:val="28"/>
        </w:rPr>
        <w:t xml:space="preserve"> рисунков</w:t>
      </w:r>
      <w:r>
        <w:rPr>
          <w:sz w:val="28"/>
        </w:rPr>
        <w:t xml:space="preserve"> и плакатов</w:t>
      </w:r>
      <w:r w:rsidRPr="00286063">
        <w:rPr>
          <w:sz w:val="28"/>
        </w:rPr>
        <w:t xml:space="preserve"> «Вместе против наркотиков»</w:t>
      </w:r>
      <w:r>
        <w:rPr>
          <w:sz w:val="28"/>
        </w:rPr>
        <w:t>;</w:t>
      </w:r>
    </w:p>
    <w:p w14:paraId="689D2F7D" w14:textId="77777777" w:rsidR="00D47A50" w:rsidRPr="00286063" w:rsidRDefault="00D47A50" w:rsidP="00602252">
      <w:pPr>
        <w:pStyle w:val="a8"/>
        <w:numPr>
          <w:ilvl w:val="0"/>
          <w:numId w:val="15"/>
        </w:numPr>
        <w:jc w:val="both"/>
        <w:rPr>
          <w:sz w:val="28"/>
        </w:rPr>
      </w:pPr>
      <w:r>
        <w:rPr>
          <w:sz w:val="28"/>
        </w:rPr>
        <w:t>спортивные мероприятия "Моя жизнь - мой выбор"</w:t>
      </w:r>
    </w:p>
    <w:p w14:paraId="7133B07E" w14:textId="77777777" w:rsidR="00D47A50" w:rsidRPr="00E659B7" w:rsidRDefault="00D47A50" w:rsidP="00602252">
      <w:pPr>
        <w:pStyle w:val="a8"/>
        <w:numPr>
          <w:ilvl w:val="0"/>
          <w:numId w:val="15"/>
        </w:numPr>
        <w:jc w:val="both"/>
        <w:outlineLvl w:val="0"/>
        <w:rPr>
          <w:sz w:val="28"/>
        </w:rPr>
      </w:pPr>
      <w:r>
        <w:rPr>
          <w:sz w:val="28"/>
        </w:rPr>
        <w:t>онлайн-беседы.</w:t>
      </w:r>
    </w:p>
    <w:p w14:paraId="3D9FD776" w14:textId="7F22BA01" w:rsidR="00D47A50" w:rsidRDefault="00D47A50" w:rsidP="00D47A50">
      <w:pPr>
        <w:ind w:firstLine="567"/>
        <w:jc w:val="both"/>
        <w:rPr>
          <w:sz w:val="28"/>
        </w:rPr>
      </w:pPr>
      <w:r>
        <w:rPr>
          <w:sz w:val="28"/>
        </w:rPr>
        <w:t>Основными формами проведения мероприятий стали: лекции, конкурс рисунков, выставка рисунков (в онлайн-режиме).</w:t>
      </w:r>
    </w:p>
    <w:p w14:paraId="38198DAE" w14:textId="77777777" w:rsidR="00D47A50" w:rsidRPr="00B656F3" w:rsidRDefault="00D47A50" w:rsidP="00D47A50">
      <w:pPr>
        <w:ind w:firstLine="567"/>
        <w:jc w:val="both"/>
        <w:outlineLvl w:val="0"/>
        <w:rPr>
          <w:color w:val="FF0000"/>
          <w:sz w:val="28"/>
          <w:szCs w:val="28"/>
        </w:rPr>
      </w:pPr>
      <w:r w:rsidRPr="003343C7">
        <w:rPr>
          <w:sz w:val="28"/>
          <w:szCs w:val="28"/>
        </w:rPr>
        <w:t xml:space="preserve">За отчетный год охват населения данными проектами </w:t>
      </w:r>
      <w:r w:rsidRPr="002654E1">
        <w:rPr>
          <w:sz w:val="28"/>
          <w:szCs w:val="28"/>
        </w:rPr>
        <w:t xml:space="preserve">составил: 7 </w:t>
      </w:r>
      <w:r>
        <w:rPr>
          <w:sz w:val="28"/>
          <w:szCs w:val="28"/>
        </w:rPr>
        <w:t xml:space="preserve">офлайн </w:t>
      </w:r>
      <w:r w:rsidRPr="002654E1">
        <w:rPr>
          <w:sz w:val="28"/>
          <w:szCs w:val="28"/>
        </w:rPr>
        <w:t>мероприятий, 165 человек.</w:t>
      </w:r>
    </w:p>
    <w:p w14:paraId="0A942DE2" w14:textId="77777777" w:rsidR="00D47A50" w:rsidRDefault="00D47A50" w:rsidP="006D7C40">
      <w:pPr>
        <w:ind w:firstLine="567"/>
        <w:jc w:val="both"/>
        <w:rPr>
          <w:color w:val="0000FF"/>
          <w:sz w:val="28"/>
          <w:szCs w:val="28"/>
          <w:u w:val="single"/>
        </w:rPr>
      </w:pPr>
    </w:p>
    <w:p w14:paraId="71133E2A" w14:textId="594E1E81" w:rsidR="00BB1274" w:rsidRPr="00F91CFF" w:rsidRDefault="00BB1274" w:rsidP="00D47A50">
      <w:pPr>
        <w:ind w:firstLine="567"/>
        <w:jc w:val="center"/>
        <w:rPr>
          <w:sz w:val="28"/>
          <w:szCs w:val="28"/>
        </w:rPr>
      </w:pPr>
      <w:r w:rsidRPr="00F91CFF">
        <w:rPr>
          <w:b/>
          <w:sz w:val="28"/>
          <w:szCs w:val="28"/>
        </w:rPr>
        <w:t>Самодеятельное народное творчество</w:t>
      </w:r>
      <w:r w:rsidRPr="00F91CFF">
        <w:rPr>
          <w:sz w:val="28"/>
          <w:szCs w:val="28"/>
        </w:rPr>
        <w:t>.</w:t>
      </w:r>
    </w:p>
    <w:p w14:paraId="0A44B49E" w14:textId="7CE4149C" w:rsidR="00E025DB" w:rsidRPr="00CA27A1" w:rsidRDefault="00BB1274" w:rsidP="00F91CFF">
      <w:pPr>
        <w:ind w:firstLine="567"/>
        <w:contextualSpacing/>
        <w:jc w:val="both"/>
        <w:rPr>
          <w:sz w:val="28"/>
          <w:szCs w:val="28"/>
        </w:rPr>
      </w:pPr>
      <w:r w:rsidRPr="00CA27A1">
        <w:rPr>
          <w:sz w:val="28"/>
          <w:szCs w:val="28"/>
        </w:rPr>
        <w:t xml:space="preserve">Согласно муниципальной </w:t>
      </w:r>
      <w:r w:rsidR="00CA27A1" w:rsidRPr="00CA27A1">
        <w:rPr>
          <w:sz w:val="28"/>
          <w:szCs w:val="28"/>
        </w:rPr>
        <w:t>услуге</w:t>
      </w:r>
      <w:r w:rsidRPr="00CA27A1">
        <w:rPr>
          <w:sz w:val="28"/>
          <w:szCs w:val="28"/>
        </w:rPr>
        <w:t xml:space="preserve"> «Организация деятельности клубных формирований и самодеятельного народного творчества» </w:t>
      </w:r>
      <w:r w:rsidR="00F61130" w:rsidRPr="00CA27A1">
        <w:rPr>
          <w:sz w:val="28"/>
          <w:szCs w:val="28"/>
        </w:rPr>
        <w:t xml:space="preserve">в </w:t>
      </w:r>
      <w:r w:rsidRPr="00CA27A1">
        <w:rPr>
          <w:sz w:val="28"/>
          <w:szCs w:val="28"/>
        </w:rPr>
        <w:t>20</w:t>
      </w:r>
      <w:r w:rsidR="00662206">
        <w:rPr>
          <w:sz w:val="28"/>
          <w:szCs w:val="28"/>
        </w:rPr>
        <w:t xml:space="preserve">20 </w:t>
      </w:r>
      <w:r w:rsidRPr="00CA27A1">
        <w:rPr>
          <w:sz w:val="28"/>
          <w:szCs w:val="28"/>
        </w:rPr>
        <w:t>год</w:t>
      </w:r>
      <w:r w:rsidR="00F61130" w:rsidRPr="00CA27A1">
        <w:rPr>
          <w:sz w:val="28"/>
          <w:szCs w:val="28"/>
        </w:rPr>
        <w:t xml:space="preserve">у в домах культуры успешно функционировало </w:t>
      </w:r>
      <w:r w:rsidR="00CA27A1" w:rsidRPr="00A2155F">
        <w:rPr>
          <w:sz w:val="28"/>
          <w:szCs w:val="28"/>
        </w:rPr>
        <w:t>4</w:t>
      </w:r>
      <w:r w:rsidR="006D53D7" w:rsidRPr="00A2155F">
        <w:rPr>
          <w:sz w:val="28"/>
          <w:szCs w:val="28"/>
        </w:rPr>
        <w:t>65</w:t>
      </w:r>
      <w:r w:rsidR="00713F1C" w:rsidRPr="00A2155F">
        <w:rPr>
          <w:sz w:val="28"/>
          <w:szCs w:val="28"/>
        </w:rPr>
        <w:t xml:space="preserve"> </w:t>
      </w:r>
      <w:r w:rsidR="00F61130" w:rsidRPr="00A2155F">
        <w:rPr>
          <w:sz w:val="28"/>
          <w:szCs w:val="28"/>
        </w:rPr>
        <w:t xml:space="preserve">разножанровых клубных формирований, в которых занималось </w:t>
      </w:r>
      <w:r w:rsidR="00CA27A1" w:rsidRPr="00A2155F">
        <w:rPr>
          <w:sz w:val="28"/>
          <w:szCs w:val="28"/>
        </w:rPr>
        <w:t>6</w:t>
      </w:r>
      <w:r w:rsidR="00A2155F" w:rsidRPr="00A2155F">
        <w:rPr>
          <w:sz w:val="28"/>
          <w:szCs w:val="28"/>
        </w:rPr>
        <w:t>216</w:t>
      </w:r>
      <w:r w:rsidR="00713F1C" w:rsidRPr="00A2155F">
        <w:rPr>
          <w:sz w:val="28"/>
          <w:szCs w:val="28"/>
        </w:rPr>
        <w:t xml:space="preserve"> </w:t>
      </w:r>
      <w:r w:rsidR="00F61130" w:rsidRPr="00A2155F">
        <w:rPr>
          <w:sz w:val="28"/>
          <w:szCs w:val="28"/>
        </w:rPr>
        <w:t xml:space="preserve">человек, в том числе </w:t>
      </w:r>
      <w:r w:rsidR="00713F1C" w:rsidRPr="00A2155F">
        <w:rPr>
          <w:sz w:val="28"/>
          <w:szCs w:val="28"/>
        </w:rPr>
        <w:t>–</w:t>
      </w:r>
      <w:r w:rsidR="00F61130" w:rsidRPr="00A2155F">
        <w:rPr>
          <w:sz w:val="28"/>
          <w:szCs w:val="28"/>
        </w:rPr>
        <w:t xml:space="preserve"> </w:t>
      </w:r>
      <w:r w:rsidR="00A2155F" w:rsidRPr="00A2155F">
        <w:rPr>
          <w:sz w:val="28"/>
          <w:szCs w:val="28"/>
        </w:rPr>
        <w:t xml:space="preserve">282 </w:t>
      </w:r>
      <w:r w:rsidR="00E025DB" w:rsidRPr="00A2155F">
        <w:rPr>
          <w:sz w:val="28"/>
          <w:szCs w:val="28"/>
        </w:rPr>
        <w:t>коллектив</w:t>
      </w:r>
      <w:r w:rsidR="00B836EF" w:rsidRPr="00A2155F">
        <w:rPr>
          <w:sz w:val="28"/>
          <w:szCs w:val="28"/>
        </w:rPr>
        <w:t>а</w:t>
      </w:r>
      <w:r w:rsidR="00E025DB" w:rsidRPr="00A2155F">
        <w:rPr>
          <w:sz w:val="28"/>
          <w:szCs w:val="28"/>
        </w:rPr>
        <w:t xml:space="preserve"> для детей, </w:t>
      </w:r>
      <w:r w:rsidR="00A2155F" w:rsidRPr="00A2155F">
        <w:rPr>
          <w:sz w:val="28"/>
          <w:szCs w:val="28"/>
        </w:rPr>
        <w:t>84</w:t>
      </w:r>
      <w:r w:rsidR="00713F1C" w:rsidRPr="00A2155F">
        <w:rPr>
          <w:sz w:val="28"/>
          <w:szCs w:val="28"/>
        </w:rPr>
        <w:t xml:space="preserve"> коллектив</w:t>
      </w:r>
      <w:r w:rsidR="00A2155F" w:rsidRPr="00A2155F">
        <w:rPr>
          <w:sz w:val="28"/>
          <w:szCs w:val="28"/>
        </w:rPr>
        <w:t>а</w:t>
      </w:r>
      <w:r w:rsidR="00713F1C" w:rsidRPr="00A2155F">
        <w:rPr>
          <w:sz w:val="28"/>
          <w:szCs w:val="28"/>
        </w:rPr>
        <w:t xml:space="preserve"> для молодежи.</w:t>
      </w:r>
      <w:r w:rsidR="00F66859" w:rsidRPr="00A2155F">
        <w:rPr>
          <w:sz w:val="28"/>
          <w:szCs w:val="28"/>
        </w:rPr>
        <w:t xml:space="preserve"> </w:t>
      </w:r>
      <w:r w:rsidR="00F66859" w:rsidRPr="00CA27A1">
        <w:rPr>
          <w:sz w:val="28"/>
          <w:szCs w:val="28"/>
        </w:rPr>
        <w:t xml:space="preserve">Это стабильно действующие творческие коллективы, активно работающие и участвующие в фестивалях, конкурсах, праздниках народного творчества городского, областного, Всероссийского и международного уровня. </w:t>
      </w:r>
    </w:p>
    <w:p w14:paraId="08D1BF7C" w14:textId="77777777" w:rsidR="00F66859" w:rsidRPr="00CA27A1" w:rsidRDefault="00F66859" w:rsidP="00F91CFF">
      <w:pPr>
        <w:ind w:firstLine="567"/>
        <w:contextualSpacing/>
        <w:jc w:val="both"/>
        <w:rPr>
          <w:sz w:val="28"/>
          <w:szCs w:val="28"/>
        </w:rPr>
      </w:pPr>
      <w:r w:rsidRPr="00CA27A1">
        <w:rPr>
          <w:sz w:val="28"/>
          <w:szCs w:val="28"/>
        </w:rPr>
        <w:lastRenderedPageBreak/>
        <w:t>В течение года контингент клубных формирований был сохранен,  полностью выполнены показатели муниципальных заданий по посещениям занятий  участниками клубных формирований.</w:t>
      </w:r>
    </w:p>
    <w:p w14:paraId="71ABA05B" w14:textId="77777777" w:rsidR="00713F1C" w:rsidRPr="004F67CA" w:rsidRDefault="00713F1C" w:rsidP="00F91CFF">
      <w:pPr>
        <w:ind w:firstLine="567"/>
        <w:jc w:val="both"/>
        <w:rPr>
          <w:sz w:val="28"/>
          <w:szCs w:val="28"/>
          <w:highlight w:val="yellow"/>
        </w:rPr>
      </w:pPr>
    </w:p>
    <w:p w14:paraId="6033B89F" w14:textId="77777777" w:rsidR="00F66859" w:rsidRPr="00CA27A1" w:rsidRDefault="00F66859" w:rsidP="00F91CFF">
      <w:pPr>
        <w:ind w:firstLine="567"/>
        <w:jc w:val="center"/>
        <w:rPr>
          <w:sz w:val="28"/>
          <w:szCs w:val="28"/>
        </w:rPr>
      </w:pPr>
      <w:r w:rsidRPr="00CA27A1">
        <w:rPr>
          <w:sz w:val="28"/>
          <w:szCs w:val="28"/>
        </w:rPr>
        <w:t>Характеристика по показателям основной деятельности муниципальных культурно – досуговых учреждений</w:t>
      </w:r>
    </w:p>
    <w:p w14:paraId="3B3E8574" w14:textId="77777777" w:rsidR="00F66859" w:rsidRPr="004F67CA" w:rsidRDefault="00F66859" w:rsidP="0028184C">
      <w:pPr>
        <w:tabs>
          <w:tab w:val="left" w:pos="180"/>
        </w:tabs>
        <w:contextualSpacing/>
        <w:jc w:val="both"/>
        <w:rPr>
          <w:sz w:val="28"/>
          <w:szCs w:val="28"/>
          <w:highlight w:val="yellow"/>
        </w:rPr>
      </w:pPr>
    </w:p>
    <w:tbl>
      <w:tblPr>
        <w:tblW w:w="97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2409"/>
        <w:gridCol w:w="2409"/>
      </w:tblGrid>
      <w:tr w:rsidR="00D32872" w:rsidRPr="004F67CA" w14:paraId="091EA8B1" w14:textId="77777777" w:rsidTr="0063447B">
        <w:tc>
          <w:tcPr>
            <w:tcW w:w="4962" w:type="dxa"/>
          </w:tcPr>
          <w:p w14:paraId="689276E0" w14:textId="77777777" w:rsidR="0063447B" w:rsidRPr="00CD43F7" w:rsidRDefault="0063447B" w:rsidP="00CD43F7">
            <w:pPr>
              <w:contextualSpacing/>
              <w:jc w:val="center"/>
              <w:rPr>
                <w:b/>
                <w:sz w:val="28"/>
                <w:szCs w:val="28"/>
              </w:rPr>
            </w:pPr>
            <w:r w:rsidRPr="00CD43F7">
              <w:rPr>
                <w:b/>
                <w:sz w:val="28"/>
                <w:szCs w:val="28"/>
              </w:rPr>
              <w:t>Наименование показателя</w:t>
            </w:r>
          </w:p>
        </w:tc>
        <w:tc>
          <w:tcPr>
            <w:tcW w:w="2409" w:type="dxa"/>
          </w:tcPr>
          <w:p w14:paraId="55E75101" w14:textId="0DDFD7F1" w:rsidR="0063447B" w:rsidRPr="00CD43F7" w:rsidRDefault="0063447B" w:rsidP="00CD43F7">
            <w:pPr>
              <w:contextualSpacing/>
              <w:jc w:val="center"/>
              <w:rPr>
                <w:b/>
                <w:sz w:val="28"/>
                <w:szCs w:val="28"/>
              </w:rPr>
            </w:pPr>
            <w:r w:rsidRPr="00CD43F7">
              <w:rPr>
                <w:b/>
                <w:sz w:val="28"/>
                <w:szCs w:val="28"/>
              </w:rPr>
              <w:t>2</w:t>
            </w:r>
            <w:r w:rsidR="006D53D7" w:rsidRPr="00CD43F7">
              <w:rPr>
                <w:b/>
                <w:sz w:val="28"/>
                <w:szCs w:val="28"/>
              </w:rPr>
              <w:t>01</w:t>
            </w:r>
            <w:r w:rsidR="00662206">
              <w:rPr>
                <w:b/>
                <w:sz w:val="28"/>
                <w:szCs w:val="28"/>
              </w:rPr>
              <w:t>9</w:t>
            </w:r>
            <w:r w:rsidRPr="00CD43F7">
              <w:rPr>
                <w:b/>
                <w:sz w:val="28"/>
                <w:szCs w:val="28"/>
              </w:rPr>
              <w:t xml:space="preserve"> год</w:t>
            </w:r>
          </w:p>
        </w:tc>
        <w:tc>
          <w:tcPr>
            <w:tcW w:w="2409" w:type="dxa"/>
          </w:tcPr>
          <w:p w14:paraId="261B8734" w14:textId="6FAD266C" w:rsidR="0063447B" w:rsidRPr="00CD43F7" w:rsidRDefault="0063447B" w:rsidP="00CD43F7">
            <w:pPr>
              <w:contextualSpacing/>
              <w:jc w:val="center"/>
              <w:rPr>
                <w:b/>
                <w:sz w:val="28"/>
                <w:szCs w:val="28"/>
              </w:rPr>
            </w:pPr>
            <w:r w:rsidRPr="00A2155F">
              <w:rPr>
                <w:b/>
                <w:sz w:val="28"/>
                <w:szCs w:val="28"/>
              </w:rPr>
              <w:t>20</w:t>
            </w:r>
            <w:r w:rsidR="00662206" w:rsidRPr="00A2155F">
              <w:rPr>
                <w:b/>
                <w:sz w:val="28"/>
                <w:szCs w:val="28"/>
              </w:rPr>
              <w:t>20</w:t>
            </w:r>
            <w:r w:rsidRPr="00A2155F">
              <w:rPr>
                <w:b/>
                <w:sz w:val="28"/>
                <w:szCs w:val="28"/>
              </w:rPr>
              <w:t xml:space="preserve"> год</w:t>
            </w:r>
          </w:p>
        </w:tc>
      </w:tr>
      <w:tr w:rsidR="00662206" w:rsidRPr="004F67CA" w14:paraId="58E9CEA0" w14:textId="77777777" w:rsidTr="0063447B">
        <w:tc>
          <w:tcPr>
            <w:tcW w:w="4962" w:type="dxa"/>
          </w:tcPr>
          <w:p w14:paraId="783A36C2" w14:textId="77777777" w:rsidR="00662206" w:rsidRPr="00D32872" w:rsidRDefault="00662206" w:rsidP="00662206">
            <w:pPr>
              <w:contextualSpacing/>
              <w:jc w:val="both"/>
              <w:rPr>
                <w:sz w:val="26"/>
                <w:szCs w:val="26"/>
              </w:rPr>
            </w:pPr>
            <w:r w:rsidRPr="00D32872">
              <w:rPr>
                <w:sz w:val="26"/>
                <w:szCs w:val="26"/>
              </w:rPr>
              <w:t>Количество клубных формирований</w:t>
            </w:r>
          </w:p>
        </w:tc>
        <w:tc>
          <w:tcPr>
            <w:tcW w:w="2409" w:type="dxa"/>
          </w:tcPr>
          <w:p w14:paraId="6C53B3F9" w14:textId="5950E826" w:rsidR="00662206" w:rsidRPr="006D53D7" w:rsidRDefault="00662206" w:rsidP="00662206">
            <w:pPr>
              <w:contextualSpacing/>
              <w:jc w:val="center"/>
              <w:rPr>
                <w:sz w:val="28"/>
                <w:szCs w:val="26"/>
              </w:rPr>
            </w:pPr>
            <w:r w:rsidRPr="006D53D7">
              <w:rPr>
                <w:sz w:val="28"/>
                <w:szCs w:val="26"/>
              </w:rPr>
              <w:t>465</w:t>
            </w:r>
          </w:p>
        </w:tc>
        <w:tc>
          <w:tcPr>
            <w:tcW w:w="2409" w:type="dxa"/>
          </w:tcPr>
          <w:p w14:paraId="622C4F44" w14:textId="7B15C9E7" w:rsidR="00662206" w:rsidRPr="006D53D7" w:rsidRDefault="00F73C96" w:rsidP="00662206">
            <w:pPr>
              <w:contextualSpacing/>
              <w:jc w:val="center"/>
              <w:rPr>
                <w:sz w:val="28"/>
                <w:szCs w:val="26"/>
              </w:rPr>
            </w:pPr>
            <w:r>
              <w:rPr>
                <w:sz w:val="28"/>
                <w:szCs w:val="26"/>
              </w:rPr>
              <w:t>465</w:t>
            </w:r>
          </w:p>
        </w:tc>
      </w:tr>
      <w:tr w:rsidR="00662206" w:rsidRPr="004F67CA" w14:paraId="288ACA50" w14:textId="77777777" w:rsidTr="0063447B">
        <w:tc>
          <w:tcPr>
            <w:tcW w:w="4962" w:type="dxa"/>
          </w:tcPr>
          <w:p w14:paraId="1CA8B1AF" w14:textId="77777777" w:rsidR="00662206" w:rsidRPr="00D32872" w:rsidRDefault="00662206" w:rsidP="00662206">
            <w:pPr>
              <w:contextualSpacing/>
              <w:jc w:val="both"/>
              <w:rPr>
                <w:sz w:val="26"/>
                <w:szCs w:val="26"/>
              </w:rPr>
            </w:pPr>
            <w:r w:rsidRPr="00D32872">
              <w:rPr>
                <w:sz w:val="26"/>
                <w:szCs w:val="26"/>
              </w:rPr>
              <w:t>Кол-во клубных формирований для детей и молодежи</w:t>
            </w:r>
          </w:p>
        </w:tc>
        <w:tc>
          <w:tcPr>
            <w:tcW w:w="2409" w:type="dxa"/>
          </w:tcPr>
          <w:p w14:paraId="0EB54D16" w14:textId="2882A4E4" w:rsidR="00662206" w:rsidRPr="006D53D7" w:rsidRDefault="00662206" w:rsidP="00662206">
            <w:pPr>
              <w:contextualSpacing/>
              <w:jc w:val="center"/>
              <w:rPr>
                <w:sz w:val="28"/>
                <w:szCs w:val="26"/>
              </w:rPr>
            </w:pPr>
            <w:r>
              <w:rPr>
                <w:sz w:val="28"/>
                <w:szCs w:val="26"/>
              </w:rPr>
              <w:t>305</w:t>
            </w:r>
          </w:p>
        </w:tc>
        <w:tc>
          <w:tcPr>
            <w:tcW w:w="2409" w:type="dxa"/>
          </w:tcPr>
          <w:p w14:paraId="5C5AF58B" w14:textId="0DEF91BE" w:rsidR="00662206" w:rsidRPr="006D53D7" w:rsidRDefault="00F73C96" w:rsidP="00662206">
            <w:pPr>
              <w:contextualSpacing/>
              <w:jc w:val="center"/>
              <w:rPr>
                <w:sz w:val="28"/>
                <w:szCs w:val="26"/>
              </w:rPr>
            </w:pPr>
            <w:r>
              <w:rPr>
                <w:sz w:val="28"/>
                <w:szCs w:val="26"/>
              </w:rPr>
              <w:t>282</w:t>
            </w:r>
          </w:p>
        </w:tc>
      </w:tr>
      <w:tr w:rsidR="00662206" w:rsidRPr="004F67CA" w14:paraId="7E0ACA9D" w14:textId="77777777" w:rsidTr="0063447B">
        <w:tc>
          <w:tcPr>
            <w:tcW w:w="4962" w:type="dxa"/>
          </w:tcPr>
          <w:p w14:paraId="6F80195B" w14:textId="77777777" w:rsidR="00662206" w:rsidRPr="00D32872" w:rsidRDefault="00662206" w:rsidP="00662206">
            <w:pPr>
              <w:contextualSpacing/>
              <w:jc w:val="both"/>
              <w:rPr>
                <w:sz w:val="26"/>
                <w:szCs w:val="26"/>
              </w:rPr>
            </w:pPr>
            <w:r w:rsidRPr="00D32872">
              <w:rPr>
                <w:sz w:val="26"/>
                <w:szCs w:val="26"/>
              </w:rPr>
              <w:t>Всего участников в коллективах</w:t>
            </w:r>
          </w:p>
        </w:tc>
        <w:tc>
          <w:tcPr>
            <w:tcW w:w="2409" w:type="dxa"/>
          </w:tcPr>
          <w:p w14:paraId="20599E0A" w14:textId="0F213BD8" w:rsidR="00662206" w:rsidRPr="006D53D7" w:rsidRDefault="00662206" w:rsidP="00662206">
            <w:pPr>
              <w:contextualSpacing/>
              <w:jc w:val="center"/>
              <w:rPr>
                <w:sz w:val="28"/>
                <w:szCs w:val="26"/>
              </w:rPr>
            </w:pPr>
            <w:r w:rsidRPr="006D53D7">
              <w:rPr>
                <w:sz w:val="28"/>
                <w:szCs w:val="26"/>
              </w:rPr>
              <w:t>6091</w:t>
            </w:r>
          </w:p>
        </w:tc>
        <w:tc>
          <w:tcPr>
            <w:tcW w:w="2409" w:type="dxa"/>
          </w:tcPr>
          <w:p w14:paraId="2910A15A" w14:textId="3AB6CC03" w:rsidR="00662206" w:rsidRPr="006D53D7" w:rsidRDefault="00F73C96" w:rsidP="00662206">
            <w:pPr>
              <w:contextualSpacing/>
              <w:jc w:val="center"/>
              <w:rPr>
                <w:sz w:val="28"/>
                <w:szCs w:val="26"/>
              </w:rPr>
            </w:pPr>
            <w:r>
              <w:rPr>
                <w:sz w:val="28"/>
                <w:szCs w:val="26"/>
              </w:rPr>
              <w:t>6216</w:t>
            </w:r>
          </w:p>
        </w:tc>
      </w:tr>
      <w:tr w:rsidR="00662206" w:rsidRPr="004F67CA" w14:paraId="496C4D65" w14:textId="77777777" w:rsidTr="0063447B">
        <w:tc>
          <w:tcPr>
            <w:tcW w:w="4962" w:type="dxa"/>
          </w:tcPr>
          <w:p w14:paraId="7F0BEFD4" w14:textId="77777777" w:rsidR="00662206" w:rsidRPr="00D32872" w:rsidRDefault="00662206" w:rsidP="00662206">
            <w:pPr>
              <w:contextualSpacing/>
              <w:jc w:val="both"/>
              <w:rPr>
                <w:sz w:val="26"/>
                <w:szCs w:val="26"/>
              </w:rPr>
            </w:pPr>
            <w:r w:rsidRPr="00D32872">
              <w:rPr>
                <w:sz w:val="26"/>
                <w:szCs w:val="26"/>
              </w:rPr>
              <w:t>Количество «народных» и «образцовых» коллективов</w:t>
            </w:r>
          </w:p>
        </w:tc>
        <w:tc>
          <w:tcPr>
            <w:tcW w:w="2409" w:type="dxa"/>
          </w:tcPr>
          <w:p w14:paraId="07FC8F88" w14:textId="1CF59079" w:rsidR="00662206" w:rsidRPr="006D53D7" w:rsidRDefault="00662206" w:rsidP="00662206">
            <w:pPr>
              <w:contextualSpacing/>
              <w:jc w:val="center"/>
              <w:rPr>
                <w:sz w:val="28"/>
                <w:szCs w:val="26"/>
              </w:rPr>
            </w:pPr>
            <w:r w:rsidRPr="006D53D7">
              <w:rPr>
                <w:sz w:val="28"/>
                <w:szCs w:val="26"/>
              </w:rPr>
              <w:t>40</w:t>
            </w:r>
          </w:p>
        </w:tc>
        <w:tc>
          <w:tcPr>
            <w:tcW w:w="2409" w:type="dxa"/>
          </w:tcPr>
          <w:p w14:paraId="7F1AFD17" w14:textId="11BD6C74" w:rsidR="00662206" w:rsidRPr="006D53D7" w:rsidRDefault="00F73C96" w:rsidP="00662206">
            <w:pPr>
              <w:contextualSpacing/>
              <w:jc w:val="center"/>
              <w:rPr>
                <w:sz w:val="28"/>
                <w:szCs w:val="26"/>
              </w:rPr>
            </w:pPr>
            <w:r>
              <w:rPr>
                <w:sz w:val="28"/>
                <w:szCs w:val="26"/>
              </w:rPr>
              <w:t>40</w:t>
            </w:r>
          </w:p>
        </w:tc>
      </w:tr>
      <w:tr w:rsidR="00662206" w:rsidRPr="004F67CA" w14:paraId="6DDB371B" w14:textId="77777777" w:rsidTr="0063447B">
        <w:tc>
          <w:tcPr>
            <w:tcW w:w="4962" w:type="dxa"/>
          </w:tcPr>
          <w:p w14:paraId="5AE20736" w14:textId="77777777" w:rsidR="00662206" w:rsidRPr="00D32872" w:rsidRDefault="00662206" w:rsidP="00662206">
            <w:pPr>
              <w:contextualSpacing/>
              <w:jc w:val="both"/>
              <w:rPr>
                <w:sz w:val="26"/>
                <w:szCs w:val="26"/>
              </w:rPr>
            </w:pPr>
            <w:r w:rsidRPr="00D32872">
              <w:rPr>
                <w:sz w:val="26"/>
                <w:szCs w:val="26"/>
              </w:rPr>
              <w:t>Среднее количество мероприятий на 1 клубное учреждение</w:t>
            </w:r>
          </w:p>
        </w:tc>
        <w:tc>
          <w:tcPr>
            <w:tcW w:w="2409" w:type="dxa"/>
          </w:tcPr>
          <w:p w14:paraId="2C3B958F" w14:textId="01F5BA86" w:rsidR="00662206" w:rsidRPr="006D53D7" w:rsidRDefault="00662206" w:rsidP="00662206">
            <w:pPr>
              <w:contextualSpacing/>
              <w:jc w:val="center"/>
              <w:rPr>
                <w:sz w:val="28"/>
                <w:szCs w:val="26"/>
              </w:rPr>
            </w:pPr>
            <w:r w:rsidRPr="006D53D7">
              <w:rPr>
                <w:sz w:val="28"/>
                <w:szCs w:val="26"/>
              </w:rPr>
              <w:t>303</w:t>
            </w:r>
          </w:p>
        </w:tc>
        <w:tc>
          <w:tcPr>
            <w:tcW w:w="2409" w:type="dxa"/>
          </w:tcPr>
          <w:p w14:paraId="04E55ADB" w14:textId="6D764558" w:rsidR="00662206" w:rsidRPr="006D53D7" w:rsidRDefault="00F73C96" w:rsidP="00662206">
            <w:pPr>
              <w:contextualSpacing/>
              <w:jc w:val="center"/>
              <w:rPr>
                <w:sz w:val="28"/>
                <w:szCs w:val="26"/>
              </w:rPr>
            </w:pPr>
            <w:r>
              <w:rPr>
                <w:sz w:val="28"/>
                <w:szCs w:val="26"/>
              </w:rPr>
              <w:t xml:space="preserve">196 с учетом онлайн-мероприятий </w:t>
            </w:r>
          </w:p>
        </w:tc>
      </w:tr>
      <w:tr w:rsidR="00662206" w:rsidRPr="004F67CA" w14:paraId="35F81D4E" w14:textId="77777777" w:rsidTr="0063447B">
        <w:tc>
          <w:tcPr>
            <w:tcW w:w="4962" w:type="dxa"/>
          </w:tcPr>
          <w:p w14:paraId="0DDE05D1" w14:textId="77777777" w:rsidR="00662206" w:rsidRPr="00D32872" w:rsidRDefault="00662206" w:rsidP="00662206">
            <w:pPr>
              <w:contextualSpacing/>
              <w:jc w:val="both"/>
              <w:rPr>
                <w:sz w:val="26"/>
                <w:szCs w:val="26"/>
              </w:rPr>
            </w:pPr>
            <w:r w:rsidRPr="00D32872">
              <w:rPr>
                <w:sz w:val="26"/>
                <w:szCs w:val="26"/>
              </w:rPr>
              <w:t xml:space="preserve">Количество мероприятий </w:t>
            </w:r>
          </w:p>
        </w:tc>
        <w:tc>
          <w:tcPr>
            <w:tcW w:w="2409" w:type="dxa"/>
          </w:tcPr>
          <w:p w14:paraId="1991D1E9" w14:textId="0F930F33" w:rsidR="00662206" w:rsidRPr="006D53D7" w:rsidRDefault="00662206" w:rsidP="00662206">
            <w:pPr>
              <w:contextualSpacing/>
              <w:jc w:val="center"/>
              <w:rPr>
                <w:sz w:val="28"/>
                <w:szCs w:val="26"/>
              </w:rPr>
            </w:pPr>
            <w:r w:rsidRPr="006D53D7">
              <w:rPr>
                <w:sz w:val="28"/>
                <w:szCs w:val="26"/>
              </w:rPr>
              <w:t>3578</w:t>
            </w:r>
          </w:p>
        </w:tc>
        <w:tc>
          <w:tcPr>
            <w:tcW w:w="2409" w:type="dxa"/>
          </w:tcPr>
          <w:p w14:paraId="0A2E86DA" w14:textId="6D4F29F1" w:rsidR="00662206" w:rsidRPr="006D53D7" w:rsidRDefault="00F73C96" w:rsidP="00662206">
            <w:pPr>
              <w:contextualSpacing/>
              <w:jc w:val="center"/>
              <w:rPr>
                <w:sz w:val="28"/>
                <w:szCs w:val="26"/>
              </w:rPr>
            </w:pPr>
            <w:r>
              <w:rPr>
                <w:sz w:val="28"/>
                <w:szCs w:val="26"/>
              </w:rPr>
              <w:t>3121</w:t>
            </w:r>
          </w:p>
        </w:tc>
      </w:tr>
      <w:tr w:rsidR="00662206" w:rsidRPr="004F67CA" w14:paraId="47EA9F09" w14:textId="77777777" w:rsidTr="0063447B">
        <w:tc>
          <w:tcPr>
            <w:tcW w:w="4962" w:type="dxa"/>
          </w:tcPr>
          <w:p w14:paraId="0A891773" w14:textId="77777777" w:rsidR="00662206" w:rsidRPr="00D32872" w:rsidRDefault="00662206" w:rsidP="00662206">
            <w:pPr>
              <w:contextualSpacing/>
              <w:jc w:val="both"/>
              <w:rPr>
                <w:sz w:val="26"/>
                <w:szCs w:val="26"/>
              </w:rPr>
            </w:pPr>
            <w:r w:rsidRPr="00D32872">
              <w:rPr>
                <w:sz w:val="26"/>
                <w:szCs w:val="26"/>
              </w:rPr>
              <w:t xml:space="preserve">Количество посещений мероприятий </w:t>
            </w:r>
          </w:p>
        </w:tc>
        <w:tc>
          <w:tcPr>
            <w:tcW w:w="2409" w:type="dxa"/>
          </w:tcPr>
          <w:p w14:paraId="48554FA6" w14:textId="72DFC47B" w:rsidR="00662206" w:rsidRPr="006D53D7" w:rsidRDefault="00662206" w:rsidP="00662206">
            <w:pPr>
              <w:contextualSpacing/>
              <w:jc w:val="center"/>
              <w:rPr>
                <w:sz w:val="28"/>
                <w:szCs w:val="26"/>
              </w:rPr>
            </w:pPr>
            <w:r w:rsidRPr="006D53D7">
              <w:rPr>
                <w:sz w:val="28"/>
              </w:rPr>
              <w:t>476181</w:t>
            </w:r>
          </w:p>
        </w:tc>
        <w:tc>
          <w:tcPr>
            <w:tcW w:w="2409" w:type="dxa"/>
          </w:tcPr>
          <w:p w14:paraId="0BDD67FA" w14:textId="1108EED3" w:rsidR="00662206" w:rsidRPr="006D53D7" w:rsidRDefault="00F73C96" w:rsidP="00662206">
            <w:pPr>
              <w:suppressLineNumbers/>
              <w:jc w:val="center"/>
              <w:rPr>
                <w:sz w:val="28"/>
              </w:rPr>
            </w:pPr>
            <w:r>
              <w:rPr>
                <w:sz w:val="28"/>
              </w:rPr>
              <w:t>237840</w:t>
            </w:r>
          </w:p>
        </w:tc>
      </w:tr>
      <w:tr w:rsidR="00662206" w:rsidRPr="0028184C" w14:paraId="061723B8" w14:textId="77777777" w:rsidTr="0063447B">
        <w:tc>
          <w:tcPr>
            <w:tcW w:w="4962" w:type="dxa"/>
          </w:tcPr>
          <w:p w14:paraId="0EE40579" w14:textId="77777777" w:rsidR="00662206" w:rsidRPr="00D32872" w:rsidRDefault="00662206" w:rsidP="00662206">
            <w:pPr>
              <w:jc w:val="both"/>
              <w:rPr>
                <w:sz w:val="26"/>
                <w:szCs w:val="26"/>
              </w:rPr>
            </w:pPr>
            <w:r w:rsidRPr="00D32872">
              <w:rPr>
                <w:sz w:val="26"/>
                <w:szCs w:val="26"/>
              </w:rPr>
              <w:t xml:space="preserve">Количество мероприятий на платной основе </w:t>
            </w:r>
          </w:p>
        </w:tc>
        <w:tc>
          <w:tcPr>
            <w:tcW w:w="2409" w:type="dxa"/>
          </w:tcPr>
          <w:p w14:paraId="5CB2A755" w14:textId="423E659B" w:rsidR="00662206" w:rsidRPr="006D53D7" w:rsidRDefault="00662206" w:rsidP="00662206">
            <w:pPr>
              <w:contextualSpacing/>
              <w:jc w:val="center"/>
              <w:rPr>
                <w:sz w:val="28"/>
                <w:szCs w:val="26"/>
              </w:rPr>
            </w:pPr>
            <w:r w:rsidRPr="006D53D7">
              <w:rPr>
                <w:sz w:val="28"/>
              </w:rPr>
              <w:t>644</w:t>
            </w:r>
          </w:p>
        </w:tc>
        <w:tc>
          <w:tcPr>
            <w:tcW w:w="2409" w:type="dxa"/>
          </w:tcPr>
          <w:p w14:paraId="4CCA4072" w14:textId="1AC80C5E" w:rsidR="00662206" w:rsidRPr="006D53D7" w:rsidRDefault="00F73C96" w:rsidP="00662206">
            <w:pPr>
              <w:suppressLineNumbers/>
              <w:jc w:val="center"/>
              <w:rPr>
                <w:sz w:val="28"/>
              </w:rPr>
            </w:pPr>
            <w:r>
              <w:rPr>
                <w:sz w:val="28"/>
              </w:rPr>
              <w:t>505</w:t>
            </w:r>
          </w:p>
        </w:tc>
      </w:tr>
      <w:tr w:rsidR="00662206" w:rsidRPr="0028184C" w14:paraId="11237B18" w14:textId="77777777" w:rsidTr="0063447B">
        <w:tc>
          <w:tcPr>
            <w:tcW w:w="4962" w:type="dxa"/>
          </w:tcPr>
          <w:p w14:paraId="40C1F634" w14:textId="77777777" w:rsidR="00662206" w:rsidRPr="00D32872" w:rsidRDefault="00662206" w:rsidP="00662206">
            <w:pPr>
              <w:jc w:val="both"/>
              <w:rPr>
                <w:sz w:val="26"/>
                <w:szCs w:val="26"/>
              </w:rPr>
            </w:pPr>
            <w:r w:rsidRPr="00D32872">
              <w:rPr>
                <w:sz w:val="26"/>
                <w:szCs w:val="26"/>
              </w:rPr>
              <w:t>Количество по</w:t>
            </w:r>
            <w:r>
              <w:rPr>
                <w:sz w:val="26"/>
                <w:szCs w:val="26"/>
              </w:rPr>
              <w:t>с</w:t>
            </w:r>
            <w:r w:rsidRPr="00D32872">
              <w:rPr>
                <w:sz w:val="26"/>
                <w:szCs w:val="26"/>
              </w:rPr>
              <w:t>ещений мероприятий на платной основе</w:t>
            </w:r>
          </w:p>
        </w:tc>
        <w:tc>
          <w:tcPr>
            <w:tcW w:w="2409" w:type="dxa"/>
          </w:tcPr>
          <w:p w14:paraId="6C0EF0BF" w14:textId="42C7DC8D" w:rsidR="00662206" w:rsidRPr="006D53D7" w:rsidRDefault="00662206" w:rsidP="00662206">
            <w:pPr>
              <w:contextualSpacing/>
              <w:jc w:val="center"/>
              <w:rPr>
                <w:sz w:val="28"/>
                <w:szCs w:val="26"/>
              </w:rPr>
            </w:pPr>
            <w:r w:rsidRPr="006D53D7">
              <w:rPr>
                <w:sz w:val="28"/>
              </w:rPr>
              <w:t>201450</w:t>
            </w:r>
          </w:p>
        </w:tc>
        <w:tc>
          <w:tcPr>
            <w:tcW w:w="2409" w:type="dxa"/>
          </w:tcPr>
          <w:p w14:paraId="1436B0A6" w14:textId="1EBEDA43" w:rsidR="00662206" w:rsidRPr="006D53D7" w:rsidRDefault="00F73C96" w:rsidP="00662206">
            <w:pPr>
              <w:contextualSpacing/>
              <w:jc w:val="center"/>
              <w:rPr>
                <w:sz w:val="28"/>
                <w:szCs w:val="26"/>
              </w:rPr>
            </w:pPr>
            <w:r>
              <w:rPr>
                <w:sz w:val="28"/>
                <w:szCs w:val="26"/>
              </w:rPr>
              <w:t>109838</w:t>
            </w:r>
          </w:p>
        </w:tc>
      </w:tr>
    </w:tbl>
    <w:p w14:paraId="1935F055" w14:textId="77777777" w:rsidR="00BD325B" w:rsidRDefault="00BD325B" w:rsidP="0028184C">
      <w:pPr>
        <w:ind w:firstLine="851"/>
        <w:contextualSpacing/>
        <w:jc w:val="both"/>
        <w:rPr>
          <w:sz w:val="28"/>
          <w:szCs w:val="28"/>
        </w:rPr>
      </w:pPr>
    </w:p>
    <w:p w14:paraId="20D25E75" w14:textId="6DAE489B" w:rsidR="002C049C" w:rsidRPr="00B836EF" w:rsidRDefault="002C049C" w:rsidP="0028184C">
      <w:pPr>
        <w:ind w:firstLine="851"/>
        <w:jc w:val="both"/>
        <w:rPr>
          <w:sz w:val="28"/>
          <w:szCs w:val="28"/>
        </w:rPr>
      </w:pPr>
      <w:r w:rsidRPr="00B836EF">
        <w:rPr>
          <w:sz w:val="28"/>
          <w:szCs w:val="28"/>
        </w:rPr>
        <w:t>Творческие коллективы клубных учреждений культуры в 20</w:t>
      </w:r>
      <w:r w:rsidR="00662206">
        <w:rPr>
          <w:sz w:val="28"/>
          <w:szCs w:val="28"/>
        </w:rPr>
        <w:t>20</w:t>
      </w:r>
      <w:r w:rsidRPr="00B836EF">
        <w:rPr>
          <w:sz w:val="28"/>
          <w:szCs w:val="28"/>
        </w:rPr>
        <w:t xml:space="preserve"> году участвовали в </w:t>
      </w:r>
      <w:r w:rsidR="007B25CF">
        <w:rPr>
          <w:b/>
          <w:sz w:val="28"/>
          <w:szCs w:val="28"/>
        </w:rPr>
        <w:t>3</w:t>
      </w:r>
      <w:r w:rsidR="00662206">
        <w:rPr>
          <w:b/>
          <w:sz w:val="28"/>
          <w:szCs w:val="28"/>
        </w:rPr>
        <w:t>11</w:t>
      </w:r>
      <w:r w:rsidRPr="00B836EF">
        <w:rPr>
          <w:b/>
          <w:sz w:val="28"/>
          <w:szCs w:val="28"/>
        </w:rPr>
        <w:t xml:space="preserve"> конкурсах</w:t>
      </w:r>
      <w:r w:rsidRPr="00B836EF">
        <w:rPr>
          <w:sz w:val="28"/>
          <w:szCs w:val="28"/>
        </w:rPr>
        <w:t xml:space="preserve"> различно</w:t>
      </w:r>
      <w:r w:rsidR="00B836EF" w:rsidRPr="00B836EF">
        <w:rPr>
          <w:sz w:val="28"/>
          <w:szCs w:val="28"/>
        </w:rPr>
        <w:t>го статуса</w:t>
      </w:r>
      <w:r w:rsidRPr="00B836EF">
        <w:rPr>
          <w:sz w:val="28"/>
          <w:szCs w:val="28"/>
        </w:rPr>
        <w:t xml:space="preserve"> </w:t>
      </w:r>
      <w:r w:rsidRPr="00B836EF">
        <w:rPr>
          <w:b/>
          <w:sz w:val="28"/>
          <w:szCs w:val="28"/>
        </w:rPr>
        <w:t>(</w:t>
      </w:r>
      <w:r w:rsidR="00662206">
        <w:rPr>
          <w:b/>
          <w:sz w:val="28"/>
          <w:szCs w:val="28"/>
        </w:rPr>
        <w:t>3 555</w:t>
      </w:r>
      <w:r w:rsidRPr="00B836EF">
        <w:rPr>
          <w:b/>
          <w:sz w:val="28"/>
          <w:szCs w:val="28"/>
        </w:rPr>
        <w:t xml:space="preserve"> человек</w:t>
      </w:r>
      <w:r w:rsidRPr="00B836EF">
        <w:rPr>
          <w:sz w:val="28"/>
          <w:szCs w:val="28"/>
        </w:rPr>
        <w:t xml:space="preserve">). </w:t>
      </w:r>
    </w:p>
    <w:p w14:paraId="417E6893" w14:textId="6808B6CA" w:rsidR="002C049C" w:rsidRPr="0028184C" w:rsidRDefault="00662206" w:rsidP="00121C62">
      <w:pPr>
        <w:ind w:firstLine="851"/>
        <w:jc w:val="both"/>
        <w:rPr>
          <w:i/>
          <w:sz w:val="28"/>
          <w:szCs w:val="28"/>
        </w:rPr>
      </w:pPr>
      <w:r>
        <w:rPr>
          <w:sz w:val="28"/>
          <w:szCs w:val="28"/>
        </w:rPr>
        <w:t>53</w:t>
      </w:r>
      <w:r w:rsidR="002C049C" w:rsidRPr="00B836EF">
        <w:rPr>
          <w:sz w:val="28"/>
          <w:szCs w:val="28"/>
        </w:rPr>
        <w:t xml:space="preserve"> творческих </w:t>
      </w:r>
      <w:r w:rsidR="007B25CF" w:rsidRPr="00B836EF">
        <w:rPr>
          <w:sz w:val="28"/>
          <w:szCs w:val="28"/>
        </w:rPr>
        <w:t>коллектив</w:t>
      </w:r>
      <w:r w:rsidR="007B25CF">
        <w:rPr>
          <w:sz w:val="28"/>
          <w:szCs w:val="28"/>
        </w:rPr>
        <w:t>ов</w:t>
      </w:r>
      <w:r w:rsidR="002C049C" w:rsidRPr="00B836EF">
        <w:rPr>
          <w:sz w:val="28"/>
          <w:szCs w:val="28"/>
        </w:rPr>
        <w:t xml:space="preserve"> и исполнител</w:t>
      </w:r>
      <w:r w:rsidR="00B836EF" w:rsidRPr="00B836EF">
        <w:rPr>
          <w:sz w:val="28"/>
          <w:szCs w:val="28"/>
        </w:rPr>
        <w:t>ей</w:t>
      </w:r>
      <w:r w:rsidR="002C049C" w:rsidRPr="00B836EF">
        <w:rPr>
          <w:sz w:val="28"/>
          <w:szCs w:val="28"/>
        </w:rPr>
        <w:t xml:space="preserve"> (</w:t>
      </w:r>
      <w:r>
        <w:rPr>
          <w:sz w:val="28"/>
          <w:szCs w:val="28"/>
        </w:rPr>
        <w:t>2008</w:t>
      </w:r>
      <w:r w:rsidR="002C049C" w:rsidRPr="00B836EF">
        <w:rPr>
          <w:sz w:val="28"/>
          <w:szCs w:val="28"/>
        </w:rPr>
        <w:t xml:space="preserve"> человек</w:t>
      </w:r>
      <w:r w:rsidR="00B836EF" w:rsidRPr="00B836EF">
        <w:rPr>
          <w:sz w:val="28"/>
          <w:szCs w:val="28"/>
        </w:rPr>
        <w:t xml:space="preserve"> в совокупности</w:t>
      </w:r>
      <w:r w:rsidR="002C049C" w:rsidRPr="00B836EF">
        <w:rPr>
          <w:sz w:val="28"/>
          <w:szCs w:val="28"/>
        </w:rPr>
        <w:t xml:space="preserve">), участвуя </w:t>
      </w:r>
      <w:r w:rsidR="00D47A50" w:rsidRPr="00B836EF">
        <w:rPr>
          <w:sz w:val="28"/>
          <w:szCs w:val="28"/>
        </w:rPr>
        <w:t>в 151</w:t>
      </w:r>
      <w:r w:rsidR="00B836EF" w:rsidRPr="00B836EF">
        <w:rPr>
          <w:sz w:val="28"/>
          <w:szCs w:val="28"/>
        </w:rPr>
        <w:t xml:space="preserve"> </w:t>
      </w:r>
      <w:r w:rsidR="002C049C" w:rsidRPr="00B836EF">
        <w:rPr>
          <w:sz w:val="28"/>
          <w:szCs w:val="28"/>
        </w:rPr>
        <w:t xml:space="preserve">международных и </w:t>
      </w:r>
      <w:r>
        <w:rPr>
          <w:sz w:val="28"/>
          <w:szCs w:val="28"/>
        </w:rPr>
        <w:t>130</w:t>
      </w:r>
      <w:r w:rsidR="002C049C" w:rsidRPr="00B836EF">
        <w:rPr>
          <w:sz w:val="28"/>
          <w:szCs w:val="28"/>
        </w:rPr>
        <w:t xml:space="preserve"> Всероссийских конкурсах, получили Гран-при и стали лауреатами, а также были награждены дипломами за 2 и 3 места.</w:t>
      </w:r>
      <w:r w:rsidR="002C049C" w:rsidRPr="0028184C">
        <w:rPr>
          <w:sz w:val="28"/>
          <w:szCs w:val="28"/>
        </w:rPr>
        <w:t xml:space="preserve"> </w:t>
      </w:r>
    </w:p>
    <w:p w14:paraId="297EA07A" w14:textId="77777777" w:rsidR="007B25CF" w:rsidRDefault="007B25CF" w:rsidP="00C455E8">
      <w:pPr>
        <w:jc w:val="center"/>
        <w:rPr>
          <w:b/>
          <w:sz w:val="28"/>
          <w:szCs w:val="28"/>
          <w:u w:val="single"/>
        </w:rPr>
      </w:pPr>
    </w:p>
    <w:p w14:paraId="79DF3053" w14:textId="31D377B3" w:rsidR="00C455E8" w:rsidRDefault="0049666E" w:rsidP="00C455E8">
      <w:pPr>
        <w:jc w:val="center"/>
        <w:rPr>
          <w:b/>
          <w:sz w:val="28"/>
          <w:szCs w:val="28"/>
          <w:u w:val="single"/>
        </w:rPr>
      </w:pPr>
      <w:r>
        <w:rPr>
          <w:b/>
          <w:sz w:val="28"/>
          <w:szCs w:val="28"/>
          <w:u w:val="single"/>
          <w:lang w:val="en-US"/>
        </w:rPr>
        <w:t>VII</w:t>
      </w:r>
      <w:r>
        <w:rPr>
          <w:b/>
          <w:sz w:val="28"/>
          <w:szCs w:val="28"/>
          <w:u w:val="single"/>
        </w:rPr>
        <w:t xml:space="preserve">. </w:t>
      </w:r>
      <w:r w:rsidR="00C455E8">
        <w:rPr>
          <w:b/>
          <w:sz w:val="28"/>
          <w:szCs w:val="28"/>
          <w:u w:val="single"/>
        </w:rPr>
        <w:t>Методический профиль и повышение квалификации сотрудников учреждений культуры клубного типа.</w:t>
      </w:r>
    </w:p>
    <w:p w14:paraId="024DCF5A" w14:textId="77777777" w:rsidR="00443F5E" w:rsidRDefault="00443F5E" w:rsidP="00C455E8">
      <w:pPr>
        <w:ind w:firstLine="709"/>
        <w:contextualSpacing/>
        <w:jc w:val="center"/>
        <w:rPr>
          <w:b/>
          <w:sz w:val="28"/>
          <w:szCs w:val="28"/>
        </w:rPr>
      </w:pPr>
    </w:p>
    <w:p w14:paraId="7E185215" w14:textId="77777777" w:rsidR="007B25CF" w:rsidRDefault="007B25CF" w:rsidP="007B25CF">
      <w:pPr>
        <w:ind w:firstLine="567"/>
        <w:jc w:val="center"/>
        <w:rPr>
          <w:rFonts w:eastAsiaTheme="minorHAnsi"/>
          <w:b/>
          <w:sz w:val="28"/>
          <w:szCs w:val="28"/>
          <w:lang w:eastAsia="en-US"/>
        </w:rPr>
      </w:pPr>
      <w:r w:rsidRPr="00E31C1E">
        <w:rPr>
          <w:rFonts w:eastAsiaTheme="minorHAnsi"/>
          <w:b/>
          <w:sz w:val="28"/>
          <w:szCs w:val="28"/>
          <w:lang w:eastAsia="en-US"/>
        </w:rPr>
        <w:t>Методическая работа</w:t>
      </w:r>
    </w:p>
    <w:p w14:paraId="4079ABA0" w14:textId="77777777" w:rsidR="00642E81" w:rsidRPr="00642E81" w:rsidRDefault="00642E81" w:rsidP="00642E81">
      <w:pPr>
        <w:ind w:firstLine="567"/>
        <w:jc w:val="both"/>
        <w:rPr>
          <w:sz w:val="28"/>
        </w:rPr>
      </w:pPr>
      <w:r w:rsidRPr="00642E81">
        <w:rPr>
          <w:sz w:val="28"/>
        </w:rPr>
        <w:t>В соответствии с  Приказом управления по спорту, культуре и молодежной политике администрации г. Тулы от 01.09.2017г. № 136-АХ-А утвержден состав Городского методического объединения учреждений культуры клубного типа.</w:t>
      </w:r>
    </w:p>
    <w:p w14:paraId="16B9E6D4" w14:textId="77777777" w:rsidR="00642E81" w:rsidRPr="00642E81" w:rsidRDefault="00642E81" w:rsidP="00642E81">
      <w:pPr>
        <w:ind w:firstLine="567"/>
        <w:jc w:val="both"/>
        <w:rPr>
          <w:sz w:val="28"/>
        </w:rPr>
      </w:pPr>
      <w:r w:rsidRPr="00642E81">
        <w:rPr>
          <w:sz w:val="28"/>
        </w:rPr>
        <w:t>Городское методическое объединение строило свою работу в соответствии с планом, составленным Оргкомитетом ГМО и утвержденным начальником управления культуры и туризма администрации г. Тулы Столяровой Т.Н.</w:t>
      </w:r>
    </w:p>
    <w:p w14:paraId="74D9145A" w14:textId="77777777" w:rsidR="00642E81" w:rsidRPr="00642E81" w:rsidRDefault="00642E81" w:rsidP="00642E81">
      <w:pPr>
        <w:ind w:firstLine="567"/>
        <w:jc w:val="both"/>
        <w:rPr>
          <w:sz w:val="28"/>
        </w:rPr>
      </w:pPr>
      <w:r w:rsidRPr="00642E81">
        <w:rPr>
          <w:sz w:val="28"/>
        </w:rPr>
        <w:t xml:space="preserve">В связи со сложной эпидемиологической обстановкой на протяжении многих месяцев план мероприятий корректировался. Некоторые семинары были перенесены на </w:t>
      </w:r>
      <w:r w:rsidRPr="00642E81">
        <w:rPr>
          <w:sz w:val="28"/>
          <w:lang w:val="en-US"/>
        </w:rPr>
        <w:t>II</w:t>
      </w:r>
      <w:r w:rsidRPr="00642E81">
        <w:rPr>
          <w:sz w:val="28"/>
        </w:rPr>
        <w:t xml:space="preserve"> полугодие. Важной задачей работы ГМО в отчетном </w:t>
      </w:r>
      <w:r w:rsidRPr="00642E81">
        <w:rPr>
          <w:sz w:val="28"/>
        </w:rPr>
        <w:lastRenderedPageBreak/>
        <w:t xml:space="preserve">году стало помочь сотрудникам культурно-досуговых учреждений научиться работать в онлайн-режиме. </w:t>
      </w:r>
    </w:p>
    <w:p w14:paraId="46EEA985" w14:textId="77777777" w:rsidR="00642E81" w:rsidRPr="00642E81" w:rsidRDefault="00642E81" w:rsidP="00642E81">
      <w:pPr>
        <w:ind w:firstLine="567"/>
        <w:jc w:val="both"/>
        <w:rPr>
          <w:sz w:val="28"/>
        </w:rPr>
      </w:pPr>
      <w:r w:rsidRPr="00642E81">
        <w:rPr>
          <w:sz w:val="28"/>
        </w:rPr>
        <w:t xml:space="preserve">Официальный аккаунт ГМО </w:t>
      </w:r>
      <w:proofErr w:type="spellStart"/>
      <w:r w:rsidRPr="00642E81">
        <w:rPr>
          <w:sz w:val="28"/>
        </w:rPr>
        <w:t>ВКонтакте</w:t>
      </w:r>
      <w:proofErr w:type="spellEnd"/>
      <w:r w:rsidRPr="00642E81">
        <w:rPr>
          <w:sz w:val="28"/>
        </w:rPr>
        <w:t xml:space="preserve"> «МетоДосуг71» </w:t>
      </w:r>
      <w:hyperlink r:id="rId185" w:history="1">
        <w:r w:rsidRPr="00642E81">
          <w:rPr>
            <w:color w:val="0000FF"/>
            <w:sz w:val="28"/>
            <w:szCs w:val="20"/>
            <w:u w:val="single"/>
          </w:rPr>
          <w:t>https://vk.com/public187938137</w:t>
        </w:r>
      </w:hyperlink>
      <w:r w:rsidRPr="00642E81">
        <w:rPr>
          <w:color w:val="000000"/>
          <w:sz w:val="28"/>
          <w:szCs w:val="20"/>
        </w:rPr>
        <w:t xml:space="preserve"> </w:t>
      </w:r>
      <w:r w:rsidRPr="00642E81">
        <w:rPr>
          <w:sz w:val="28"/>
        </w:rPr>
        <w:t xml:space="preserve">стал главной платформой работы объединения. Здесь для участников группы были доступны трансляции и записи </w:t>
      </w:r>
      <w:proofErr w:type="spellStart"/>
      <w:r w:rsidRPr="00642E81">
        <w:rPr>
          <w:sz w:val="28"/>
        </w:rPr>
        <w:t>вебинаров</w:t>
      </w:r>
      <w:proofErr w:type="spellEnd"/>
      <w:r w:rsidRPr="00642E81">
        <w:rPr>
          <w:sz w:val="28"/>
        </w:rPr>
        <w:t xml:space="preserve"> цифровой платформы "</w:t>
      </w:r>
      <w:r w:rsidRPr="00642E81">
        <w:rPr>
          <w:sz w:val="28"/>
          <w:lang w:val="en-US"/>
        </w:rPr>
        <w:t>PRO</w:t>
      </w:r>
      <w:r w:rsidRPr="00642E81">
        <w:rPr>
          <w:sz w:val="28"/>
        </w:rPr>
        <w:t>.</w:t>
      </w:r>
      <w:proofErr w:type="spellStart"/>
      <w:r w:rsidRPr="00642E81">
        <w:rPr>
          <w:sz w:val="28"/>
        </w:rPr>
        <w:t>Культура</w:t>
      </w:r>
      <w:proofErr w:type="gramStart"/>
      <w:r w:rsidRPr="00642E81">
        <w:rPr>
          <w:sz w:val="28"/>
        </w:rPr>
        <w:t>.Р</w:t>
      </w:r>
      <w:proofErr w:type="gramEnd"/>
      <w:r w:rsidRPr="00642E81">
        <w:rPr>
          <w:sz w:val="28"/>
        </w:rPr>
        <w:t>Ф</w:t>
      </w:r>
      <w:proofErr w:type="spellEnd"/>
      <w:r w:rsidRPr="00642E81">
        <w:rPr>
          <w:sz w:val="28"/>
        </w:rPr>
        <w:t>", подготовленных ведущими экспертами в области культуры. Их тематика отвечала высокому спросу сотрудников КДУ:</w:t>
      </w:r>
    </w:p>
    <w:p w14:paraId="4CEA31A7" w14:textId="77777777" w:rsidR="00642E81" w:rsidRPr="00642E81" w:rsidRDefault="00642E81" w:rsidP="00602252">
      <w:pPr>
        <w:numPr>
          <w:ilvl w:val="0"/>
          <w:numId w:val="18"/>
        </w:numPr>
        <w:jc w:val="both"/>
        <w:rPr>
          <w:sz w:val="28"/>
        </w:rPr>
      </w:pPr>
      <w:r w:rsidRPr="00642E81">
        <w:rPr>
          <w:sz w:val="28"/>
        </w:rPr>
        <w:t>«Карантин: что публиковать в социальных сетях учреждениям культуры» (23 марта);</w:t>
      </w:r>
    </w:p>
    <w:p w14:paraId="4F7FA171" w14:textId="77777777" w:rsidR="00642E81" w:rsidRPr="00642E81" w:rsidRDefault="00642E81" w:rsidP="00602252">
      <w:pPr>
        <w:numPr>
          <w:ilvl w:val="0"/>
          <w:numId w:val="18"/>
        </w:numPr>
        <w:jc w:val="both"/>
        <w:rPr>
          <w:sz w:val="28"/>
        </w:rPr>
      </w:pPr>
      <w:r w:rsidRPr="00642E81">
        <w:rPr>
          <w:sz w:val="28"/>
        </w:rPr>
        <w:t xml:space="preserve">"Дом культуры онлайн: спецпроекты, </w:t>
      </w:r>
      <w:proofErr w:type="gramStart"/>
      <w:r w:rsidRPr="00642E81">
        <w:rPr>
          <w:sz w:val="28"/>
        </w:rPr>
        <w:t>культурная</w:t>
      </w:r>
      <w:proofErr w:type="gramEnd"/>
      <w:r w:rsidRPr="00642E81">
        <w:rPr>
          <w:sz w:val="28"/>
        </w:rPr>
        <w:t xml:space="preserve"> телепортация, </w:t>
      </w:r>
      <w:proofErr w:type="spellStart"/>
      <w:r w:rsidRPr="00642E81">
        <w:rPr>
          <w:sz w:val="28"/>
        </w:rPr>
        <w:t>коллаборации</w:t>
      </w:r>
      <w:proofErr w:type="spellEnd"/>
      <w:r w:rsidRPr="00642E81">
        <w:rPr>
          <w:sz w:val="28"/>
        </w:rPr>
        <w:t xml:space="preserve"> с другими учреждениями и общественными организациями" (20 апреля);</w:t>
      </w:r>
    </w:p>
    <w:p w14:paraId="6E615AB8" w14:textId="77777777" w:rsidR="00642E81" w:rsidRPr="00642E81" w:rsidRDefault="00642E81" w:rsidP="00602252">
      <w:pPr>
        <w:numPr>
          <w:ilvl w:val="0"/>
          <w:numId w:val="18"/>
        </w:numPr>
        <w:jc w:val="both"/>
        <w:rPr>
          <w:sz w:val="28"/>
        </w:rPr>
      </w:pPr>
      <w:r w:rsidRPr="00642E81">
        <w:rPr>
          <w:sz w:val="28"/>
        </w:rPr>
        <w:t>"</w:t>
      </w:r>
      <w:proofErr w:type="spellStart"/>
      <w:r w:rsidRPr="00642E81">
        <w:rPr>
          <w:sz w:val="28"/>
          <w:lang w:val="en-US"/>
        </w:rPr>
        <w:t>TikTok</w:t>
      </w:r>
      <w:proofErr w:type="spellEnd"/>
      <w:r w:rsidRPr="00642E81">
        <w:rPr>
          <w:sz w:val="28"/>
        </w:rPr>
        <w:t>" для культурных организаций: развитие аккаунта и формы контента" (17 июня);</w:t>
      </w:r>
    </w:p>
    <w:p w14:paraId="27E2298D" w14:textId="77777777" w:rsidR="00642E81" w:rsidRPr="00642E81" w:rsidRDefault="00642E81" w:rsidP="00602252">
      <w:pPr>
        <w:numPr>
          <w:ilvl w:val="0"/>
          <w:numId w:val="18"/>
        </w:numPr>
        <w:jc w:val="both"/>
        <w:rPr>
          <w:sz w:val="28"/>
        </w:rPr>
      </w:pPr>
      <w:r w:rsidRPr="00642E81">
        <w:rPr>
          <w:sz w:val="28"/>
        </w:rPr>
        <w:t xml:space="preserve"> «Вдохновляющие примеры работы в </w:t>
      </w:r>
      <w:proofErr w:type="spellStart"/>
      <w:r w:rsidRPr="00642E81">
        <w:rPr>
          <w:sz w:val="28"/>
        </w:rPr>
        <w:t>соц</w:t>
      </w:r>
      <w:proofErr w:type="gramStart"/>
      <w:r w:rsidRPr="00642E81">
        <w:rPr>
          <w:sz w:val="28"/>
        </w:rPr>
        <w:t>.с</w:t>
      </w:r>
      <w:proofErr w:type="gramEnd"/>
      <w:r w:rsidRPr="00642E81">
        <w:rPr>
          <w:sz w:val="28"/>
        </w:rPr>
        <w:t>етях</w:t>
      </w:r>
      <w:proofErr w:type="spellEnd"/>
      <w:r w:rsidRPr="00642E81">
        <w:rPr>
          <w:sz w:val="28"/>
        </w:rPr>
        <w:t xml:space="preserve"> во время </w:t>
      </w:r>
      <w:proofErr w:type="spellStart"/>
      <w:r w:rsidRPr="00642E81">
        <w:rPr>
          <w:sz w:val="28"/>
        </w:rPr>
        <w:t>короновируса</w:t>
      </w:r>
      <w:proofErr w:type="spellEnd"/>
      <w:r w:rsidRPr="00642E81">
        <w:rPr>
          <w:sz w:val="28"/>
        </w:rPr>
        <w:t>» (29 октября);</w:t>
      </w:r>
    </w:p>
    <w:p w14:paraId="2A60BE7F" w14:textId="77777777" w:rsidR="00642E81" w:rsidRPr="00642E81" w:rsidRDefault="00642E81" w:rsidP="00602252">
      <w:pPr>
        <w:numPr>
          <w:ilvl w:val="0"/>
          <w:numId w:val="18"/>
        </w:numPr>
        <w:jc w:val="both"/>
        <w:rPr>
          <w:sz w:val="28"/>
        </w:rPr>
      </w:pPr>
      <w:r w:rsidRPr="00642E81">
        <w:rPr>
          <w:sz w:val="28"/>
        </w:rPr>
        <w:t>«Дистанционная работа: планирование, контроль, поддержка» (26 ноября).</w:t>
      </w:r>
    </w:p>
    <w:p w14:paraId="5C78D16C" w14:textId="77777777" w:rsidR="00642E81" w:rsidRPr="00642E81" w:rsidRDefault="00642E81" w:rsidP="00642E81">
      <w:pPr>
        <w:jc w:val="both"/>
        <w:rPr>
          <w:sz w:val="28"/>
        </w:rPr>
      </w:pPr>
      <w:r w:rsidRPr="00642E81">
        <w:rPr>
          <w:sz w:val="28"/>
        </w:rPr>
        <w:tab/>
        <w:t xml:space="preserve">Также участники ГМО обучались на </w:t>
      </w:r>
      <w:proofErr w:type="spellStart"/>
      <w:r w:rsidRPr="00642E81">
        <w:rPr>
          <w:sz w:val="28"/>
        </w:rPr>
        <w:t>вебинарах</w:t>
      </w:r>
      <w:proofErr w:type="spellEnd"/>
      <w:r w:rsidRPr="00642E81">
        <w:rPr>
          <w:sz w:val="28"/>
        </w:rPr>
        <w:t>, проводимых ГУ ТО "Объединение центров развития культуры":</w:t>
      </w:r>
    </w:p>
    <w:p w14:paraId="2206FA6C" w14:textId="77777777" w:rsidR="00642E81" w:rsidRPr="00642E81" w:rsidRDefault="00642E81" w:rsidP="00602252">
      <w:pPr>
        <w:numPr>
          <w:ilvl w:val="0"/>
          <w:numId w:val="20"/>
        </w:numPr>
        <w:jc w:val="both"/>
        <w:rPr>
          <w:sz w:val="28"/>
        </w:rPr>
      </w:pPr>
      <w:r w:rsidRPr="00642E81">
        <w:rPr>
          <w:sz w:val="28"/>
        </w:rPr>
        <w:t>«Праздники – наши будни»;</w:t>
      </w:r>
    </w:p>
    <w:p w14:paraId="00C1C114" w14:textId="77777777" w:rsidR="00642E81" w:rsidRPr="00642E81" w:rsidRDefault="00642E81" w:rsidP="00602252">
      <w:pPr>
        <w:numPr>
          <w:ilvl w:val="0"/>
          <w:numId w:val="20"/>
        </w:numPr>
        <w:jc w:val="both"/>
        <w:rPr>
          <w:sz w:val="28"/>
        </w:rPr>
      </w:pPr>
      <w:r w:rsidRPr="00642E81">
        <w:rPr>
          <w:sz w:val="28"/>
        </w:rPr>
        <w:t>«Пути развития профессиональной компетенции и совершенствование профессиональных качеств работников культурно-досуговой сферы. «Интересные практики работы КДУ в условиях карантина»;</w:t>
      </w:r>
    </w:p>
    <w:p w14:paraId="2418C674" w14:textId="77777777" w:rsidR="00642E81" w:rsidRPr="00642E81" w:rsidRDefault="00642E81" w:rsidP="00602252">
      <w:pPr>
        <w:numPr>
          <w:ilvl w:val="0"/>
          <w:numId w:val="20"/>
        </w:numPr>
        <w:jc w:val="both"/>
        <w:rPr>
          <w:sz w:val="28"/>
        </w:rPr>
      </w:pPr>
      <w:r w:rsidRPr="00642E81">
        <w:rPr>
          <w:sz w:val="28"/>
        </w:rPr>
        <w:t>«Театральная мастерская»;</w:t>
      </w:r>
    </w:p>
    <w:p w14:paraId="65820DBB" w14:textId="77777777" w:rsidR="00642E81" w:rsidRPr="00642E81" w:rsidRDefault="00642E81" w:rsidP="00602252">
      <w:pPr>
        <w:numPr>
          <w:ilvl w:val="0"/>
          <w:numId w:val="20"/>
        </w:numPr>
        <w:jc w:val="both"/>
        <w:rPr>
          <w:sz w:val="28"/>
        </w:rPr>
      </w:pPr>
      <w:r w:rsidRPr="00642E81">
        <w:rPr>
          <w:sz w:val="28"/>
        </w:rPr>
        <w:t>«Панно из разноцветных кусочков ткани»;</w:t>
      </w:r>
    </w:p>
    <w:p w14:paraId="4955B01D" w14:textId="77777777" w:rsidR="00642E81" w:rsidRPr="00642E81" w:rsidRDefault="00642E81" w:rsidP="00602252">
      <w:pPr>
        <w:numPr>
          <w:ilvl w:val="0"/>
          <w:numId w:val="20"/>
        </w:numPr>
        <w:jc w:val="both"/>
        <w:rPr>
          <w:sz w:val="28"/>
        </w:rPr>
      </w:pPr>
      <w:r w:rsidRPr="00642E81">
        <w:rPr>
          <w:sz w:val="28"/>
        </w:rPr>
        <w:t xml:space="preserve">«Как использовать платформу </w:t>
      </w:r>
      <w:proofErr w:type="spellStart"/>
      <w:r w:rsidRPr="00642E81">
        <w:rPr>
          <w:sz w:val="28"/>
        </w:rPr>
        <w:t>PRO.Культура</w:t>
      </w:r>
      <w:proofErr w:type="spellEnd"/>
      <w:r w:rsidRPr="00642E81">
        <w:rPr>
          <w:sz w:val="28"/>
        </w:rPr>
        <w:t>»;</w:t>
      </w:r>
    </w:p>
    <w:p w14:paraId="77521D5A" w14:textId="77777777" w:rsidR="00642E81" w:rsidRPr="00642E81" w:rsidRDefault="00642E81" w:rsidP="00602252">
      <w:pPr>
        <w:numPr>
          <w:ilvl w:val="0"/>
          <w:numId w:val="20"/>
        </w:numPr>
        <w:jc w:val="both"/>
        <w:rPr>
          <w:sz w:val="28"/>
        </w:rPr>
      </w:pPr>
      <w:r w:rsidRPr="00642E81">
        <w:rPr>
          <w:sz w:val="28"/>
        </w:rPr>
        <w:t>«Поиск новых решений привычных задач»;</w:t>
      </w:r>
    </w:p>
    <w:p w14:paraId="243CF737" w14:textId="77777777" w:rsidR="00642E81" w:rsidRPr="00642E81" w:rsidRDefault="00642E81" w:rsidP="00602252">
      <w:pPr>
        <w:numPr>
          <w:ilvl w:val="0"/>
          <w:numId w:val="20"/>
        </w:numPr>
        <w:jc w:val="both"/>
        <w:rPr>
          <w:sz w:val="28"/>
        </w:rPr>
      </w:pPr>
      <w:r w:rsidRPr="00642E81">
        <w:rPr>
          <w:sz w:val="28"/>
        </w:rPr>
        <w:t>проект «Метод-кластер»;</w:t>
      </w:r>
    </w:p>
    <w:p w14:paraId="51E4B3A6" w14:textId="77777777" w:rsidR="00642E81" w:rsidRPr="00642E81" w:rsidRDefault="00642E81" w:rsidP="00602252">
      <w:pPr>
        <w:numPr>
          <w:ilvl w:val="0"/>
          <w:numId w:val="20"/>
        </w:numPr>
        <w:jc w:val="both"/>
        <w:rPr>
          <w:sz w:val="28"/>
        </w:rPr>
      </w:pPr>
      <w:r w:rsidRPr="00642E81">
        <w:rPr>
          <w:sz w:val="28"/>
        </w:rPr>
        <w:t>«Как сохранить эффективность и востребованность учреждений культуры в рамках ограничений. Опыт. Практика».</w:t>
      </w:r>
    </w:p>
    <w:p w14:paraId="4DCCC9C3" w14:textId="77777777" w:rsidR="00642E81" w:rsidRPr="00642E81" w:rsidRDefault="00642E81" w:rsidP="00642E81">
      <w:pPr>
        <w:ind w:left="1426"/>
        <w:rPr>
          <w:sz w:val="28"/>
        </w:rPr>
      </w:pPr>
    </w:p>
    <w:p w14:paraId="44650B3E" w14:textId="77777777" w:rsidR="00642E81" w:rsidRPr="00642E81" w:rsidRDefault="00642E81" w:rsidP="00642E81">
      <w:pPr>
        <w:jc w:val="both"/>
        <w:rPr>
          <w:sz w:val="28"/>
        </w:rPr>
      </w:pPr>
      <w:r w:rsidRPr="00642E81">
        <w:rPr>
          <w:sz w:val="28"/>
        </w:rPr>
        <w:tab/>
        <w:t>В 2020 году стало обязательным размещать анонсы мероприятий учреждений культуры на платформе "</w:t>
      </w:r>
      <w:r w:rsidRPr="00642E81">
        <w:rPr>
          <w:sz w:val="28"/>
          <w:lang w:val="en-US"/>
        </w:rPr>
        <w:t>PRO</w:t>
      </w:r>
      <w:r w:rsidRPr="00642E81">
        <w:rPr>
          <w:sz w:val="28"/>
        </w:rPr>
        <w:t>.</w:t>
      </w:r>
      <w:proofErr w:type="spellStart"/>
      <w:r w:rsidRPr="00642E81">
        <w:rPr>
          <w:sz w:val="28"/>
        </w:rPr>
        <w:t>Культура</w:t>
      </w:r>
      <w:proofErr w:type="gramStart"/>
      <w:r w:rsidRPr="00642E81">
        <w:rPr>
          <w:sz w:val="28"/>
        </w:rPr>
        <w:t>.Р</w:t>
      </w:r>
      <w:proofErr w:type="gramEnd"/>
      <w:r w:rsidRPr="00642E81">
        <w:rPr>
          <w:sz w:val="28"/>
        </w:rPr>
        <w:t>Ф</w:t>
      </w:r>
      <w:proofErr w:type="spellEnd"/>
      <w:r w:rsidRPr="00642E81">
        <w:rPr>
          <w:sz w:val="28"/>
        </w:rPr>
        <w:t xml:space="preserve">". В группе "МетоДосуг71" можно было посмотреть трансляции обучающих </w:t>
      </w:r>
      <w:proofErr w:type="spellStart"/>
      <w:r w:rsidRPr="00642E81">
        <w:rPr>
          <w:sz w:val="28"/>
        </w:rPr>
        <w:t>вебинаров</w:t>
      </w:r>
      <w:proofErr w:type="spellEnd"/>
      <w:r w:rsidRPr="00642E81">
        <w:rPr>
          <w:sz w:val="28"/>
        </w:rPr>
        <w:t>: «Правильное оформление события: рекомендации для новичков», "Оформление онлайн- событий: пошагово создаем анонс онлайн-мероприятия", «Новый кабинет учреждения культуры на платформе «</w:t>
      </w:r>
      <w:proofErr w:type="spellStart"/>
      <w:r w:rsidRPr="00642E81">
        <w:rPr>
          <w:sz w:val="28"/>
        </w:rPr>
        <w:t>PRO.Культура</w:t>
      </w:r>
      <w:proofErr w:type="gramStart"/>
      <w:r w:rsidRPr="00642E81">
        <w:rPr>
          <w:sz w:val="28"/>
        </w:rPr>
        <w:t>.Р</w:t>
      </w:r>
      <w:proofErr w:type="gramEnd"/>
      <w:r w:rsidRPr="00642E81">
        <w:rPr>
          <w:sz w:val="28"/>
        </w:rPr>
        <w:t>Ф</w:t>
      </w:r>
      <w:proofErr w:type="spellEnd"/>
      <w:r w:rsidRPr="00642E81">
        <w:rPr>
          <w:sz w:val="28"/>
        </w:rPr>
        <w:t>»: обзор возможностей».</w:t>
      </w:r>
    </w:p>
    <w:p w14:paraId="736D1559" w14:textId="77777777" w:rsidR="00642E81" w:rsidRPr="00642E81" w:rsidRDefault="00642E81" w:rsidP="00642E81">
      <w:pPr>
        <w:ind w:firstLine="708"/>
        <w:jc w:val="both"/>
        <w:rPr>
          <w:sz w:val="28"/>
        </w:rPr>
      </w:pPr>
      <w:r w:rsidRPr="00642E81">
        <w:rPr>
          <w:sz w:val="28"/>
        </w:rPr>
        <w:t xml:space="preserve">Информация </w:t>
      </w:r>
      <w:proofErr w:type="spellStart"/>
      <w:r w:rsidRPr="00642E81">
        <w:rPr>
          <w:sz w:val="28"/>
        </w:rPr>
        <w:t>вебинаров</w:t>
      </w:r>
      <w:proofErr w:type="spellEnd"/>
      <w:r w:rsidRPr="00642E81">
        <w:rPr>
          <w:sz w:val="28"/>
        </w:rPr>
        <w:t xml:space="preserve"> содержала много практических рекомендаций и таким образом способствовала эффективному решению поставленных перед сотрудниками культурно-досуговых учреждений задач, явилась стимулом к поиску новых форм работы и саморазвитию.</w:t>
      </w:r>
    </w:p>
    <w:p w14:paraId="3AD8F0A4" w14:textId="77777777" w:rsidR="00642E81" w:rsidRPr="00642E81" w:rsidRDefault="00642E81" w:rsidP="00642E81">
      <w:pPr>
        <w:jc w:val="both"/>
        <w:rPr>
          <w:sz w:val="28"/>
        </w:rPr>
      </w:pPr>
      <w:r w:rsidRPr="00642E81">
        <w:rPr>
          <w:sz w:val="28"/>
        </w:rPr>
        <w:lastRenderedPageBreak/>
        <w:tab/>
        <w:t>На странице «МетоДосуг71» регулярно размещались методические рекомендации и материалы для сотрудников культурно-досуговых учреждений по подготовке мероприятий, посвященных</w:t>
      </w:r>
    </w:p>
    <w:p w14:paraId="2F94A06A" w14:textId="77777777" w:rsidR="00642E81" w:rsidRPr="00642E81" w:rsidRDefault="00642E81" w:rsidP="00642E81">
      <w:pPr>
        <w:jc w:val="both"/>
        <w:rPr>
          <w:sz w:val="28"/>
        </w:rPr>
      </w:pPr>
      <w:r w:rsidRPr="00642E81">
        <w:rPr>
          <w:sz w:val="28"/>
        </w:rPr>
        <w:t>- Дню флага;</w:t>
      </w:r>
    </w:p>
    <w:p w14:paraId="73DADE5E" w14:textId="77777777" w:rsidR="00642E81" w:rsidRPr="00642E81" w:rsidRDefault="00642E81" w:rsidP="00642E81">
      <w:pPr>
        <w:jc w:val="both"/>
        <w:rPr>
          <w:sz w:val="28"/>
        </w:rPr>
      </w:pPr>
      <w:r w:rsidRPr="00642E81">
        <w:rPr>
          <w:sz w:val="28"/>
        </w:rPr>
        <w:t>- профилактической акции «Внимание, дети!»;</w:t>
      </w:r>
    </w:p>
    <w:p w14:paraId="2E91B083" w14:textId="77777777" w:rsidR="00642E81" w:rsidRPr="00642E81" w:rsidRDefault="00642E81" w:rsidP="00642E81">
      <w:pPr>
        <w:jc w:val="both"/>
        <w:rPr>
          <w:sz w:val="28"/>
        </w:rPr>
      </w:pPr>
      <w:r w:rsidRPr="00642E81">
        <w:rPr>
          <w:sz w:val="28"/>
        </w:rPr>
        <w:t>- Дню солидарности в борьбе с терроризмом;</w:t>
      </w:r>
    </w:p>
    <w:p w14:paraId="262D6EE1" w14:textId="77777777" w:rsidR="00642E81" w:rsidRPr="00642E81" w:rsidRDefault="00642E81" w:rsidP="00642E81">
      <w:pPr>
        <w:jc w:val="both"/>
        <w:rPr>
          <w:sz w:val="28"/>
        </w:rPr>
      </w:pPr>
      <w:r w:rsidRPr="00642E81">
        <w:rPr>
          <w:sz w:val="28"/>
        </w:rPr>
        <w:t>- Дню пожилых людей;</w:t>
      </w:r>
    </w:p>
    <w:p w14:paraId="380366AF" w14:textId="77777777" w:rsidR="00642E81" w:rsidRPr="00642E81" w:rsidRDefault="00642E81" w:rsidP="00642E81">
      <w:pPr>
        <w:jc w:val="both"/>
        <w:rPr>
          <w:sz w:val="28"/>
        </w:rPr>
      </w:pPr>
      <w:r w:rsidRPr="00642E81">
        <w:rPr>
          <w:sz w:val="28"/>
        </w:rPr>
        <w:t>- Дню народного единства;</w:t>
      </w:r>
    </w:p>
    <w:p w14:paraId="75872335" w14:textId="77777777" w:rsidR="00642E81" w:rsidRPr="00642E81" w:rsidRDefault="00642E81" w:rsidP="00642E81">
      <w:pPr>
        <w:jc w:val="both"/>
        <w:rPr>
          <w:sz w:val="28"/>
        </w:rPr>
      </w:pPr>
      <w:r w:rsidRPr="00642E81">
        <w:rPr>
          <w:sz w:val="28"/>
        </w:rPr>
        <w:t>- Дню матери;</w:t>
      </w:r>
    </w:p>
    <w:p w14:paraId="5C5EAE13" w14:textId="77777777" w:rsidR="00642E81" w:rsidRPr="00642E81" w:rsidRDefault="00642E81" w:rsidP="00642E81">
      <w:pPr>
        <w:jc w:val="both"/>
        <w:rPr>
          <w:sz w:val="28"/>
        </w:rPr>
      </w:pPr>
      <w:r w:rsidRPr="00642E81">
        <w:rPr>
          <w:sz w:val="28"/>
        </w:rPr>
        <w:t>- годовщине обороны Тулы.</w:t>
      </w:r>
    </w:p>
    <w:p w14:paraId="3748F8A1" w14:textId="3D5281A5" w:rsidR="00642E81" w:rsidRPr="00642E81" w:rsidRDefault="00642E81" w:rsidP="00642E81">
      <w:pPr>
        <w:jc w:val="both"/>
      </w:pPr>
      <w:r>
        <w:rPr>
          <w:noProof/>
          <w:sz w:val="28"/>
        </w:rPr>
        <w:drawing>
          <wp:inline distT="0" distB="0" distL="0" distR="0" wp14:anchorId="6164C04A" wp14:editId="156420FF">
            <wp:extent cx="3048000" cy="32956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6">
                      <a:extLst>
                        <a:ext uri="{28A0092B-C50C-407E-A947-70E740481C1C}">
                          <a14:useLocalDpi xmlns:a14="http://schemas.microsoft.com/office/drawing/2010/main" val="0"/>
                        </a:ext>
                      </a:extLst>
                    </a:blip>
                    <a:srcRect l="32408" t="12614" r="32414" b="19621"/>
                    <a:stretch>
                      <a:fillRect/>
                    </a:stretch>
                  </pic:blipFill>
                  <pic:spPr bwMode="auto">
                    <a:xfrm>
                      <a:off x="0" y="0"/>
                      <a:ext cx="3048000" cy="3295650"/>
                    </a:xfrm>
                    <a:prstGeom prst="rect">
                      <a:avLst/>
                    </a:prstGeom>
                    <a:noFill/>
                    <a:ln>
                      <a:noFill/>
                    </a:ln>
                  </pic:spPr>
                </pic:pic>
              </a:graphicData>
            </a:graphic>
          </wp:inline>
        </w:drawing>
      </w:r>
      <w:r>
        <w:rPr>
          <w:noProof/>
          <w:sz w:val="28"/>
        </w:rPr>
        <w:drawing>
          <wp:inline distT="0" distB="0" distL="0" distR="0" wp14:anchorId="7131C673" wp14:editId="4D96F823">
            <wp:extent cx="2867025" cy="42862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l="34096" t="17610" r="37599" b="6587"/>
                    <a:stretch>
                      <a:fillRect/>
                    </a:stretch>
                  </pic:blipFill>
                  <pic:spPr bwMode="auto">
                    <a:xfrm>
                      <a:off x="0" y="0"/>
                      <a:ext cx="2867025" cy="4286250"/>
                    </a:xfrm>
                    <a:prstGeom prst="rect">
                      <a:avLst/>
                    </a:prstGeom>
                    <a:noFill/>
                    <a:ln>
                      <a:noFill/>
                    </a:ln>
                  </pic:spPr>
                </pic:pic>
              </a:graphicData>
            </a:graphic>
          </wp:inline>
        </w:drawing>
      </w:r>
    </w:p>
    <w:p w14:paraId="0576F748" w14:textId="3A65DE35" w:rsidR="00642E81" w:rsidRPr="00642E81" w:rsidRDefault="00642E81" w:rsidP="00642E81">
      <w:pPr>
        <w:jc w:val="both"/>
      </w:pPr>
      <w:r>
        <w:rPr>
          <w:noProof/>
        </w:rPr>
        <w:drawing>
          <wp:inline distT="0" distB="0" distL="0" distR="0" wp14:anchorId="1D971560" wp14:editId="6D468FEF">
            <wp:extent cx="2438400" cy="2853774"/>
            <wp:effectExtent l="0" t="0" r="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l="33327" t="27612" r="37103" b="10179"/>
                    <a:stretch>
                      <a:fillRect/>
                    </a:stretch>
                  </pic:blipFill>
                  <pic:spPr bwMode="auto">
                    <a:xfrm>
                      <a:off x="0" y="0"/>
                      <a:ext cx="2438400" cy="2853774"/>
                    </a:xfrm>
                    <a:prstGeom prst="rect">
                      <a:avLst/>
                    </a:prstGeom>
                    <a:noFill/>
                    <a:ln>
                      <a:noFill/>
                    </a:ln>
                  </pic:spPr>
                </pic:pic>
              </a:graphicData>
            </a:graphic>
          </wp:inline>
        </w:drawing>
      </w:r>
      <w:r w:rsidRPr="00642E81">
        <w:t xml:space="preserve"> </w:t>
      </w:r>
      <w:r w:rsidR="00F73C96">
        <w:rPr>
          <w:noProof/>
        </w:rPr>
        <w:t xml:space="preserve">         </w:t>
      </w:r>
      <w:r w:rsidR="00F73C96">
        <w:rPr>
          <w:noProof/>
        </w:rPr>
        <w:drawing>
          <wp:inline distT="0" distB="0" distL="0" distR="0" wp14:anchorId="710A6CE5" wp14:editId="38007EA2">
            <wp:extent cx="2276475" cy="2893020"/>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l="32863" t="15343" r="35089" b="13200"/>
                    <a:stretch>
                      <a:fillRect/>
                    </a:stretch>
                  </pic:blipFill>
                  <pic:spPr bwMode="auto">
                    <a:xfrm>
                      <a:off x="0" y="0"/>
                      <a:ext cx="2276475" cy="2893020"/>
                    </a:xfrm>
                    <a:prstGeom prst="rect">
                      <a:avLst/>
                    </a:prstGeom>
                    <a:noFill/>
                    <a:ln>
                      <a:noFill/>
                    </a:ln>
                  </pic:spPr>
                </pic:pic>
              </a:graphicData>
            </a:graphic>
          </wp:inline>
        </w:drawing>
      </w:r>
    </w:p>
    <w:p w14:paraId="3FF940E0" w14:textId="77777777" w:rsidR="00642E81" w:rsidRPr="00642E81" w:rsidRDefault="00642E81" w:rsidP="00642E81">
      <w:pPr>
        <w:jc w:val="both"/>
        <w:rPr>
          <w:sz w:val="28"/>
        </w:rPr>
      </w:pPr>
      <w:r w:rsidRPr="00642E81">
        <w:lastRenderedPageBreak/>
        <w:tab/>
      </w:r>
      <w:r w:rsidRPr="00642E81">
        <w:rPr>
          <w:sz w:val="28"/>
        </w:rPr>
        <w:t xml:space="preserve">В 2020 году Городское методическое объединение подготовило и провело 4 </w:t>
      </w:r>
      <w:proofErr w:type="gramStart"/>
      <w:r w:rsidRPr="00642E81">
        <w:rPr>
          <w:sz w:val="28"/>
        </w:rPr>
        <w:t>семинарских</w:t>
      </w:r>
      <w:proofErr w:type="gramEnd"/>
      <w:r w:rsidRPr="00642E81">
        <w:rPr>
          <w:sz w:val="28"/>
        </w:rPr>
        <w:t xml:space="preserve">  занятия.</w:t>
      </w:r>
    </w:p>
    <w:p w14:paraId="583AA24C" w14:textId="77777777" w:rsidR="00642E81" w:rsidRPr="00642E81" w:rsidRDefault="00642E81" w:rsidP="00642E81">
      <w:pPr>
        <w:jc w:val="both"/>
        <w:rPr>
          <w:sz w:val="28"/>
        </w:rPr>
      </w:pPr>
      <w:r w:rsidRPr="00642E81">
        <w:rPr>
          <w:sz w:val="28"/>
        </w:rPr>
        <w:t>Основная задача семинаров – оказание практической помощи в освоении новых методов работы, распространение передовых   методик в организации и осуществлении культурно - досуговых программ.</w:t>
      </w:r>
    </w:p>
    <w:p w14:paraId="5C711E0A" w14:textId="77777777" w:rsidR="00642E81" w:rsidRPr="00642E81" w:rsidRDefault="00642E81" w:rsidP="00642E81">
      <w:pPr>
        <w:tabs>
          <w:tab w:val="left" w:pos="3577"/>
          <w:tab w:val="center" w:pos="4677"/>
        </w:tabs>
        <w:jc w:val="both"/>
        <w:rPr>
          <w:sz w:val="28"/>
        </w:rPr>
      </w:pPr>
      <w:r w:rsidRPr="00642E81">
        <w:rPr>
          <w:sz w:val="28"/>
        </w:rPr>
        <w:t>В отчетном году Городским методическим объединением были проведены следующие семинары:</w:t>
      </w:r>
    </w:p>
    <w:p w14:paraId="7A9A5D11" w14:textId="77777777" w:rsidR="00642E81" w:rsidRPr="00642E81" w:rsidRDefault="00642E81" w:rsidP="00642E81">
      <w:pPr>
        <w:tabs>
          <w:tab w:val="left" w:pos="3577"/>
          <w:tab w:val="center" w:pos="4677"/>
        </w:tabs>
        <w:ind w:firstLine="567"/>
        <w:jc w:val="both"/>
        <w:rPr>
          <w:b/>
          <w:sz w:val="28"/>
        </w:rPr>
      </w:pPr>
      <w:r w:rsidRPr="00642E81">
        <w:rPr>
          <w:b/>
          <w:sz w:val="28"/>
        </w:rPr>
        <w:t>1. Круглый стол "Организация досуга людей пожилого возраста</w:t>
      </w:r>
      <w:r w:rsidRPr="00642E81">
        <w:rPr>
          <w:sz w:val="28"/>
        </w:rPr>
        <w:t xml:space="preserve"> </w:t>
      </w:r>
      <w:r w:rsidRPr="00642E81">
        <w:rPr>
          <w:b/>
          <w:sz w:val="28"/>
        </w:rPr>
        <w:t xml:space="preserve">как важная составляющая концепции активного долголетия". </w:t>
      </w:r>
    </w:p>
    <w:p w14:paraId="0EF1438C" w14:textId="5569F417" w:rsidR="00642E81" w:rsidRPr="00642E81" w:rsidRDefault="00642E81" w:rsidP="00642E81">
      <w:pPr>
        <w:tabs>
          <w:tab w:val="left" w:pos="3577"/>
          <w:tab w:val="center" w:pos="4677"/>
        </w:tabs>
      </w:pPr>
      <w:r>
        <w:rPr>
          <w:noProof/>
        </w:rPr>
        <w:drawing>
          <wp:inline distT="0" distB="0" distL="0" distR="0" wp14:anchorId="6F241203" wp14:editId="760C6ACB">
            <wp:extent cx="2867025" cy="2152650"/>
            <wp:effectExtent l="0" t="0" r="9525" b="0"/>
            <wp:docPr id="64" name="Рисунок 64" descr="9i0LJKoAJ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i0LJKoAJjI"/>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r w:rsidRPr="00642E81">
        <w:t xml:space="preserve"> </w:t>
      </w:r>
      <w:r>
        <w:rPr>
          <w:noProof/>
        </w:rPr>
        <w:drawing>
          <wp:inline distT="0" distB="0" distL="0" distR="0" wp14:anchorId="55D3FDBE" wp14:editId="67C66091">
            <wp:extent cx="2857500" cy="2143125"/>
            <wp:effectExtent l="0" t="0" r="0" b="9525"/>
            <wp:docPr id="35" name="Рисунок 35" descr="FFMRN5irE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MRN5irEfQ"/>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58B91AC3" w14:textId="176D105D" w:rsidR="00642E81" w:rsidRPr="00642E81" w:rsidRDefault="00642E81" w:rsidP="00642E81">
      <w:pPr>
        <w:tabs>
          <w:tab w:val="left" w:pos="3577"/>
          <w:tab w:val="center" w:pos="4677"/>
        </w:tabs>
        <w:jc w:val="center"/>
      </w:pPr>
      <w:r>
        <w:rPr>
          <w:noProof/>
        </w:rPr>
        <w:drawing>
          <wp:inline distT="0" distB="0" distL="0" distR="0" wp14:anchorId="40BA3738" wp14:editId="00960C93">
            <wp:extent cx="3000375" cy="2247900"/>
            <wp:effectExtent l="0" t="0" r="9525" b="0"/>
            <wp:docPr id="31" name="Рисунок 31" descr="_TM3tH-eZ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_TM3tH-eZT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000375" cy="2247900"/>
                    </a:xfrm>
                    <a:prstGeom prst="rect">
                      <a:avLst/>
                    </a:prstGeom>
                    <a:noFill/>
                    <a:ln>
                      <a:noFill/>
                    </a:ln>
                  </pic:spPr>
                </pic:pic>
              </a:graphicData>
            </a:graphic>
          </wp:inline>
        </w:drawing>
      </w:r>
    </w:p>
    <w:p w14:paraId="5044A0ED" w14:textId="77777777" w:rsidR="00642E81" w:rsidRPr="00642E81" w:rsidRDefault="00642E81" w:rsidP="00642E81">
      <w:pPr>
        <w:jc w:val="both"/>
        <w:rPr>
          <w:sz w:val="28"/>
        </w:rPr>
      </w:pPr>
      <w:r w:rsidRPr="00642E81">
        <w:tab/>
      </w:r>
      <w:r w:rsidRPr="00642E81">
        <w:rPr>
          <w:sz w:val="28"/>
        </w:rPr>
        <w:t xml:space="preserve">Активное долголетие в России – один из приоритетных проектов правительства РФ в рамках </w:t>
      </w:r>
      <w:proofErr w:type="spellStart"/>
      <w:r w:rsidRPr="00642E81">
        <w:rPr>
          <w:sz w:val="28"/>
        </w:rPr>
        <w:t>нац</w:t>
      </w:r>
      <w:proofErr w:type="gramStart"/>
      <w:r w:rsidRPr="00642E81">
        <w:rPr>
          <w:sz w:val="28"/>
        </w:rPr>
        <w:t>.п</w:t>
      </w:r>
      <w:proofErr w:type="gramEnd"/>
      <w:r w:rsidRPr="00642E81">
        <w:rPr>
          <w:sz w:val="28"/>
        </w:rPr>
        <w:t>роекта</w:t>
      </w:r>
      <w:proofErr w:type="spellEnd"/>
      <w:r w:rsidRPr="00642E81">
        <w:rPr>
          <w:sz w:val="28"/>
        </w:rPr>
        <w:t xml:space="preserve"> «Демография». Организация досуга играет важную роль в улучшении качества жизни граждан, преодолевших 55-летний порог.</w:t>
      </w:r>
    </w:p>
    <w:p w14:paraId="73DE8820" w14:textId="77777777" w:rsidR="00642E81" w:rsidRPr="00642E81" w:rsidRDefault="00642E81" w:rsidP="00642E81">
      <w:pPr>
        <w:ind w:firstLine="708"/>
        <w:jc w:val="both"/>
        <w:rPr>
          <w:sz w:val="28"/>
        </w:rPr>
      </w:pPr>
      <w:r w:rsidRPr="00642E81">
        <w:rPr>
          <w:sz w:val="28"/>
        </w:rPr>
        <w:t>Целью мероприятия было поделиться опытом работы в сфере организации досуга людей пожилого возраста, проанализировать новые формы работы по данному направлению. В заседании приняли участие сотрудники МАУК «Культурно-досуговая система». С презентацией проекта «Старше – круче» выступила методист ГУ ТО «Объединение центров развития культуры» Ситникова В.А. Она рассказала, как возникла идея этого проекта  и как он реализуется в домах культуры Тульской области. Участники «круглого стола» поделились своими наработками в области организации досуга людей, преодолевших 55-летний порог.</w:t>
      </w:r>
    </w:p>
    <w:p w14:paraId="3B192046" w14:textId="77777777" w:rsidR="00642E81" w:rsidRPr="00642E81" w:rsidRDefault="00642E81" w:rsidP="00642E81">
      <w:pPr>
        <w:ind w:firstLine="708"/>
        <w:jc w:val="both"/>
        <w:rPr>
          <w:sz w:val="28"/>
        </w:rPr>
      </w:pPr>
      <w:r w:rsidRPr="00642E81">
        <w:rPr>
          <w:sz w:val="28"/>
        </w:rPr>
        <w:t xml:space="preserve"> </w:t>
      </w:r>
    </w:p>
    <w:p w14:paraId="4DF7DF97" w14:textId="77777777" w:rsidR="00642E81" w:rsidRPr="00642E81" w:rsidRDefault="00642E81" w:rsidP="00642E81">
      <w:pPr>
        <w:ind w:firstLine="708"/>
        <w:jc w:val="both"/>
        <w:rPr>
          <w:b/>
          <w:sz w:val="28"/>
        </w:rPr>
      </w:pPr>
      <w:r w:rsidRPr="00642E81">
        <w:rPr>
          <w:sz w:val="28"/>
        </w:rPr>
        <w:lastRenderedPageBreak/>
        <w:t>2.</w:t>
      </w:r>
      <w:r w:rsidRPr="00642E81">
        <w:rPr>
          <w:b/>
          <w:sz w:val="28"/>
        </w:rPr>
        <w:t xml:space="preserve"> </w:t>
      </w:r>
      <w:r w:rsidRPr="00642E81">
        <w:rPr>
          <w:sz w:val="28"/>
        </w:rPr>
        <w:t xml:space="preserve">27 августа в Городском концертном зале состоялся семинар </w:t>
      </w:r>
      <w:r w:rsidRPr="00642E81">
        <w:rPr>
          <w:b/>
          <w:sz w:val="28"/>
        </w:rPr>
        <w:t>«Просветительские форматы работы в культурно-досуговых учреждениях: как организовать».</w:t>
      </w:r>
    </w:p>
    <w:p w14:paraId="39498C9B" w14:textId="77777777" w:rsidR="00642E81" w:rsidRPr="00642E81" w:rsidRDefault="00642E81" w:rsidP="00642E81">
      <w:pPr>
        <w:jc w:val="both"/>
        <w:rPr>
          <w:sz w:val="28"/>
        </w:rPr>
      </w:pPr>
      <w:r w:rsidRPr="00642E81">
        <w:rPr>
          <w:sz w:val="28"/>
        </w:rPr>
        <w:tab/>
        <w:t>Просветительская деятельность была заложена в концепцию клубных учреждений изначально: рабочих и колхозников необходимо было просвещать, ликвидировать политическую безграмотность, доносить идеологически выверенную информацию. На какой-то период КДУ утратили свою просветительскую функцию, но теперь возвращаются к ней вновь, поскольку это стало требованием времени. Цель семинара была разобрать самые востребованные форматы работы.</w:t>
      </w:r>
    </w:p>
    <w:p w14:paraId="55A3ED99" w14:textId="77777777" w:rsidR="00642E81" w:rsidRPr="00642E81" w:rsidRDefault="00642E81" w:rsidP="00642E81">
      <w:pPr>
        <w:jc w:val="both"/>
        <w:rPr>
          <w:sz w:val="28"/>
        </w:rPr>
      </w:pPr>
      <w:r w:rsidRPr="00642E81">
        <w:rPr>
          <w:sz w:val="28"/>
        </w:rPr>
        <w:t xml:space="preserve"> </w:t>
      </w:r>
      <w:r w:rsidRPr="00642E81">
        <w:rPr>
          <w:sz w:val="28"/>
        </w:rPr>
        <w:tab/>
        <w:t xml:space="preserve">С презентациями по теме семинара выступили заведующая городским методическим отделом культурно-досуговых учреждений </w:t>
      </w:r>
      <w:proofErr w:type="spellStart"/>
      <w:r w:rsidRPr="00642E81">
        <w:rPr>
          <w:sz w:val="28"/>
        </w:rPr>
        <w:t>г</w:t>
      </w:r>
      <w:proofErr w:type="gramStart"/>
      <w:r w:rsidRPr="00642E81">
        <w:rPr>
          <w:sz w:val="28"/>
        </w:rPr>
        <w:t>.Т</w:t>
      </w:r>
      <w:proofErr w:type="gramEnd"/>
      <w:r w:rsidRPr="00642E81">
        <w:rPr>
          <w:sz w:val="28"/>
        </w:rPr>
        <w:t>улы</w:t>
      </w:r>
      <w:proofErr w:type="spellEnd"/>
      <w:r w:rsidRPr="00642E81">
        <w:rPr>
          <w:sz w:val="28"/>
        </w:rPr>
        <w:t xml:space="preserve"> Гришина Ю.В., заведующая культурно-досуговым отделом Центра культуры и досуга МАУК «Культурно-досуговая система» Родионова Н.В. Коллеги-библиотекари поделились своим опытом  проведения просветительских мероприятий. Заведующая сектором маркетинговой и рекламной деятельности методического отдела МУК «Тульская библиотечная система» Хорошавина Е. А. подготовила презентацию «Проектная деятельность как одна из форм просветительской работы на примере Тульской библиотечной системы»</w:t>
      </w:r>
      <w:proofErr w:type="gramStart"/>
      <w:r w:rsidRPr="00642E81">
        <w:rPr>
          <w:sz w:val="28"/>
        </w:rPr>
        <w:t xml:space="preserve"> .</w:t>
      </w:r>
      <w:proofErr w:type="gramEnd"/>
    </w:p>
    <w:p w14:paraId="0CDEF7E1" w14:textId="77777777" w:rsidR="00642E81" w:rsidRPr="00642E81" w:rsidRDefault="00642E81" w:rsidP="00642E81">
      <w:pPr>
        <w:ind w:firstLine="708"/>
        <w:jc w:val="both"/>
      </w:pPr>
    </w:p>
    <w:p w14:paraId="60D8186D" w14:textId="5B778939" w:rsidR="00642E81" w:rsidRPr="00642E81" w:rsidRDefault="00642E81" w:rsidP="00642E81">
      <w:pPr>
        <w:tabs>
          <w:tab w:val="left" w:pos="3577"/>
          <w:tab w:val="center" w:pos="4677"/>
        </w:tabs>
      </w:pPr>
      <w:r>
        <w:rPr>
          <w:noProof/>
        </w:rPr>
        <w:drawing>
          <wp:inline distT="0" distB="0" distL="0" distR="0" wp14:anchorId="42E526FA" wp14:editId="506C07E4">
            <wp:extent cx="2828925" cy="2114550"/>
            <wp:effectExtent l="0" t="0" r="9525" b="0"/>
            <wp:docPr id="30" name="Рисунок 30" descr="9fdd0a30-eef2-4c6d-9aaa-e19ab2a98c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fdd0a30-eef2-4c6d-9aaa-e19ab2a98c2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28925" cy="2114550"/>
                    </a:xfrm>
                    <a:prstGeom prst="rect">
                      <a:avLst/>
                    </a:prstGeom>
                    <a:noFill/>
                    <a:ln>
                      <a:noFill/>
                    </a:ln>
                  </pic:spPr>
                </pic:pic>
              </a:graphicData>
            </a:graphic>
          </wp:inline>
        </w:drawing>
      </w:r>
      <w:r w:rsidRPr="00642E81">
        <w:t xml:space="preserve"> </w:t>
      </w:r>
      <w:r>
        <w:rPr>
          <w:noProof/>
        </w:rPr>
        <w:drawing>
          <wp:inline distT="0" distB="0" distL="0" distR="0" wp14:anchorId="6C15112B" wp14:editId="2D9A02BF">
            <wp:extent cx="2800350" cy="2085975"/>
            <wp:effectExtent l="0" t="0" r="0" b="9525"/>
            <wp:docPr id="29" name="Рисунок 29" descr="IMG_20200827_11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00827_11172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00350" cy="2085975"/>
                    </a:xfrm>
                    <a:prstGeom prst="rect">
                      <a:avLst/>
                    </a:prstGeom>
                    <a:noFill/>
                    <a:ln>
                      <a:noFill/>
                    </a:ln>
                  </pic:spPr>
                </pic:pic>
              </a:graphicData>
            </a:graphic>
          </wp:inline>
        </w:drawing>
      </w:r>
    </w:p>
    <w:p w14:paraId="5D2DF572" w14:textId="4416111E" w:rsidR="00642E81" w:rsidRPr="00642E81" w:rsidRDefault="00642E81" w:rsidP="00642E81">
      <w:pPr>
        <w:tabs>
          <w:tab w:val="left" w:pos="3577"/>
          <w:tab w:val="center" w:pos="4677"/>
        </w:tabs>
      </w:pPr>
      <w:r>
        <w:rPr>
          <w:noProof/>
        </w:rPr>
        <w:drawing>
          <wp:inline distT="0" distB="0" distL="0" distR="0" wp14:anchorId="7F40A257" wp14:editId="4DB56CA7">
            <wp:extent cx="1714500" cy="2286000"/>
            <wp:effectExtent l="0" t="0" r="0" b="0"/>
            <wp:docPr id="28" name="Рисунок 28" descr="IMG_20200827_11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00827_11315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r w:rsidRPr="00642E81">
        <w:t xml:space="preserve">             </w:t>
      </w:r>
      <w:r>
        <w:rPr>
          <w:noProof/>
        </w:rPr>
        <w:drawing>
          <wp:inline distT="0" distB="0" distL="0" distR="0" wp14:anchorId="6DA0F065" wp14:editId="185683E7">
            <wp:extent cx="2943225" cy="2200275"/>
            <wp:effectExtent l="0" t="0" r="9525" b="9525"/>
            <wp:docPr id="27" name="Рисунок 27" descr="fec74dc6-a0e3-4e88-afa5-f835cbca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ec74dc6-a0e3-4e88-afa5-f835cbca700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943225" cy="2200275"/>
                    </a:xfrm>
                    <a:prstGeom prst="rect">
                      <a:avLst/>
                    </a:prstGeom>
                    <a:noFill/>
                    <a:ln>
                      <a:noFill/>
                    </a:ln>
                  </pic:spPr>
                </pic:pic>
              </a:graphicData>
            </a:graphic>
          </wp:inline>
        </w:drawing>
      </w:r>
    </w:p>
    <w:p w14:paraId="472E0D2D" w14:textId="77777777" w:rsidR="00642E81" w:rsidRPr="00642E81" w:rsidRDefault="00642E81" w:rsidP="00642E81">
      <w:pPr>
        <w:tabs>
          <w:tab w:val="left" w:pos="3577"/>
          <w:tab w:val="center" w:pos="4677"/>
        </w:tabs>
      </w:pPr>
    </w:p>
    <w:p w14:paraId="4CBC4D5D" w14:textId="77777777" w:rsidR="00642E81" w:rsidRPr="00642E81" w:rsidRDefault="00642E81" w:rsidP="00642E81">
      <w:pPr>
        <w:tabs>
          <w:tab w:val="left" w:pos="3577"/>
          <w:tab w:val="center" w:pos="4677"/>
        </w:tabs>
        <w:ind w:firstLine="567"/>
        <w:jc w:val="both"/>
        <w:rPr>
          <w:b/>
          <w:sz w:val="28"/>
        </w:rPr>
      </w:pPr>
      <w:r w:rsidRPr="00642E81">
        <w:rPr>
          <w:b/>
          <w:sz w:val="28"/>
        </w:rPr>
        <w:t>3.</w:t>
      </w:r>
      <w:r w:rsidRPr="00642E81">
        <w:rPr>
          <w:sz w:val="28"/>
        </w:rPr>
        <w:t xml:space="preserve"> </w:t>
      </w:r>
      <w:r w:rsidRPr="00642E81">
        <w:rPr>
          <w:b/>
          <w:sz w:val="28"/>
        </w:rPr>
        <w:t xml:space="preserve">Хореографический семинар-практикум «Использование законов драматургии при создании хореографического произведения. Построение сюжетной линии танца». </w:t>
      </w:r>
    </w:p>
    <w:p w14:paraId="6EF0D6B4" w14:textId="77777777" w:rsidR="00642E81" w:rsidRPr="00642E81" w:rsidRDefault="00642E81" w:rsidP="00642E81">
      <w:pPr>
        <w:jc w:val="both"/>
        <w:rPr>
          <w:sz w:val="28"/>
        </w:rPr>
      </w:pPr>
      <w:r w:rsidRPr="00642E81">
        <w:rPr>
          <w:sz w:val="28"/>
        </w:rPr>
        <w:lastRenderedPageBreak/>
        <w:tab/>
        <w:t>Необходимое условие для качественной хореографической композиции – соблюдение закона драматургии. Умение пользоваться законами драматургии и правильно применять их – одно из самых сложных в творчестве балетмейстера.</w:t>
      </w:r>
    </w:p>
    <w:p w14:paraId="2869A324" w14:textId="77777777" w:rsidR="00642E81" w:rsidRPr="00642E81" w:rsidRDefault="00642E81" w:rsidP="00642E81">
      <w:pPr>
        <w:jc w:val="both"/>
        <w:rPr>
          <w:sz w:val="28"/>
        </w:rPr>
      </w:pPr>
      <w:r w:rsidRPr="00642E81">
        <w:rPr>
          <w:sz w:val="28"/>
        </w:rPr>
        <w:tab/>
        <w:t>Целью семинара было дать практические навыки, как создать композиционный план хореографического произведения, как грамотно использовать музыкальный материал в постановочной работе, как выстроить рисунок танца.</w:t>
      </w:r>
    </w:p>
    <w:p w14:paraId="77A45758" w14:textId="77777777" w:rsidR="00642E81" w:rsidRPr="00642E81" w:rsidRDefault="00642E81" w:rsidP="00642E81">
      <w:pPr>
        <w:ind w:firstLine="708"/>
        <w:jc w:val="both"/>
        <w:rPr>
          <w:sz w:val="28"/>
        </w:rPr>
      </w:pPr>
      <w:r w:rsidRPr="00642E81">
        <w:rPr>
          <w:sz w:val="28"/>
        </w:rPr>
        <w:t xml:space="preserve">Семинар провела преподаватель Тульского областного колледжа </w:t>
      </w:r>
      <w:proofErr w:type="gramStart"/>
      <w:r w:rsidRPr="00642E81">
        <w:rPr>
          <w:sz w:val="28"/>
        </w:rPr>
        <w:t>культуры</w:t>
      </w:r>
      <w:proofErr w:type="gramEnd"/>
      <w:r w:rsidRPr="00642E81">
        <w:rPr>
          <w:sz w:val="28"/>
        </w:rPr>
        <w:t xml:space="preserve"> и искусства Еремина И.П. Все участники получили именные сертификаты об участии в семинаре.</w:t>
      </w:r>
    </w:p>
    <w:p w14:paraId="76B7BECE" w14:textId="7715A386" w:rsidR="00642E81" w:rsidRPr="00642E81" w:rsidRDefault="00642E81" w:rsidP="00642E81">
      <w:pPr>
        <w:jc w:val="center"/>
        <w:rPr>
          <w:sz w:val="28"/>
        </w:rPr>
      </w:pPr>
      <w:r>
        <w:rPr>
          <w:noProof/>
          <w:sz w:val="28"/>
        </w:rPr>
        <w:drawing>
          <wp:inline distT="0" distB="0" distL="0" distR="0" wp14:anchorId="52333838" wp14:editId="6A812281">
            <wp:extent cx="2762250" cy="1562100"/>
            <wp:effectExtent l="0" t="0" r="0" b="0"/>
            <wp:docPr id="26" name="Рисунок 26" descr="oOYrquDMt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OYrquDMt_Y"/>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62250" cy="1562100"/>
                    </a:xfrm>
                    <a:prstGeom prst="rect">
                      <a:avLst/>
                    </a:prstGeom>
                    <a:noFill/>
                    <a:ln>
                      <a:noFill/>
                    </a:ln>
                  </pic:spPr>
                </pic:pic>
              </a:graphicData>
            </a:graphic>
          </wp:inline>
        </w:drawing>
      </w:r>
      <w:r w:rsidRPr="00642E81">
        <w:rPr>
          <w:sz w:val="28"/>
        </w:rPr>
        <w:t xml:space="preserve"> </w:t>
      </w:r>
      <w:r>
        <w:rPr>
          <w:noProof/>
          <w:sz w:val="28"/>
        </w:rPr>
        <w:drawing>
          <wp:inline distT="0" distB="0" distL="0" distR="0" wp14:anchorId="12009AFB" wp14:editId="2C3D87F6">
            <wp:extent cx="2762250" cy="1552575"/>
            <wp:effectExtent l="0" t="0" r="0" b="9525"/>
            <wp:docPr id="25" name="Рисунок 25" descr="lEu8JnqGD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u8JnqGDK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762250" cy="1552575"/>
                    </a:xfrm>
                    <a:prstGeom prst="rect">
                      <a:avLst/>
                    </a:prstGeom>
                    <a:noFill/>
                    <a:ln>
                      <a:noFill/>
                    </a:ln>
                  </pic:spPr>
                </pic:pic>
              </a:graphicData>
            </a:graphic>
          </wp:inline>
        </w:drawing>
      </w:r>
    </w:p>
    <w:p w14:paraId="021FDE26" w14:textId="2BC5E938" w:rsidR="00642E81" w:rsidRPr="00642E81" w:rsidRDefault="00642E81" w:rsidP="00642E81">
      <w:pPr>
        <w:jc w:val="both"/>
        <w:rPr>
          <w:sz w:val="28"/>
        </w:rPr>
      </w:pPr>
      <w:r>
        <w:rPr>
          <w:noProof/>
          <w:sz w:val="28"/>
        </w:rPr>
        <w:drawing>
          <wp:inline distT="0" distB="0" distL="0" distR="0" wp14:anchorId="3C465278" wp14:editId="5F28655F">
            <wp:extent cx="2809875" cy="1600200"/>
            <wp:effectExtent l="0" t="0" r="9525" b="0"/>
            <wp:docPr id="24" name="Рисунок 24" descr="lo2k74fbC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2k74fbCeI"/>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09875" cy="1600200"/>
                    </a:xfrm>
                    <a:prstGeom prst="rect">
                      <a:avLst/>
                    </a:prstGeom>
                    <a:noFill/>
                    <a:ln>
                      <a:noFill/>
                    </a:ln>
                  </pic:spPr>
                </pic:pic>
              </a:graphicData>
            </a:graphic>
          </wp:inline>
        </w:drawing>
      </w:r>
      <w:r w:rsidRPr="00642E81">
        <w:rPr>
          <w:sz w:val="28"/>
        </w:rPr>
        <w:t xml:space="preserve"> </w:t>
      </w:r>
      <w:r>
        <w:rPr>
          <w:noProof/>
          <w:sz w:val="28"/>
        </w:rPr>
        <w:drawing>
          <wp:inline distT="0" distB="0" distL="0" distR="0" wp14:anchorId="70D6A3C7" wp14:editId="712402C6">
            <wp:extent cx="3067050" cy="2286000"/>
            <wp:effectExtent l="0" t="0" r="0" b="0"/>
            <wp:docPr id="23" name="Рисунок 23" descr="IMG_20200918_13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200918_13510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067050" cy="2286000"/>
                    </a:xfrm>
                    <a:prstGeom prst="rect">
                      <a:avLst/>
                    </a:prstGeom>
                    <a:noFill/>
                    <a:ln>
                      <a:noFill/>
                    </a:ln>
                  </pic:spPr>
                </pic:pic>
              </a:graphicData>
            </a:graphic>
          </wp:inline>
        </w:drawing>
      </w:r>
    </w:p>
    <w:p w14:paraId="1B9A0E48" w14:textId="155EB22E" w:rsidR="00642E81" w:rsidRPr="00642E81" w:rsidRDefault="00642E81" w:rsidP="00642E81">
      <w:pPr>
        <w:jc w:val="center"/>
        <w:rPr>
          <w:sz w:val="28"/>
        </w:rPr>
      </w:pPr>
      <w:r>
        <w:rPr>
          <w:noProof/>
          <w:sz w:val="28"/>
        </w:rPr>
        <w:drawing>
          <wp:inline distT="0" distB="0" distL="0" distR="0" wp14:anchorId="7555EF7E" wp14:editId="17864701">
            <wp:extent cx="2638425" cy="1895475"/>
            <wp:effectExtent l="0" t="0" r="9525" b="9525"/>
            <wp:docPr id="22" name="Рисунок 22" descr="yGkL_hzOb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GkL_hzObf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638425" cy="1895475"/>
                    </a:xfrm>
                    <a:prstGeom prst="rect">
                      <a:avLst/>
                    </a:prstGeom>
                    <a:noFill/>
                    <a:ln>
                      <a:noFill/>
                    </a:ln>
                  </pic:spPr>
                </pic:pic>
              </a:graphicData>
            </a:graphic>
          </wp:inline>
        </w:drawing>
      </w:r>
    </w:p>
    <w:p w14:paraId="002295A9" w14:textId="77777777" w:rsidR="00642E81" w:rsidRPr="00642E81" w:rsidRDefault="00642E81" w:rsidP="00642E81">
      <w:pPr>
        <w:jc w:val="center"/>
      </w:pPr>
    </w:p>
    <w:p w14:paraId="49D43309" w14:textId="77777777" w:rsidR="00642E81" w:rsidRPr="00642E81" w:rsidRDefault="00642E81" w:rsidP="00642E81">
      <w:pPr>
        <w:rPr>
          <w:b/>
          <w:sz w:val="28"/>
        </w:rPr>
      </w:pPr>
      <w:r w:rsidRPr="00642E81">
        <w:rPr>
          <w:b/>
          <w:sz w:val="28"/>
        </w:rPr>
        <w:t>4. Семинар «</w:t>
      </w:r>
      <w:r w:rsidRPr="00642E81">
        <w:rPr>
          <w:b/>
          <w:sz w:val="28"/>
          <w:lang w:val="en-US"/>
        </w:rPr>
        <w:t>Online</w:t>
      </w:r>
      <w:r w:rsidRPr="00642E81">
        <w:rPr>
          <w:b/>
          <w:sz w:val="28"/>
        </w:rPr>
        <w:t xml:space="preserve"> проекты в практике работы культурно-досуговых учреждений».</w:t>
      </w:r>
    </w:p>
    <w:p w14:paraId="6CB6B46A" w14:textId="77777777" w:rsidR="00642E81" w:rsidRPr="00642E81" w:rsidRDefault="00642E81" w:rsidP="00642E81">
      <w:pPr>
        <w:ind w:firstLine="567"/>
        <w:jc w:val="both"/>
        <w:rPr>
          <w:sz w:val="28"/>
        </w:rPr>
      </w:pPr>
      <w:r w:rsidRPr="00642E81">
        <w:rPr>
          <w:sz w:val="28"/>
        </w:rPr>
        <w:t xml:space="preserve">В октябре в Тульской области стала вновь ухудшаться эпидемиологическая обстановка. Учитывая вероятность перехода работы культурно-досуговых учреждений в </w:t>
      </w:r>
      <w:r w:rsidRPr="00642E81">
        <w:rPr>
          <w:sz w:val="28"/>
          <w:lang w:val="en-US"/>
        </w:rPr>
        <w:t>online</w:t>
      </w:r>
      <w:r w:rsidRPr="00642E81">
        <w:rPr>
          <w:sz w:val="28"/>
        </w:rPr>
        <w:t xml:space="preserve">-режим, городское методическое </w:t>
      </w:r>
      <w:r w:rsidRPr="00642E81">
        <w:rPr>
          <w:sz w:val="28"/>
        </w:rPr>
        <w:lastRenderedPageBreak/>
        <w:t>объединение подготовило семинар, цель которого – аккумулировать опыт, показать лучшие практики КДУ в период работы в условиях пандемии.</w:t>
      </w:r>
    </w:p>
    <w:p w14:paraId="38342E0F" w14:textId="2F034196" w:rsidR="00642E81" w:rsidRPr="00642E81" w:rsidRDefault="00642E81" w:rsidP="00642E81">
      <w:pPr>
        <w:ind w:firstLine="567"/>
        <w:jc w:val="both"/>
        <w:rPr>
          <w:sz w:val="28"/>
        </w:rPr>
      </w:pPr>
      <w:r w:rsidRPr="00642E81">
        <w:rPr>
          <w:sz w:val="28"/>
        </w:rPr>
        <w:t xml:space="preserve">В ходе семинара </w:t>
      </w:r>
      <w:r w:rsidR="00F73C96">
        <w:rPr>
          <w:sz w:val="28"/>
        </w:rPr>
        <w:t>коллеги из домов культуры МАУК «Культурно-досуговая система»</w:t>
      </w:r>
      <w:r w:rsidRPr="00642E81">
        <w:rPr>
          <w:sz w:val="28"/>
        </w:rPr>
        <w:t xml:space="preserve"> и МБУК </w:t>
      </w:r>
      <w:r w:rsidR="00F73C96">
        <w:rPr>
          <w:sz w:val="28"/>
        </w:rPr>
        <w:t>«Культурно-досуговое объединение»</w:t>
      </w:r>
      <w:r w:rsidRPr="00642E81">
        <w:rPr>
          <w:sz w:val="28"/>
        </w:rPr>
        <w:t xml:space="preserve"> поделились своим опытом создания онлайн-мероприятий в период пандемии. Также вниманию участников семинара были представлены для знакомства и анал</w:t>
      </w:r>
      <w:r w:rsidR="00F73C96">
        <w:rPr>
          <w:sz w:val="28"/>
        </w:rPr>
        <w:t>иза творческие онлайн-проекты: «</w:t>
      </w:r>
      <w:r w:rsidRPr="00642E81">
        <w:rPr>
          <w:sz w:val="28"/>
        </w:rPr>
        <w:t>Белые волшебники</w:t>
      </w:r>
      <w:r w:rsidR="00F73C96">
        <w:rPr>
          <w:sz w:val="28"/>
        </w:rPr>
        <w:t>»</w:t>
      </w:r>
      <w:r w:rsidRPr="00642E81">
        <w:rPr>
          <w:sz w:val="28"/>
        </w:rPr>
        <w:t xml:space="preserve"> (ДК Маяк</w:t>
      </w:r>
      <w:r w:rsidR="00F73C96">
        <w:rPr>
          <w:sz w:val="28"/>
        </w:rPr>
        <w:t xml:space="preserve"> </w:t>
      </w:r>
      <w:r w:rsidRPr="00642E81">
        <w:rPr>
          <w:sz w:val="28"/>
        </w:rPr>
        <w:t>г. Томск), творческий проект «К сокровищам родного слова. Литературные чтения А.С. Пушкина</w:t>
      </w:r>
      <w:r w:rsidR="00F73C96">
        <w:rPr>
          <w:sz w:val="28"/>
        </w:rPr>
        <w:t>»</w:t>
      </w:r>
      <w:r w:rsidRPr="00642E81">
        <w:rPr>
          <w:sz w:val="28"/>
        </w:rPr>
        <w:t xml:space="preserve"> (ДК Краснодарского края), а также проекты ведущих музеев г. Москвы.</w:t>
      </w:r>
    </w:p>
    <w:p w14:paraId="44D7D07D" w14:textId="77777777" w:rsidR="00642E81" w:rsidRPr="00642E81" w:rsidRDefault="00642E81" w:rsidP="00642E81">
      <w:pPr>
        <w:overflowPunct w:val="0"/>
        <w:autoSpaceDE w:val="0"/>
        <w:jc w:val="both"/>
        <w:textAlignment w:val="baseline"/>
        <w:rPr>
          <w:sz w:val="28"/>
          <w:lang w:eastAsia="ar-SA"/>
        </w:rPr>
      </w:pPr>
      <w:r w:rsidRPr="00642E81">
        <w:rPr>
          <w:rFonts w:ascii="Tahoma" w:hAnsi="Tahoma"/>
          <w:sz w:val="28"/>
          <w:lang w:eastAsia="ar-SA"/>
        </w:rPr>
        <w:tab/>
      </w:r>
      <w:r w:rsidRPr="00642E81">
        <w:rPr>
          <w:sz w:val="28"/>
          <w:lang w:eastAsia="ar-SA"/>
        </w:rPr>
        <w:t xml:space="preserve">Для участников семинара были подготовлены </w:t>
      </w:r>
      <w:r w:rsidRPr="00642E81">
        <w:rPr>
          <w:b/>
          <w:sz w:val="28"/>
          <w:lang w:eastAsia="ar-SA"/>
        </w:rPr>
        <w:t>методические пособия</w:t>
      </w:r>
      <w:r w:rsidRPr="00642E81">
        <w:rPr>
          <w:sz w:val="28"/>
          <w:lang w:eastAsia="ar-SA"/>
        </w:rPr>
        <w:t>:</w:t>
      </w:r>
    </w:p>
    <w:p w14:paraId="2666197D" w14:textId="2EE4D54D" w:rsidR="00642E81" w:rsidRPr="00642E81" w:rsidRDefault="00F73C96" w:rsidP="00602252">
      <w:pPr>
        <w:numPr>
          <w:ilvl w:val="0"/>
          <w:numId w:val="19"/>
        </w:numPr>
        <w:overflowPunct w:val="0"/>
        <w:autoSpaceDE w:val="0"/>
        <w:jc w:val="both"/>
        <w:textAlignment w:val="baseline"/>
        <w:rPr>
          <w:bCs/>
          <w:sz w:val="28"/>
          <w:lang w:eastAsia="ar-SA"/>
        </w:rPr>
      </w:pPr>
      <w:r>
        <w:rPr>
          <w:sz w:val="28"/>
          <w:lang w:eastAsia="ar-SA"/>
        </w:rPr>
        <w:t>«</w:t>
      </w:r>
      <w:r w:rsidR="00642E81" w:rsidRPr="00642E81">
        <w:rPr>
          <w:sz w:val="28"/>
          <w:lang w:eastAsia="ar-SA"/>
        </w:rPr>
        <w:t>Правила использования фотографий</w:t>
      </w:r>
      <w:r w:rsidR="00642E81" w:rsidRPr="00642E81">
        <w:rPr>
          <w:bCs/>
          <w:sz w:val="28"/>
          <w:lang w:eastAsia="ar-SA"/>
        </w:rPr>
        <w:t xml:space="preserve"> на сайте, в социальных сетях и на информационных платформах</w:t>
      </w:r>
      <w:r>
        <w:rPr>
          <w:bCs/>
          <w:sz w:val="28"/>
          <w:lang w:eastAsia="ar-SA"/>
        </w:rPr>
        <w:t>»</w:t>
      </w:r>
      <w:r w:rsidR="00642E81" w:rsidRPr="00642E81">
        <w:rPr>
          <w:bCs/>
          <w:sz w:val="28"/>
          <w:lang w:eastAsia="ar-SA"/>
        </w:rPr>
        <w:t>;</w:t>
      </w:r>
    </w:p>
    <w:p w14:paraId="35EC8E3A" w14:textId="22FC113D" w:rsidR="00642E81" w:rsidRPr="00642E81" w:rsidRDefault="00642E81" w:rsidP="00602252">
      <w:pPr>
        <w:numPr>
          <w:ilvl w:val="0"/>
          <w:numId w:val="19"/>
        </w:numPr>
        <w:jc w:val="both"/>
        <w:rPr>
          <w:sz w:val="28"/>
        </w:rPr>
      </w:pPr>
      <w:r w:rsidRPr="00642E81">
        <w:rPr>
          <w:sz w:val="28"/>
        </w:rPr>
        <w:t xml:space="preserve">Методические рекомендации в помощь специалистам культурно-досуговых учреждений </w:t>
      </w:r>
      <w:r w:rsidR="00F73C96">
        <w:rPr>
          <w:sz w:val="28"/>
        </w:rPr>
        <w:t>«</w:t>
      </w:r>
      <w:r w:rsidRPr="00642E81">
        <w:rPr>
          <w:caps/>
          <w:sz w:val="28"/>
        </w:rPr>
        <w:t>Учреждения культуры онлайн: форматы и инструменты работы в режиме удаленного доступа</w:t>
      </w:r>
      <w:r w:rsidR="00F73C96">
        <w:rPr>
          <w:caps/>
          <w:sz w:val="28"/>
        </w:rPr>
        <w:t>»</w:t>
      </w:r>
    </w:p>
    <w:p w14:paraId="4F191B4A" w14:textId="60E47EB0" w:rsidR="00642E81" w:rsidRPr="00642E81" w:rsidRDefault="00F73C96" w:rsidP="00602252">
      <w:pPr>
        <w:numPr>
          <w:ilvl w:val="0"/>
          <w:numId w:val="19"/>
        </w:numPr>
        <w:jc w:val="both"/>
        <w:rPr>
          <w:sz w:val="28"/>
        </w:rPr>
      </w:pPr>
      <w:r>
        <w:rPr>
          <w:sz w:val="28"/>
        </w:rPr>
        <w:t>«</w:t>
      </w:r>
      <w:r w:rsidR="00642E81" w:rsidRPr="00642E81">
        <w:rPr>
          <w:sz w:val="28"/>
        </w:rPr>
        <w:t>Как планировать онлайн - работу во время эпидемии и на перспективу</w:t>
      </w:r>
      <w:r>
        <w:rPr>
          <w:sz w:val="28"/>
        </w:rPr>
        <w:t>»</w:t>
      </w:r>
      <w:r w:rsidR="00642E81" w:rsidRPr="00642E81">
        <w:rPr>
          <w:sz w:val="28"/>
        </w:rPr>
        <w:t xml:space="preserve"> </w:t>
      </w:r>
      <w:proofErr w:type="gramStart"/>
      <w:r w:rsidR="00642E81" w:rsidRPr="00642E81">
        <w:rPr>
          <w:sz w:val="28"/>
        </w:rPr>
        <w:t xml:space="preserve">( </w:t>
      </w:r>
      <w:proofErr w:type="gramEnd"/>
      <w:r w:rsidR="00642E81" w:rsidRPr="00642E81">
        <w:rPr>
          <w:sz w:val="28"/>
        </w:rPr>
        <w:t xml:space="preserve">по материалам портала </w:t>
      </w:r>
      <w:r>
        <w:rPr>
          <w:sz w:val="28"/>
        </w:rPr>
        <w:t>«</w:t>
      </w:r>
      <w:r w:rsidR="00642E81" w:rsidRPr="00642E81">
        <w:rPr>
          <w:sz w:val="28"/>
        </w:rPr>
        <w:t>Система Культура</w:t>
      </w:r>
      <w:r>
        <w:rPr>
          <w:sz w:val="28"/>
        </w:rPr>
        <w:t>»</w:t>
      </w:r>
      <w:r w:rsidR="00642E81" w:rsidRPr="00642E81">
        <w:rPr>
          <w:sz w:val="28"/>
        </w:rPr>
        <w:t>).</w:t>
      </w:r>
    </w:p>
    <w:p w14:paraId="1138C605" w14:textId="77777777" w:rsidR="00642E81" w:rsidRPr="00642E81" w:rsidRDefault="00642E81" w:rsidP="00642E81">
      <w:pPr>
        <w:jc w:val="both"/>
      </w:pPr>
    </w:p>
    <w:p w14:paraId="4A116304" w14:textId="303FBDCD" w:rsidR="00642E81" w:rsidRPr="00642E81" w:rsidRDefault="00642E81" w:rsidP="00642E81">
      <w:pPr>
        <w:jc w:val="both"/>
      </w:pPr>
      <w:r>
        <w:rPr>
          <w:noProof/>
        </w:rPr>
        <w:drawing>
          <wp:inline distT="0" distB="0" distL="0" distR="0" wp14:anchorId="7CD1ABAE" wp14:editId="6C666BBA">
            <wp:extent cx="2886075" cy="2171700"/>
            <wp:effectExtent l="0" t="0" r="9525" b="0"/>
            <wp:docPr id="21" name="Рисунок 21" descr="VapMs02Hg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pMs02HgJA"/>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86075" cy="2171700"/>
                    </a:xfrm>
                    <a:prstGeom prst="rect">
                      <a:avLst/>
                    </a:prstGeom>
                    <a:noFill/>
                    <a:ln>
                      <a:noFill/>
                    </a:ln>
                  </pic:spPr>
                </pic:pic>
              </a:graphicData>
            </a:graphic>
          </wp:inline>
        </w:drawing>
      </w:r>
      <w:r w:rsidRPr="00642E81">
        <w:t xml:space="preserve"> </w:t>
      </w:r>
      <w:r>
        <w:rPr>
          <w:noProof/>
        </w:rPr>
        <w:drawing>
          <wp:inline distT="0" distB="0" distL="0" distR="0" wp14:anchorId="12B43C9B" wp14:editId="0DFAE33D">
            <wp:extent cx="2924175" cy="2209800"/>
            <wp:effectExtent l="0" t="0" r="9525" b="0"/>
            <wp:docPr id="20" name="Рисунок 20" descr="5uNNPrO1Cn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uNNPrO1Cn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924175" cy="2209800"/>
                    </a:xfrm>
                    <a:prstGeom prst="rect">
                      <a:avLst/>
                    </a:prstGeom>
                    <a:noFill/>
                    <a:ln>
                      <a:noFill/>
                    </a:ln>
                  </pic:spPr>
                </pic:pic>
              </a:graphicData>
            </a:graphic>
          </wp:inline>
        </w:drawing>
      </w:r>
    </w:p>
    <w:p w14:paraId="181068F2" w14:textId="0AED3E6D" w:rsidR="00642E81" w:rsidRPr="00642E81" w:rsidRDefault="00F73C96" w:rsidP="00642E81">
      <w:pPr>
        <w:jc w:val="both"/>
      </w:pPr>
      <w:r>
        <w:t xml:space="preserve">       </w:t>
      </w:r>
      <w:r w:rsidR="00642E81">
        <w:rPr>
          <w:noProof/>
        </w:rPr>
        <w:drawing>
          <wp:inline distT="0" distB="0" distL="0" distR="0" wp14:anchorId="2785CCAB" wp14:editId="62108E7E">
            <wp:extent cx="2000250" cy="2678187"/>
            <wp:effectExtent l="0" t="0" r="0" b="8255"/>
            <wp:docPr id="19" name="Рисунок 19" descr="86aONN7-M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86aONN7-ML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000250" cy="2678187"/>
                    </a:xfrm>
                    <a:prstGeom prst="rect">
                      <a:avLst/>
                    </a:prstGeom>
                    <a:noFill/>
                    <a:ln>
                      <a:noFill/>
                    </a:ln>
                  </pic:spPr>
                </pic:pic>
              </a:graphicData>
            </a:graphic>
          </wp:inline>
        </w:drawing>
      </w:r>
      <w:r w:rsidR="00642E81" w:rsidRPr="00642E81">
        <w:t xml:space="preserve"> </w:t>
      </w:r>
      <w:r>
        <w:rPr>
          <w:noProof/>
        </w:rPr>
        <w:t xml:space="preserve">                                   </w:t>
      </w:r>
      <w:r>
        <w:rPr>
          <w:noProof/>
        </w:rPr>
        <w:drawing>
          <wp:inline distT="0" distB="0" distL="0" distR="0" wp14:anchorId="360A5D5E" wp14:editId="46ACB4F1">
            <wp:extent cx="2028825" cy="2707362"/>
            <wp:effectExtent l="0" t="0" r="0" b="0"/>
            <wp:docPr id="18" name="Рисунок 18" descr="J1GEn43iK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1GEn43iKcE"/>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28825" cy="2707362"/>
                    </a:xfrm>
                    <a:prstGeom prst="rect">
                      <a:avLst/>
                    </a:prstGeom>
                    <a:noFill/>
                    <a:ln>
                      <a:noFill/>
                    </a:ln>
                  </pic:spPr>
                </pic:pic>
              </a:graphicData>
            </a:graphic>
          </wp:inline>
        </w:drawing>
      </w:r>
    </w:p>
    <w:p w14:paraId="4896D33F" w14:textId="38A78EAB" w:rsidR="00642E81" w:rsidRPr="00642E81" w:rsidRDefault="00642E81" w:rsidP="00642E81">
      <w:r>
        <w:rPr>
          <w:noProof/>
        </w:rPr>
        <w:lastRenderedPageBreak/>
        <w:drawing>
          <wp:inline distT="0" distB="0" distL="0" distR="0" wp14:anchorId="2F440D24" wp14:editId="11D522DF">
            <wp:extent cx="2924175" cy="2209800"/>
            <wp:effectExtent l="0" t="0" r="9525" b="0"/>
            <wp:docPr id="17" name="Рисунок 17" descr="RZ1EfDua9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Z1EfDua9zo"/>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924175" cy="2209800"/>
                    </a:xfrm>
                    <a:prstGeom prst="rect">
                      <a:avLst/>
                    </a:prstGeom>
                    <a:noFill/>
                    <a:ln>
                      <a:noFill/>
                    </a:ln>
                  </pic:spPr>
                </pic:pic>
              </a:graphicData>
            </a:graphic>
          </wp:inline>
        </w:drawing>
      </w:r>
      <w:r>
        <w:rPr>
          <w:noProof/>
        </w:rPr>
        <w:drawing>
          <wp:inline distT="0" distB="0" distL="0" distR="0" wp14:anchorId="60B8D79F" wp14:editId="07B98647">
            <wp:extent cx="2867025" cy="2171700"/>
            <wp:effectExtent l="0" t="0" r="9525" b="0"/>
            <wp:docPr id="16" name="Рисунок 16" descr="IMG_20201028_09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201028_09553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67025" cy="2171700"/>
                    </a:xfrm>
                    <a:prstGeom prst="rect">
                      <a:avLst/>
                    </a:prstGeom>
                    <a:noFill/>
                    <a:ln>
                      <a:noFill/>
                    </a:ln>
                  </pic:spPr>
                </pic:pic>
              </a:graphicData>
            </a:graphic>
          </wp:inline>
        </w:drawing>
      </w:r>
    </w:p>
    <w:p w14:paraId="5D32EEBA" w14:textId="77777777" w:rsidR="00642E81" w:rsidRPr="00642E81" w:rsidRDefault="00642E81" w:rsidP="00642E81">
      <w:pPr>
        <w:ind w:firstLine="567"/>
        <w:jc w:val="both"/>
        <w:rPr>
          <w:sz w:val="28"/>
        </w:rPr>
      </w:pPr>
      <w:r w:rsidRPr="00642E81">
        <w:tab/>
      </w:r>
      <w:r w:rsidRPr="00642E81">
        <w:rPr>
          <w:sz w:val="28"/>
          <w:shd w:val="clear" w:color="auto" w:fill="FFFFFF"/>
        </w:rPr>
        <w:t xml:space="preserve">Поскольку количество участников семинара было ограничено санитарно-эпидемиологическими нормами, а тема семинара оказалась очень востребованной, на странице официального сообщества городского методического объединения "МетоДосуг71"  </w:t>
      </w:r>
      <w:proofErr w:type="spellStart"/>
      <w:r w:rsidRPr="00642E81">
        <w:rPr>
          <w:sz w:val="28"/>
          <w:shd w:val="clear" w:color="auto" w:fill="FFFFFF"/>
        </w:rPr>
        <w:t>ВКонтакте</w:t>
      </w:r>
      <w:proofErr w:type="spellEnd"/>
      <w:r w:rsidRPr="00642E81">
        <w:rPr>
          <w:sz w:val="28"/>
          <w:shd w:val="clear" w:color="auto" w:fill="FFFFFF"/>
        </w:rPr>
        <w:t xml:space="preserve"> прошла прямая трансляция мероприятия.</w:t>
      </w:r>
      <w:r w:rsidRPr="00642E81">
        <w:rPr>
          <w:sz w:val="28"/>
        </w:rPr>
        <w:t xml:space="preserve"> </w:t>
      </w:r>
    </w:p>
    <w:p w14:paraId="7F6F5A9C" w14:textId="77777777" w:rsidR="00642E81" w:rsidRPr="00642E81" w:rsidRDefault="00642E81" w:rsidP="00642E81">
      <w:pPr>
        <w:ind w:firstLine="708"/>
        <w:jc w:val="both"/>
        <w:rPr>
          <w:sz w:val="28"/>
        </w:rPr>
      </w:pPr>
      <w:r w:rsidRPr="00642E81">
        <w:rPr>
          <w:sz w:val="28"/>
        </w:rPr>
        <w:t>В 2020 году городским методическим объединением был разработан проект текстового годового отчета "Народных" и "Образцовых" коллективов самодеятельного творчества и составлена заявка на участие МАУК "Культурно-досуговая система" в конкурсе малых форм организации досуга детей в летний период.</w:t>
      </w:r>
    </w:p>
    <w:p w14:paraId="6DF3FF51" w14:textId="77777777" w:rsidR="00642E81" w:rsidRPr="00642E81" w:rsidRDefault="00642E81" w:rsidP="00642E81">
      <w:pPr>
        <w:ind w:firstLine="708"/>
        <w:jc w:val="both"/>
        <w:rPr>
          <w:sz w:val="28"/>
        </w:rPr>
      </w:pPr>
      <w:r w:rsidRPr="00642E81">
        <w:rPr>
          <w:sz w:val="28"/>
        </w:rPr>
        <w:t xml:space="preserve">В сентябре отчетного года Городским методическим отделом был проведен мониторинг </w:t>
      </w:r>
      <w:proofErr w:type="gramStart"/>
      <w:r w:rsidRPr="00642E81">
        <w:rPr>
          <w:sz w:val="28"/>
        </w:rPr>
        <w:t>оценки качества условий оказания услуг</w:t>
      </w:r>
      <w:proofErr w:type="gramEnd"/>
      <w:r w:rsidRPr="00642E81">
        <w:rPr>
          <w:sz w:val="28"/>
        </w:rPr>
        <w:t xml:space="preserve"> в МАУК «Культурно-досуговая система» и МБУК "Культурно-досуговое объединение". Основным методом изучения мнения посетителей является анкетирование, которое было доступно в форме опросного листа. </w:t>
      </w:r>
    </w:p>
    <w:p w14:paraId="4496AEF3" w14:textId="5B437E92" w:rsidR="00642E81" w:rsidRPr="00642E81" w:rsidRDefault="00642E81" w:rsidP="00642E81">
      <w:pPr>
        <w:ind w:firstLine="708"/>
        <w:jc w:val="both"/>
        <w:rPr>
          <w:sz w:val="28"/>
        </w:rPr>
      </w:pPr>
      <w:r w:rsidRPr="00642E81">
        <w:rPr>
          <w:sz w:val="28"/>
        </w:rPr>
        <w:t xml:space="preserve">В анкетировании среди посетителей </w:t>
      </w:r>
      <w:r>
        <w:rPr>
          <w:sz w:val="28"/>
        </w:rPr>
        <w:t xml:space="preserve">культурно-досуговых учреждений </w:t>
      </w:r>
      <w:r w:rsidRPr="00642E81">
        <w:rPr>
          <w:sz w:val="28"/>
        </w:rPr>
        <w:t xml:space="preserve"> приняло участие </w:t>
      </w:r>
      <w:r>
        <w:rPr>
          <w:sz w:val="28"/>
        </w:rPr>
        <w:t>814</w:t>
      </w:r>
      <w:r w:rsidRPr="00642E81">
        <w:rPr>
          <w:sz w:val="28"/>
        </w:rPr>
        <w:t xml:space="preserve"> респондентов.</w:t>
      </w:r>
    </w:p>
    <w:p w14:paraId="2953CD70" w14:textId="77777777" w:rsidR="007B25CF" w:rsidRDefault="007B25CF" w:rsidP="007B25CF">
      <w:pPr>
        <w:ind w:firstLine="567"/>
        <w:jc w:val="center"/>
        <w:rPr>
          <w:rFonts w:eastAsiaTheme="minorHAnsi"/>
          <w:b/>
          <w:sz w:val="28"/>
          <w:szCs w:val="28"/>
          <w:lang w:eastAsia="en-US"/>
        </w:rPr>
      </w:pPr>
    </w:p>
    <w:p w14:paraId="0EFD0AE5" w14:textId="77777777" w:rsidR="002C049C" w:rsidRPr="0028184C" w:rsidRDefault="002C049C" w:rsidP="00C455E8">
      <w:pPr>
        <w:ind w:firstLine="709"/>
        <w:contextualSpacing/>
        <w:jc w:val="center"/>
        <w:rPr>
          <w:b/>
          <w:sz w:val="28"/>
          <w:szCs w:val="28"/>
        </w:rPr>
      </w:pPr>
      <w:r w:rsidRPr="0028184C">
        <w:rPr>
          <w:b/>
          <w:sz w:val="28"/>
          <w:szCs w:val="28"/>
        </w:rPr>
        <w:t>Работа со СМИ</w:t>
      </w:r>
    </w:p>
    <w:p w14:paraId="1C97B86D" w14:textId="77777777" w:rsidR="002C049C" w:rsidRPr="0028184C" w:rsidRDefault="002C049C" w:rsidP="0028184C">
      <w:pPr>
        <w:ind w:firstLine="709"/>
        <w:contextualSpacing/>
        <w:jc w:val="both"/>
        <w:rPr>
          <w:sz w:val="28"/>
          <w:szCs w:val="28"/>
        </w:rPr>
      </w:pPr>
      <w:r w:rsidRPr="0028184C">
        <w:rPr>
          <w:sz w:val="28"/>
          <w:szCs w:val="28"/>
        </w:rPr>
        <w:t xml:space="preserve">Активно внедряя модернизацию и информатизацию, осваивая инновационные формы и методы, учреждения стремятся в своей деятельности следовать современным тенденциям развития клубной деятельности. Все клубные учреждения имеют электронные адреса, информация о которых размещена на официальном сайте администрации города Тулы. </w:t>
      </w:r>
    </w:p>
    <w:p w14:paraId="038B0126" w14:textId="214C7CED" w:rsidR="00A95A8F" w:rsidRPr="0028184C" w:rsidRDefault="002C049C" w:rsidP="0028184C">
      <w:pPr>
        <w:ind w:firstLine="709"/>
        <w:contextualSpacing/>
        <w:jc w:val="both"/>
        <w:rPr>
          <w:sz w:val="28"/>
          <w:szCs w:val="28"/>
        </w:rPr>
      </w:pPr>
      <w:r w:rsidRPr="0028184C">
        <w:rPr>
          <w:sz w:val="28"/>
          <w:szCs w:val="28"/>
        </w:rPr>
        <w:t xml:space="preserve">Одним из направлений </w:t>
      </w:r>
      <w:r w:rsidRPr="0028184C">
        <w:rPr>
          <w:sz w:val="28"/>
          <w:szCs w:val="28"/>
          <w:lang w:val="en-US"/>
        </w:rPr>
        <w:t>PR</w:t>
      </w:r>
      <w:r w:rsidRPr="0028184C">
        <w:rPr>
          <w:sz w:val="28"/>
          <w:szCs w:val="28"/>
        </w:rPr>
        <w:t>-деятельности муниципальных клубных учреждений по продвижению услуг в сети Интернет является работа с Интернет-ресурсами. В 20</w:t>
      </w:r>
      <w:r w:rsidR="00662206">
        <w:rPr>
          <w:sz w:val="28"/>
          <w:szCs w:val="28"/>
        </w:rPr>
        <w:t>20</w:t>
      </w:r>
      <w:r w:rsidRPr="0028184C">
        <w:rPr>
          <w:sz w:val="28"/>
          <w:szCs w:val="28"/>
        </w:rPr>
        <w:t xml:space="preserve"> году </w:t>
      </w:r>
      <w:r w:rsidR="00A95A8F" w:rsidRPr="0028184C">
        <w:rPr>
          <w:sz w:val="28"/>
          <w:szCs w:val="28"/>
        </w:rPr>
        <w:t>продолжена</w:t>
      </w:r>
      <w:r w:rsidRPr="0028184C">
        <w:rPr>
          <w:sz w:val="28"/>
          <w:szCs w:val="28"/>
        </w:rPr>
        <w:t xml:space="preserve"> работ</w:t>
      </w:r>
      <w:r w:rsidR="00A95A8F" w:rsidRPr="0028184C">
        <w:rPr>
          <w:sz w:val="28"/>
          <w:szCs w:val="28"/>
        </w:rPr>
        <w:t>а</w:t>
      </w:r>
      <w:r w:rsidRPr="0028184C">
        <w:rPr>
          <w:sz w:val="28"/>
          <w:szCs w:val="28"/>
        </w:rPr>
        <w:t xml:space="preserve"> с сайтами учреждений, обновленными в соответствии с  современными требованиями, </w:t>
      </w:r>
      <w:r w:rsidR="00A95A8F" w:rsidRPr="0028184C">
        <w:rPr>
          <w:sz w:val="28"/>
          <w:szCs w:val="28"/>
        </w:rPr>
        <w:t xml:space="preserve">в том числе и для лиц с ограниченными возможностями здоровья (версии </w:t>
      </w:r>
      <w:proofErr w:type="gramStart"/>
      <w:r w:rsidR="00A95A8F" w:rsidRPr="0028184C">
        <w:rPr>
          <w:sz w:val="28"/>
          <w:szCs w:val="28"/>
        </w:rPr>
        <w:t>для</w:t>
      </w:r>
      <w:proofErr w:type="gramEnd"/>
      <w:r w:rsidR="00A95A8F" w:rsidRPr="0028184C">
        <w:rPr>
          <w:sz w:val="28"/>
          <w:szCs w:val="28"/>
        </w:rPr>
        <w:t xml:space="preserve"> слабовидящих). Кроме того, </w:t>
      </w:r>
      <w:r w:rsidRPr="0028184C">
        <w:rPr>
          <w:sz w:val="28"/>
          <w:szCs w:val="28"/>
        </w:rPr>
        <w:t>информация дублируется в аккаунтах социальных сетей Интернет (</w:t>
      </w:r>
      <w:proofErr w:type="spellStart"/>
      <w:r w:rsidRPr="0028184C">
        <w:rPr>
          <w:sz w:val="28"/>
          <w:szCs w:val="28"/>
        </w:rPr>
        <w:t>ВКонтакте</w:t>
      </w:r>
      <w:proofErr w:type="spellEnd"/>
      <w:r w:rsidRPr="0028184C">
        <w:rPr>
          <w:sz w:val="28"/>
          <w:szCs w:val="28"/>
        </w:rPr>
        <w:t xml:space="preserve">, </w:t>
      </w:r>
      <w:proofErr w:type="spellStart"/>
      <w:r w:rsidRPr="0028184C">
        <w:rPr>
          <w:sz w:val="28"/>
          <w:szCs w:val="28"/>
        </w:rPr>
        <w:t>Инстаграмм</w:t>
      </w:r>
      <w:proofErr w:type="spellEnd"/>
      <w:r w:rsidRPr="0028184C">
        <w:rPr>
          <w:sz w:val="28"/>
          <w:szCs w:val="28"/>
        </w:rPr>
        <w:t xml:space="preserve">, Одноклассники, </w:t>
      </w:r>
      <w:proofErr w:type="spellStart"/>
      <w:r w:rsidRPr="0028184C">
        <w:rPr>
          <w:sz w:val="28"/>
          <w:szCs w:val="28"/>
        </w:rPr>
        <w:t>Твиттер</w:t>
      </w:r>
      <w:proofErr w:type="spellEnd"/>
      <w:r w:rsidRPr="0028184C">
        <w:rPr>
          <w:sz w:val="28"/>
          <w:szCs w:val="28"/>
        </w:rPr>
        <w:t>)</w:t>
      </w:r>
      <w:r w:rsidR="00A95A8F" w:rsidRPr="0028184C">
        <w:rPr>
          <w:sz w:val="28"/>
          <w:szCs w:val="28"/>
        </w:rPr>
        <w:t xml:space="preserve">, </w:t>
      </w:r>
      <w:r w:rsidRPr="0028184C">
        <w:rPr>
          <w:sz w:val="28"/>
          <w:szCs w:val="28"/>
        </w:rPr>
        <w:t>размещается в системе «</w:t>
      </w:r>
      <w:proofErr w:type="spellStart"/>
      <w:r w:rsidR="00E5363F">
        <w:rPr>
          <w:sz w:val="28"/>
          <w:szCs w:val="28"/>
          <w:lang w:val="en-US"/>
        </w:rPr>
        <w:t>Mkstat</w:t>
      </w:r>
      <w:proofErr w:type="spellEnd"/>
      <w:r w:rsidRPr="0028184C">
        <w:rPr>
          <w:sz w:val="28"/>
          <w:szCs w:val="28"/>
        </w:rPr>
        <w:t>»</w:t>
      </w:r>
      <w:r w:rsidR="00BC072F">
        <w:rPr>
          <w:sz w:val="28"/>
          <w:szCs w:val="28"/>
        </w:rPr>
        <w:t xml:space="preserve">. </w:t>
      </w:r>
    </w:p>
    <w:p w14:paraId="06B7B03A" w14:textId="77777777" w:rsidR="00A95A8F" w:rsidRDefault="002C049C" w:rsidP="0028184C">
      <w:pPr>
        <w:ind w:firstLine="709"/>
        <w:contextualSpacing/>
        <w:jc w:val="both"/>
        <w:rPr>
          <w:sz w:val="28"/>
          <w:szCs w:val="28"/>
        </w:rPr>
      </w:pPr>
      <w:r w:rsidRPr="0028184C">
        <w:rPr>
          <w:sz w:val="28"/>
          <w:szCs w:val="28"/>
        </w:rPr>
        <w:t>Сотрудничество с Тульской медиа-группой, Телевизионными каналами ГТРК «Тула», Первый Тульский, с интернет-порталами «</w:t>
      </w:r>
      <w:proofErr w:type="spellStart"/>
      <w:r w:rsidRPr="0028184C">
        <w:rPr>
          <w:sz w:val="28"/>
          <w:szCs w:val="28"/>
        </w:rPr>
        <w:t>Хомсбокс</w:t>
      </w:r>
      <w:proofErr w:type="gramStart"/>
      <w:r w:rsidRPr="0028184C">
        <w:rPr>
          <w:sz w:val="28"/>
          <w:szCs w:val="28"/>
        </w:rPr>
        <w:t>.р</w:t>
      </w:r>
      <w:proofErr w:type="gramEnd"/>
      <w:r w:rsidRPr="0028184C">
        <w:rPr>
          <w:sz w:val="28"/>
          <w:szCs w:val="28"/>
        </w:rPr>
        <w:t>у</w:t>
      </w:r>
      <w:proofErr w:type="spellEnd"/>
      <w:r w:rsidRPr="0028184C">
        <w:rPr>
          <w:sz w:val="28"/>
          <w:szCs w:val="28"/>
        </w:rPr>
        <w:t>» и др</w:t>
      </w:r>
      <w:r w:rsidR="00BC072F">
        <w:rPr>
          <w:sz w:val="28"/>
          <w:szCs w:val="28"/>
        </w:rPr>
        <w:t>.</w:t>
      </w:r>
      <w:r w:rsidR="00A95A8F" w:rsidRPr="0028184C">
        <w:rPr>
          <w:sz w:val="28"/>
          <w:szCs w:val="28"/>
        </w:rPr>
        <w:t xml:space="preserve"> </w:t>
      </w:r>
      <w:r w:rsidR="00A95A8F" w:rsidRPr="0028184C">
        <w:rPr>
          <w:sz w:val="28"/>
          <w:szCs w:val="28"/>
        </w:rPr>
        <w:lastRenderedPageBreak/>
        <w:t>СМИ</w:t>
      </w:r>
      <w:r w:rsidRPr="0028184C">
        <w:rPr>
          <w:sz w:val="28"/>
          <w:szCs w:val="28"/>
        </w:rPr>
        <w:t xml:space="preserve"> позволяют ознакомить большое количество жителей города и области с мероприятиями, проводимыми на базе муниципальных учреждений культуры</w:t>
      </w:r>
      <w:r w:rsidR="00A95A8F" w:rsidRPr="0028184C">
        <w:rPr>
          <w:sz w:val="28"/>
          <w:szCs w:val="28"/>
        </w:rPr>
        <w:t>.</w:t>
      </w:r>
    </w:p>
    <w:p w14:paraId="4FF054FF" w14:textId="77777777" w:rsidR="00B836EF" w:rsidRPr="0028184C" w:rsidRDefault="00B836EF" w:rsidP="0028184C">
      <w:pPr>
        <w:ind w:firstLine="709"/>
        <w:contextualSpacing/>
        <w:jc w:val="both"/>
        <w:rPr>
          <w:sz w:val="28"/>
          <w:szCs w:val="28"/>
        </w:rPr>
      </w:pPr>
      <w:r>
        <w:rPr>
          <w:sz w:val="28"/>
          <w:szCs w:val="28"/>
        </w:rPr>
        <w:t xml:space="preserve">Ведется работа по </w:t>
      </w:r>
      <w:proofErr w:type="gramStart"/>
      <w:r>
        <w:rPr>
          <w:sz w:val="28"/>
          <w:szCs w:val="28"/>
        </w:rPr>
        <w:t>портале</w:t>
      </w:r>
      <w:proofErr w:type="gramEnd"/>
      <w:r>
        <w:rPr>
          <w:sz w:val="28"/>
          <w:szCs w:val="28"/>
        </w:rPr>
        <w:t xml:space="preserve"> министерства культуры Тульской области (проект Автоклуб), сайте администрации города Тулы, сайте управления </w:t>
      </w:r>
      <w:r w:rsidR="00BC072F">
        <w:rPr>
          <w:sz w:val="28"/>
          <w:szCs w:val="28"/>
        </w:rPr>
        <w:t>культуры и туризма</w:t>
      </w:r>
      <w:r>
        <w:rPr>
          <w:sz w:val="28"/>
          <w:szCs w:val="28"/>
        </w:rPr>
        <w:t xml:space="preserve"> администрации города Тулы, порталах «Культурный навигатор», «Единое информационное пространство в сфере культуры». </w:t>
      </w:r>
    </w:p>
    <w:p w14:paraId="51F98FC1" w14:textId="77777777" w:rsidR="00DA47B1" w:rsidRDefault="002C049C" w:rsidP="007B25CF">
      <w:pPr>
        <w:ind w:firstLine="709"/>
        <w:contextualSpacing/>
        <w:jc w:val="both"/>
        <w:rPr>
          <w:sz w:val="28"/>
          <w:szCs w:val="28"/>
        </w:rPr>
      </w:pPr>
      <w:r w:rsidRPr="0028184C">
        <w:rPr>
          <w:sz w:val="28"/>
          <w:szCs w:val="28"/>
        </w:rPr>
        <w:t>Интерес СМИ к деятельности культурно-досуговых учреждений подтверждает их популярность среди населения города Тулы.</w:t>
      </w:r>
      <w:r w:rsidR="004B405A" w:rsidRPr="007B25CF">
        <w:rPr>
          <w:sz w:val="28"/>
          <w:szCs w:val="28"/>
          <w:highlight w:val="yellow"/>
        </w:rPr>
        <w:t xml:space="preserve">      </w:t>
      </w:r>
      <w:r w:rsidR="004B405A">
        <w:rPr>
          <w:sz w:val="28"/>
          <w:szCs w:val="28"/>
        </w:rPr>
        <w:t xml:space="preserve">  </w:t>
      </w:r>
    </w:p>
    <w:p w14:paraId="6E0CC623" w14:textId="648C158F" w:rsidR="00055D42" w:rsidRPr="00662206" w:rsidRDefault="00055D42" w:rsidP="00055D42">
      <w:pPr>
        <w:contextualSpacing/>
        <w:jc w:val="both"/>
        <w:rPr>
          <w:b/>
          <w:sz w:val="28"/>
          <w:szCs w:val="28"/>
        </w:rPr>
      </w:pPr>
      <w:r w:rsidRPr="00055D42">
        <w:rPr>
          <w:noProof/>
        </w:rPr>
        <w:t xml:space="preserve"> </w:t>
      </w:r>
      <w:r w:rsidR="00662206">
        <w:rPr>
          <w:noProof/>
        </w:rPr>
        <w:drawing>
          <wp:inline distT="0" distB="0" distL="0" distR="0" wp14:anchorId="7E6C2454" wp14:editId="3AD85394">
            <wp:extent cx="3297710" cy="1704975"/>
            <wp:effectExtent l="0" t="0" r="0" b="0"/>
            <wp:docPr id="1073742287" name="Рисунок 107374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1417" t="5321" r="1407" b="5357"/>
                    <a:stretch/>
                  </pic:blipFill>
                  <pic:spPr bwMode="auto">
                    <a:xfrm>
                      <a:off x="0" y="0"/>
                      <a:ext cx="3303226" cy="1707827"/>
                    </a:xfrm>
                    <a:prstGeom prst="rect">
                      <a:avLst/>
                    </a:prstGeom>
                    <a:ln>
                      <a:noFill/>
                    </a:ln>
                    <a:extLst>
                      <a:ext uri="{53640926-AAD7-44D8-BBD7-CCE9431645EC}">
                        <a14:shadowObscured xmlns:a14="http://schemas.microsoft.com/office/drawing/2010/main"/>
                      </a:ext>
                    </a:extLst>
                  </pic:spPr>
                </pic:pic>
              </a:graphicData>
            </a:graphic>
          </wp:inline>
        </w:drawing>
      </w:r>
      <w:r w:rsidR="00662206" w:rsidRPr="00D8007F">
        <w:rPr>
          <w:noProof/>
        </w:rPr>
        <w:t xml:space="preserve">   </w:t>
      </w:r>
      <w:r w:rsidR="00662206">
        <w:rPr>
          <w:noProof/>
        </w:rPr>
        <w:drawing>
          <wp:inline distT="0" distB="0" distL="0" distR="0" wp14:anchorId="6D24051C" wp14:editId="77B1341F">
            <wp:extent cx="2542128" cy="2333625"/>
            <wp:effectExtent l="0" t="0" r="0" b="0"/>
            <wp:docPr id="1073742288" name="Рисунок 107374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29294" t="13720" r="20779" b="4798"/>
                    <a:stretch/>
                  </pic:blipFill>
                  <pic:spPr bwMode="auto">
                    <a:xfrm>
                      <a:off x="0" y="0"/>
                      <a:ext cx="2544334" cy="2335650"/>
                    </a:xfrm>
                    <a:prstGeom prst="rect">
                      <a:avLst/>
                    </a:prstGeom>
                    <a:ln>
                      <a:noFill/>
                    </a:ln>
                    <a:extLst>
                      <a:ext uri="{53640926-AAD7-44D8-BBD7-CCE9431645EC}">
                        <a14:shadowObscured xmlns:a14="http://schemas.microsoft.com/office/drawing/2010/main"/>
                      </a:ext>
                    </a:extLst>
                  </pic:spPr>
                </pic:pic>
              </a:graphicData>
            </a:graphic>
          </wp:inline>
        </w:drawing>
      </w:r>
    </w:p>
    <w:p w14:paraId="34D2B55C" w14:textId="77777777" w:rsidR="00055D42" w:rsidRDefault="00055D42" w:rsidP="00DA47B1">
      <w:pPr>
        <w:ind w:firstLine="709"/>
        <w:contextualSpacing/>
        <w:jc w:val="both"/>
        <w:rPr>
          <w:b/>
          <w:sz w:val="28"/>
          <w:szCs w:val="28"/>
        </w:rPr>
      </w:pPr>
    </w:p>
    <w:p w14:paraId="12845BDF" w14:textId="77777777" w:rsidR="00DA47B1" w:rsidRPr="00DA47B1" w:rsidRDefault="00DA47B1" w:rsidP="00DA47B1">
      <w:pPr>
        <w:ind w:firstLine="709"/>
        <w:contextualSpacing/>
        <w:jc w:val="both"/>
        <w:rPr>
          <w:sz w:val="28"/>
          <w:szCs w:val="28"/>
        </w:rPr>
      </w:pPr>
      <w:r w:rsidRPr="00DA47B1">
        <w:rPr>
          <w:b/>
          <w:sz w:val="28"/>
          <w:szCs w:val="28"/>
        </w:rPr>
        <w:t>Ключевые показатели эффективности (KPI)</w:t>
      </w:r>
      <w:r w:rsidRPr="00DA47B1">
        <w:rPr>
          <w:sz w:val="28"/>
          <w:szCs w:val="28"/>
        </w:rPr>
        <w:t xml:space="preserve"> программы развития деятельности </w:t>
      </w:r>
      <w:r>
        <w:rPr>
          <w:sz w:val="28"/>
          <w:szCs w:val="28"/>
        </w:rPr>
        <w:t>учреждений культурно-досугового типа</w:t>
      </w:r>
    </w:p>
    <w:p w14:paraId="7AC53E7E" w14:textId="77777777" w:rsidR="00DA47B1" w:rsidRDefault="00DA47B1" w:rsidP="0028184C">
      <w:pPr>
        <w:ind w:firstLine="709"/>
        <w:contextualSpacing/>
        <w:jc w:val="both"/>
        <w:rPr>
          <w:sz w:val="28"/>
          <w:szCs w:val="28"/>
        </w:rPr>
      </w:pPr>
    </w:p>
    <w:tbl>
      <w:tblPr>
        <w:tblStyle w:val="a9"/>
        <w:tblW w:w="9362" w:type="dxa"/>
        <w:jc w:val="center"/>
        <w:tblLook w:val="04A0" w:firstRow="1" w:lastRow="0" w:firstColumn="1" w:lastColumn="0" w:noHBand="0" w:noVBand="1"/>
      </w:tblPr>
      <w:tblGrid>
        <w:gridCol w:w="2666"/>
        <w:gridCol w:w="2277"/>
        <w:gridCol w:w="2349"/>
        <w:gridCol w:w="2070"/>
      </w:tblGrid>
      <w:tr w:rsidR="00DA47B1" w:rsidRPr="00F91CFF" w14:paraId="0E45C505" w14:textId="77777777" w:rsidTr="00F91CFF">
        <w:trPr>
          <w:jc w:val="center"/>
        </w:trPr>
        <w:tc>
          <w:tcPr>
            <w:tcW w:w="2666" w:type="dxa"/>
            <w:vMerge w:val="restart"/>
          </w:tcPr>
          <w:p w14:paraId="7BFB68B9" w14:textId="77777777" w:rsidR="00DA47B1" w:rsidRPr="00F91CFF" w:rsidRDefault="00DA47B1" w:rsidP="008778D6">
            <w:pPr>
              <w:rPr>
                <w:sz w:val="26"/>
                <w:szCs w:val="26"/>
              </w:rPr>
            </w:pPr>
            <w:r w:rsidRPr="00F91CFF">
              <w:rPr>
                <w:sz w:val="26"/>
                <w:szCs w:val="26"/>
              </w:rPr>
              <w:t>Наименование KPI</w:t>
            </w:r>
          </w:p>
        </w:tc>
        <w:tc>
          <w:tcPr>
            <w:tcW w:w="6696" w:type="dxa"/>
            <w:gridSpan w:val="3"/>
          </w:tcPr>
          <w:p w14:paraId="76ED7245" w14:textId="77777777" w:rsidR="00DA47B1" w:rsidRPr="00F91CFF" w:rsidRDefault="00DA47B1" w:rsidP="008778D6">
            <w:pPr>
              <w:jc w:val="center"/>
              <w:rPr>
                <w:sz w:val="26"/>
                <w:szCs w:val="26"/>
              </w:rPr>
            </w:pPr>
            <w:r w:rsidRPr="00F91CFF">
              <w:rPr>
                <w:sz w:val="26"/>
                <w:szCs w:val="26"/>
              </w:rPr>
              <w:t xml:space="preserve">Реализация программы </w:t>
            </w:r>
          </w:p>
        </w:tc>
      </w:tr>
      <w:tr w:rsidR="00DA47B1" w:rsidRPr="00F91CFF" w14:paraId="5A5E7693" w14:textId="77777777" w:rsidTr="00F91CFF">
        <w:trPr>
          <w:jc w:val="center"/>
        </w:trPr>
        <w:tc>
          <w:tcPr>
            <w:tcW w:w="2666" w:type="dxa"/>
            <w:vMerge/>
          </w:tcPr>
          <w:p w14:paraId="25A3FF59" w14:textId="77777777" w:rsidR="00DA47B1" w:rsidRPr="00F91CFF" w:rsidRDefault="00DA47B1" w:rsidP="008778D6">
            <w:pPr>
              <w:rPr>
                <w:sz w:val="26"/>
                <w:szCs w:val="26"/>
              </w:rPr>
            </w:pPr>
          </w:p>
        </w:tc>
        <w:tc>
          <w:tcPr>
            <w:tcW w:w="2277" w:type="dxa"/>
          </w:tcPr>
          <w:p w14:paraId="1F87CB75" w14:textId="035001E2" w:rsidR="00DA47B1" w:rsidRPr="00F91CFF" w:rsidRDefault="00DA47B1" w:rsidP="008778D6">
            <w:pPr>
              <w:jc w:val="center"/>
              <w:rPr>
                <w:sz w:val="26"/>
                <w:szCs w:val="26"/>
              </w:rPr>
            </w:pPr>
            <w:r w:rsidRPr="00F91CFF">
              <w:rPr>
                <w:sz w:val="26"/>
                <w:szCs w:val="26"/>
              </w:rPr>
              <w:t>201</w:t>
            </w:r>
            <w:r w:rsidR="00662206">
              <w:rPr>
                <w:sz w:val="26"/>
                <w:szCs w:val="26"/>
              </w:rPr>
              <w:t>9</w:t>
            </w:r>
          </w:p>
        </w:tc>
        <w:tc>
          <w:tcPr>
            <w:tcW w:w="2349" w:type="dxa"/>
          </w:tcPr>
          <w:p w14:paraId="3794FDFA" w14:textId="24598A6F" w:rsidR="00DA47B1" w:rsidRPr="00F91CFF" w:rsidRDefault="00DA47B1" w:rsidP="008778D6">
            <w:pPr>
              <w:jc w:val="center"/>
              <w:rPr>
                <w:sz w:val="26"/>
                <w:szCs w:val="26"/>
              </w:rPr>
            </w:pPr>
            <w:r w:rsidRPr="00F91CFF">
              <w:rPr>
                <w:sz w:val="26"/>
                <w:szCs w:val="26"/>
              </w:rPr>
              <w:t>20</w:t>
            </w:r>
            <w:r w:rsidR="00662206">
              <w:rPr>
                <w:sz w:val="26"/>
                <w:szCs w:val="26"/>
              </w:rPr>
              <w:t>20</w:t>
            </w:r>
          </w:p>
        </w:tc>
        <w:tc>
          <w:tcPr>
            <w:tcW w:w="2070" w:type="dxa"/>
          </w:tcPr>
          <w:p w14:paraId="69E03BAE" w14:textId="6B3EDE07" w:rsidR="00DA47B1" w:rsidRPr="00662206" w:rsidRDefault="00DA47B1" w:rsidP="008778D6">
            <w:pPr>
              <w:jc w:val="center"/>
              <w:rPr>
                <w:sz w:val="26"/>
                <w:szCs w:val="26"/>
                <w:lang w:val="en-US"/>
              </w:rPr>
            </w:pPr>
            <w:r w:rsidRPr="00F91CFF">
              <w:rPr>
                <w:sz w:val="26"/>
                <w:szCs w:val="26"/>
              </w:rPr>
              <w:t>202</w:t>
            </w:r>
            <w:r w:rsidR="00662206">
              <w:rPr>
                <w:sz w:val="26"/>
                <w:szCs w:val="26"/>
              </w:rPr>
              <w:t>1</w:t>
            </w:r>
          </w:p>
        </w:tc>
      </w:tr>
      <w:tr w:rsidR="00DA47B1" w:rsidRPr="00F91CFF" w14:paraId="204FC88D" w14:textId="77777777" w:rsidTr="00F91CFF">
        <w:trPr>
          <w:jc w:val="center"/>
        </w:trPr>
        <w:tc>
          <w:tcPr>
            <w:tcW w:w="2666" w:type="dxa"/>
          </w:tcPr>
          <w:p w14:paraId="74F7C29C" w14:textId="77777777" w:rsidR="00DA47B1" w:rsidRPr="00F91CFF" w:rsidRDefault="00DA47B1" w:rsidP="008778D6">
            <w:pPr>
              <w:rPr>
                <w:sz w:val="26"/>
                <w:szCs w:val="26"/>
              </w:rPr>
            </w:pPr>
            <w:r w:rsidRPr="00F91CFF">
              <w:rPr>
                <w:sz w:val="26"/>
                <w:szCs w:val="26"/>
              </w:rPr>
              <w:t>Творческая лаборатория проектов в сфере культуры «Арт-инкубатор».</w:t>
            </w:r>
          </w:p>
          <w:p w14:paraId="5FF1D960" w14:textId="77777777" w:rsidR="00DA47B1" w:rsidRPr="00F91CFF" w:rsidRDefault="00DA47B1" w:rsidP="008778D6">
            <w:pPr>
              <w:rPr>
                <w:sz w:val="26"/>
                <w:szCs w:val="26"/>
              </w:rPr>
            </w:pPr>
            <w:r w:rsidRPr="00F91CFF">
              <w:rPr>
                <w:sz w:val="26"/>
                <w:szCs w:val="26"/>
              </w:rPr>
              <w:t>Цель - создание независимой креативной команды в сфере культуры, генерация идей и креатив. Проведение оригинальных брендовых мероприятий в городе, которые привлеку</w:t>
            </w:r>
            <w:r w:rsidR="007B25CF">
              <w:rPr>
                <w:sz w:val="26"/>
                <w:szCs w:val="26"/>
              </w:rPr>
              <w:t>т посетителей из других городов</w:t>
            </w:r>
          </w:p>
        </w:tc>
        <w:tc>
          <w:tcPr>
            <w:tcW w:w="2277" w:type="dxa"/>
          </w:tcPr>
          <w:p w14:paraId="5C2D17B5" w14:textId="77777777" w:rsidR="00DA47B1" w:rsidRPr="00F91CFF" w:rsidRDefault="00DA47B1" w:rsidP="008778D6">
            <w:pPr>
              <w:jc w:val="center"/>
              <w:rPr>
                <w:sz w:val="26"/>
                <w:szCs w:val="26"/>
              </w:rPr>
            </w:pPr>
            <w:r w:rsidRPr="00F91CFF">
              <w:rPr>
                <w:sz w:val="26"/>
                <w:szCs w:val="26"/>
              </w:rPr>
              <w:t xml:space="preserve">проведение мероприятия на </w:t>
            </w:r>
            <w:r w:rsidR="00BC072F">
              <w:rPr>
                <w:sz w:val="26"/>
                <w:szCs w:val="26"/>
              </w:rPr>
              <w:t>Казанской набережной</w:t>
            </w:r>
          </w:p>
          <w:p w14:paraId="48F360CE" w14:textId="77777777" w:rsidR="00DA47B1" w:rsidRPr="00F91CFF" w:rsidRDefault="00DA47B1" w:rsidP="008778D6">
            <w:pPr>
              <w:jc w:val="center"/>
              <w:rPr>
                <w:sz w:val="26"/>
                <w:szCs w:val="26"/>
              </w:rPr>
            </w:pPr>
            <w:r w:rsidRPr="00F91CFF">
              <w:rPr>
                <w:sz w:val="26"/>
                <w:szCs w:val="26"/>
              </w:rPr>
              <w:t>(1 мероприятие в рамках Дня города)</w:t>
            </w:r>
          </w:p>
          <w:p w14:paraId="3BD5A7D0" w14:textId="77777777" w:rsidR="00DA47B1" w:rsidRPr="00F91CFF" w:rsidRDefault="00DA47B1" w:rsidP="008778D6">
            <w:pPr>
              <w:jc w:val="center"/>
              <w:rPr>
                <w:sz w:val="26"/>
                <w:szCs w:val="26"/>
              </w:rPr>
            </w:pPr>
          </w:p>
        </w:tc>
        <w:tc>
          <w:tcPr>
            <w:tcW w:w="2349" w:type="dxa"/>
          </w:tcPr>
          <w:p w14:paraId="0E939C66" w14:textId="77777777" w:rsidR="00DA47B1" w:rsidRPr="00F91CFF" w:rsidRDefault="00DA47B1" w:rsidP="008778D6">
            <w:pPr>
              <w:jc w:val="center"/>
              <w:rPr>
                <w:sz w:val="26"/>
                <w:szCs w:val="26"/>
              </w:rPr>
            </w:pPr>
            <w:r w:rsidRPr="00F91CFF">
              <w:rPr>
                <w:sz w:val="26"/>
                <w:szCs w:val="26"/>
              </w:rPr>
              <w:t>2 мероприятия</w:t>
            </w:r>
          </w:p>
          <w:p w14:paraId="4FE3B39F" w14:textId="77777777" w:rsidR="00DA47B1" w:rsidRPr="00F91CFF" w:rsidRDefault="00DA47B1" w:rsidP="008778D6">
            <w:pPr>
              <w:jc w:val="center"/>
              <w:rPr>
                <w:sz w:val="26"/>
                <w:szCs w:val="26"/>
              </w:rPr>
            </w:pPr>
          </w:p>
          <w:p w14:paraId="6D6EA7EF" w14:textId="77777777" w:rsidR="00DA47B1" w:rsidRPr="00F91CFF" w:rsidRDefault="00DA47B1" w:rsidP="008778D6">
            <w:pPr>
              <w:jc w:val="center"/>
              <w:rPr>
                <w:sz w:val="26"/>
                <w:szCs w:val="26"/>
              </w:rPr>
            </w:pPr>
          </w:p>
          <w:p w14:paraId="492D7F79" w14:textId="77777777" w:rsidR="00DA47B1" w:rsidRPr="00F91CFF" w:rsidRDefault="00DA47B1" w:rsidP="008778D6">
            <w:pPr>
              <w:jc w:val="center"/>
              <w:rPr>
                <w:sz w:val="26"/>
                <w:szCs w:val="26"/>
              </w:rPr>
            </w:pPr>
            <w:r w:rsidRPr="00F91CFF">
              <w:rPr>
                <w:sz w:val="26"/>
                <w:szCs w:val="26"/>
              </w:rPr>
              <w:t>вручение до 5 грантов администрации города Тулы</w:t>
            </w:r>
          </w:p>
        </w:tc>
        <w:tc>
          <w:tcPr>
            <w:tcW w:w="2070" w:type="dxa"/>
          </w:tcPr>
          <w:p w14:paraId="71802457" w14:textId="77777777" w:rsidR="00DA47B1" w:rsidRPr="00F91CFF" w:rsidRDefault="00DA47B1" w:rsidP="008778D6">
            <w:pPr>
              <w:jc w:val="center"/>
              <w:rPr>
                <w:sz w:val="26"/>
                <w:szCs w:val="26"/>
              </w:rPr>
            </w:pPr>
            <w:r w:rsidRPr="00F91CFF">
              <w:rPr>
                <w:sz w:val="26"/>
                <w:szCs w:val="26"/>
              </w:rPr>
              <w:t>3 мероприятия</w:t>
            </w:r>
          </w:p>
          <w:p w14:paraId="5BFF0036" w14:textId="77777777" w:rsidR="00DA47B1" w:rsidRPr="00F91CFF" w:rsidRDefault="00DA47B1" w:rsidP="008778D6">
            <w:pPr>
              <w:jc w:val="center"/>
              <w:rPr>
                <w:sz w:val="26"/>
                <w:szCs w:val="26"/>
              </w:rPr>
            </w:pPr>
          </w:p>
          <w:p w14:paraId="60B7F2F4" w14:textId="77777777" w:rsidR="00DA47B1" w:rsidRPr="00F91CFF" w:rsidRDefault="00DA47B1" w:rsidP="008778D6">
            <w:pPr>
              <w:jc w:val="center"/>
              <w:rPr>
                <w:sz w:val="26"/>
                <w:szCs w:val="26"/>
              </w:rPr>
            </w:pPr>
          </w:p>
          <w:p w14:paraId="0BF06498" w14:textId="77777777" w:rsidR="00DA47B1" w:rsidRPr="00F91CFF" w:rsidRDefault="00DA47B1" w:rsidP="008778D6">
            <w:pPr>
              <w:jc w:val="center"/>
              <w:rPr>
                <w:sz w:val="26"/>
                <w:szCs w:val="26"/>
              </w:rPr>
            </w:pPr>
            <w:r w:rsidRPr="00F91CFF">
              <w:rPr>
                <w:sz w:val="26"/>
                <w:szCs w:val="26"/>
              </w:rPr>
              <w:t>вручение до 5 грантов администрации города Тулы</w:t>
            </w:r>
          </w:p>
        </w:tc>
      </w:tr>
      <w:tr w:rsidR="00DA47B1" w:rsidRPr="00F91CFF" w14:paraId="1259C857" w14:textId="77777777" w:rsidTr="00F91CFF">
        <w:trPr>
          <w:jc w:val="center"/>
        </w:trPr>
        <w:tc>
          <w:tcPr>
            <w:tcW w:w="2666" w:type="dxa"/>
          </w:tcPr>
          <w:p w14:paraId="2FCD9EF1" w14:textId="77777777" w:rsidR="00DA47B1" w:rsidRPr="00F91CFF" w:rsidRDefault="00DA47B1" w:rsidP="008778D6">
            <w:pPr>
              <w:rPr>
                <w:sz w:val="26"/>
                <w:szCs w:val="26"/>
              </w:rPr>
            </w:pPr>
            <w:r w:rsidRPr="00F91CFF">
              <w:rPr>
                <w:sz w:val="26"/>
                <w:szCs w:val="26"/>
              </w:rPr>
              <w:t xml:space="preserve">Расширение направлений художественного и досугового </w:t>
            </w:r>
            <w:r w:rsidRPr="00F91CFF">
              <w:rPr>
                <w:sz w:val="26"/>
                <w:szCs w:val="26"/>
              </w:rPr>
              <w:lastRenderedPageBreak/>
              <w:t xml:space="preserve">творчества: </w:t>
            </w:r>
          </w:p>
          <w:p w14:paraId="7E575598" w14:textId="77777777" w:rsidR="00DA47B1" w:rsidRPr="00F91CFF" w:rsidRDefault="00DA47B1" w:rsidP="008778D6">
            <w:pPr>
              <w:rPr>
                <w:sz w:val="26"/>
                <w:szCs w:val="26"/>
              </w:rPr>
            </w:pPr>
            <w:r w:rsidRPr="00F91CFF">
              <w:rPr>
                <w:b/>
                <w:sz w:val="26"/>
                <w:szCs w:val="26"/>
              </w:rPr>
              <w:t>- лаборатория полезного действия</w:t>
            </w:r>
            <w:r w:rsidRPr="00F91CFF">
              <w:rPr>
                <w:sz w:val="26"/>
                <w:szCs w:val="26"/>
              </w:rPr>
              <w:t xml:space="preserve"> - это пространство современных образовательных и социальных технологий, направленных на творческое развитие, самореализацию и профессиональное самоопределение подростков 12–17 лет в свободное от учебы время. </w:t>
            </w:r>
          </w:p>
          <w:p w14:paraId="777BA472" w14:textId="77777777" w:rsidR="00DA47B1" w:rsidRPr="00F91CFF" w:rsidRDefault="00DA47B1" w:rsidP="008778D6">
            <w:pPr>
              <w:rPr>
                <w:sz w:val="26"/>
                <w:szCs w:val="26"/>
              </w:rPr>
            </w:pPr>
            <w:r w:rsidRPr="00F91CFF">
              <w:rPr>
                <w:b/>
                <w:sz w:val="26"/>
                <w:szCs w:val="26"/>
              </w:rPr>
              <w:t xml:space="preserve"> - мастерские художественного проектирования</w:t>
            </w:r>
            <w:r w:rsidRPr="00F91CFF">
              <w:rPr>
                <w:sz w:val="26"/>
                <w:szCs w:val="26"/>
              </w:rPr>
              <w:t xml:space="preserve">  - творческие развивающие программы самых разных форматов — от первого знакомства с искусством до глубокого погружения в современную художественную культуру, от творческих занятий по фотографии до работы с уникальными компьютерными программами. Занятия в мастерских включают в себя знакомство с живописью, графикой, архитектурой, скульптурой, конструированием, комиксами, средствами мультимедиа.</w:t>
            </w:r>
          </w:p>
          <w:p w14:paraId="5D60AFE9" w14:textId="77777777" w:rsidR="00DA47B1" w:rsidRPr="00F91CFF" w:rsidRDefault="00DA47B1" w:rsidP="008778D6">
            <w:pPr>
              <w:rPr>
                <w:b/>
                <w:sz w:val="26"/>
                <w:szCs w:val="26"/>
              </w:rPr>
            </w:pPr>
            <w:r w:rsidRPr="00F91CFF">
              <w:rPr>
                <w:sz w:val="26"/>
                <w:szCs w:val="26"/>
              </w:rPr>
              <w:t xml:space="preserve">- </w:t>
            </w:r>
            <w:r w:rsidRPr="00F91CFF">
              <w:rPr>
                <w:b/>
                <w:sz w:val="26"/>
                <w:szCs w:val="26"/>
              </w:rPr>
              <w:t xml:space="preserve">лекции и дискуссии - </w:t>
            </w:r>
            <w:r w:rsidRPr="00F91CFF">
              <w:rPr>
                <w:sz w:val="26"/>
                <w:szCs w:val="26"/>
              </w:rPr>
              <w:lastRenderedPageBreak/>
              <w:t>площадка, на которой  проходят лекции по актуальным и востребованным направлениям среди молодёжной среды. Приоритетные тематические направления, которые развивает лекторий: популяризация науки, современные городские практики, индустриальная и постиндустриальная культура, современное искусство.</w:t>
            </w:r>
          </w:p>
          <w:p w14:paraId="61495948" w14:textId="77777777" w:rsidR="00DA47B1" w:rsidRPr="00F91CFF" w:rsidRDefault="00DA47B1" w:rsidP="008778D6">
            <w:pPr>
              <w:rPr>
                <w:sz w:val="26"/>
                <w:szCs w:val="26"/>
              </w:rPr>
            </w:pPr>
            <w:r w:rsidRPr="00F91CFF">
              <w:rPr>
                <w:sz w:val="26"/>
                <w:szCs w:val="26"/>
              </w:rPr>
              <w:t xml:space="preserve"> - </w:t>
            </w:r>
            <w:r w:rsidRPr="00F91CFF">
              <w:rPr>
                <w:b/>
                <w:sz w:val="26"/>
                <w:szCs w:val="26"/>
              </w:rPr>
              <w:t>социально-трудовая реабилитация молодых людей с особенностями развития</w:t>
            </w:r>
            <w:r w:rsidRPr="00F91CFF">
              <w:rPr>
                <w:sz w:val="26"/>
                <w:szCs w:val="26"/>
              </w:rPr>
              <w:t>. Учащиеся под руководством профессиональных психологов и педагогов создадут предметы декора, распишут посуду, валяют предметы из войлока. Воспитанники студии освоят не только навыки работы с инструментами в различных техниках прикладного творчества, но и получают опыт общения в трудовом коллективе.</w:t>
            </w:r>
          </w:p>
          <w:p w14:paraId="55F2FE9D" w14:textId="77777777" w:rsidR="00DA47B1" w:rsidRPr="00F91CFF" w:rsidRDefault="00DA47B1" w:rsidP="008778D6">
            <w:pPr>
              <w:rPr>
                <w:sz w:val="26"/>
                <w:szCs w:val="26"/>
              </w:rPr>
            </w:pPr>
            <w:r w:rsidRPr="00F91CFF">
              <w:rPr>
                <w:sz w:val="26"/>
                <w:szCs w:val="26"/>
              </w:rPr>
              <w:t xml:space="preserve">- </w:t>
            </w:r>
            <w:r w:rsidRPr="00F91CFF">
              <w:rPr>
                <w:b/>
                <w:sz w:val="26"/>
                <w:szCs w:val="26"/>
              </w:rPr>
              <w:t>клуб-квесты</w:t>
            </w:r>
            <w:r w:rsidRPr="00F91CFF">
              <w:rPr>
                <w:sz w:val="26"/>
                <w:szCs w:val="26"/>
              </w:rPr>
              <w:t xml:space="preserve"> – проведение на базе домов культуры и на открытых площадках города квест-игры, посвященные знаменательным </w:t>
            </w:r>
            <w:r w:rsidRPr="00F91CFF">
              <w:rPr>
                <w:sz w:val="26"/>
                <w:szCs w:val="26"/>
              </w:rPr>
              <w:lastRenderedPageBreak/>
              <w:t xml:space="preserve">датам и государственным праздникам  </w:t>
            </w:r>
          </w:p>
        </w:tc>
        <w:tc>
          <w:tcPr>
            <w:tcW w:w="2277" w:type="dxa"/>
          </w:tcPr>
          <w:p w14:paraId="661EB69B" w14:textId="77777777" w:rsidR="00DA47B1" w:rsidRPr="00F91CFF" w:rsidRDefault="00DA47B1" w:rsidP="008778D6">
            <w:pPr>
              <w:rPr>
                <w:sz w:val="26"/>
                <w:szCs w:val="26"/>
              </w:rPr>
            </w:pPr>
            <w:r w:rsidRPr="00F91CFF">
              <w:rPr>
                <w:sz w:val="26"/>
                <w:szCs w:val="26"/>
              </w:rPr>
              <w:lastRenderedPageBreak/>
              <w:t>189 клубных формирований</w:t>
            </w:r>
          </w:p>
          <w:p w14:paraId="435055E3" w14:textId="77777777" w:rsidR="00DA47B1" w:rsidRPr="00F91CFF" w:rsidRDefault="00DA47B1" w:rsidP="008778D6">
            <w:pPr>
              <w:rPr>
                <w:sz w:val="26"/>
                <w:szCs w:val="26"/>
              </w:rPr>
            </w:pPr>
            <w:r w:rsidRPr="00F91CFF">
              <w:rPr>
                <w:sz w:val="26"/>
                <w:szCs w:val="26"/>
              </w:rPr>
              <w:t xml:space="preserve">2400 участников </w:t>
            </w:r>
          </w:p>
        </w:tc>
        <w:tc>
          <w:tcPr>
            <w:tcW w:w="2349" w:type="dxa"/>
          </w:tcPr>
          <w:p w14:paraId="7BFBCFC9" w14:textId="77777777" w:rsidR="00DA47B1" w:rsidRPr="00F91CFF" w:rsidRDefault="00DA47B1" w:rsidP="008778D6">
            <w:pPr>
              <w:rPr>
                <w:sz w:val="26"/>
                <w:szCs w:val="26"/>
              </w:rPr>
            </w:pPr>
            <w:r w:rsidRPr="00F91CFF">
              <w:rPr>
                <w:sz w:val="26"/>
                <w:szCs w:val="26"/>
              </w:rPr>
              <w:t>195 клубных формирований</w:t>
            </w:r>
          </w:p>
          <w:p w14:paraId="065F488F" w14:textId="77777777" w:rsidR="00DA47B1" w:rsidRPr="00F91CFF" w:rsidRDefault="00DA47B1" w:rsidP="008778D6">
            <w:pPr>
              <w:rPr>
                <w:sz w:val="26"/>
                <w:szCs w:val="26"/>
              </w:rPr>
            </w:pPr>
            <w:r w:rsidRPr="00F91CFF">
              <w:rPr>
                <w:sz w:val="26"/>
                <w:szCs w:val="26"/>
              </w:rPr>
              <w:t xml:space="preserve">2700 участников </w:t>
            </w:r>
          </w:p>
        </w:tc>
        <w:tc>
          <w:tcPr>
            <w:tcW w:w="2070" w:type="dxa"/>
          </w:tcPr>
          <w:p w14:paraId="106F5737" w14:textId="77777777" w:rsidR="00DA47B1" w:rsidRPr="00F91CFF" w:rsidRDefault="00DA47B1" w:rsidP="008778D6">
            <w:pPr>
              <w:rPr>
                <w:sz w:val="26"/>
                <w:szCs w:val="26"/>
              </w:rPr>
            </w:pPr>
            <w:r w:rsidRPr="00F91CFF">
              <w:rPr>
                <w:sz w:val="26"/>
                <w:szCs w:val="26"/>
              </w:rPr>
              <w:t>200 клубных формирований</w:t>
            </w:r>
          </w:p>
          <w:p w14:paraId="1A71947A" w14:textId="77777777" w:rsidR="00DA47B1" w:rsidRPr="00F91CFF" w:rsidRDefault="00DA47B1" w:rsidP="008778D6">
            <w:pPr>
              <w:rPr>
                <w:sz w:val="26"/>
                <w:szCs w:val="26"/>
              </w:rPr>
            </w:pPr>
            <w:r w:rsidRPr="00F91CFF">
              <w:rPr>
                <w:sz w:val="26"/>
                <w:szCs w:val="26"/>
              </w:rPr>
              <w:t xml:space="preserve">3000 участников </w:t>
            </w:r>
          </w:p>
        </w:tc>
      </w:tr>
      <w:tr w:rsidR="00DA47B1" w:rsidRPr="00F91CFF" w14:paraId="297E2046" w14:textId="77777777" w:rsidTr="00F91CFF">
        <w:trPr>
          <w:jc w:val="center"/>
        </w:trPr>
        <w:tc>
          <w:tcPr>
            <w:tcW w:w="2666" w:type="dxa"/>
          </w:tcPr>
          <w:p w14:paraId="1967780A" w14:textId="77777777" w:rsidR="00DA47B1" w:rsidRPr="00F91CFF" w:rsidRDefault="00DA47B1" w:rsidP="008778D6">
            <w:pPr>
              <w:rPr>
                <w:sz w:val="26"/>
                <w:szCs w:val="26"/>
              </w:rPr>
            </w:pPr>
            <w:r w:rsidRPr="00F91CFF">
              <w:rPr>
                <w:sz w:val="26"/>
                <w:szCs w:val="26"/>
              </w:rPr>
              <w:lastRenderedPageBreak/>
              <w:t>Увеличение количества клубных формирований и любительских объединений, имеющих звание «Народный (образцовый) самодеятельный коллектив Тульской области»</w:t>
            </w:r>
          </w:p>
        </w:tc>
        <w:tc>
          <w:tcPr>
            <w:tcW w:w="2277" w:type="dxa"/>
          </w:tcPr>
          <w:p w14:paraId="3174E795" w14:textId="77777777" w:rsidR="00DA47B1" w:rsidRPr="00F91CFF" w:rsidRDefault="00DA47B1" w:rsidP="008778D6">
            <w:pPr>
              <w:rPr>
                <w:sz w:val="26"/>
                <w:szCs w:val="26"/>
              </w:rPr>
            </w:pPr>
            <w:r w:rsidRPr="00F91CFF">
              <w:rPr>
                <w:sz w:val="26"/>
                <w:szCs w:val="26"/>
              </w:rPr>
              <w:t>35 коллективов</w:t>
            </w:r>
          </w:p>
        </w:tc>
        <w:tc>
          <w:tcPr>
            <w:tcW w:w="2349" w:type="dxa"/>
          </w:tcPr>
          <w:p w14:paraId="6CE511B3" w14:textId="77777777" w:rsidR="00DA47B1" w:rsidRPr="00F91CFF" w:rsidRDefault="00DA47B1" w:rsidP="008778D6">
            <w:pPr>
              <w:rPr>
                <w:sz w:val="26"/>
                <w:szCs w:val="26"/>
              </w:rPr>
            </w:pPr>
            <w:r w:rsidRPr="00F91CFF">
              <w:rPr>
                <w:sz w:val="26"/>
                <w:szCs w:val="26"/>
              </w:rPr>
              <w:t>38 коллективов</w:t>
            </w:r>
          </w:p>
        </w:tc>
        <w:tc>
          <w:tcPr>
            <w:tcW w:w="2070" w:type="dxa"/>
          </w:tcPr>
          <w:p w14:paraId="2AE4E050" w14:textId="77777777" w:rsidR="00DA47B1" w:rsidRPr="00F91CFF" w:rsidRDefault="00DA47B1" w:rsidP="008778D6">
            <w:pPr>
              <w:rPr>
                <w:sz w:val="26"/>
                <w:szCs w:val="26"/>
              </w:rPr>
            </w:pPr>
            <w:r w:rsidRPr="00F91CFF">
              <w:rPr>
                <w:sz w:val="26"/>
                <w:szCs w:val="26"/>
              </w:rPr>
              <w:t>40 коллективов</w:t>
            </w:r>
          </w:p>
        </w:tc>
      </w:tr>
      <w:tr w:rsidR="00DA47B1" w:rsidRPr="00F91CFF" w14:paraId="06EB3EEF" w14:textId="77777777" w:rsidTr="00F91CFF">
        <w:trPr>
          <w:jc w:val="center"/>
        </w:trPr>
        <w:tc>
          <w:tcPr>
            <w:tcW w:w="2666" w:type="dxa"/>
          </w:tcPr>
          <w:p w14:paraId="66A8F4A5" w14:textId="77777777" w:rsidR="00DA47B1" w:rsidRPr="004C4AC9" w:rsidRDefault="00DA47B1" w:rsidP="008778D6">
            <w:pPr>
              <w:rPr>
                <w:szCs w:val="26"/>
              </w:rPr>
            </w:pPr>
            <w:r w:rsidRPr="004C4AC9">
              <w:rPr>
                <w:szCs w:val="26"/>
              </w:rPr>
              <w:t>Получение статуса «Заслуженный коллектив народного творчества Российской Федерации»</w:t>
            </w:r>
          </w:p>
        </w:tc>
        <w:tc>
          <w:tcPr>
            <w:tcW w:w="2277" w:type="dxa"/>
          </w:tcPr>
          <w:p w14:paraId="7ABE4843" w14:textId="77777777" w:rsidR="00DA47B1" w:rsidRPr="00F91CFF" w:rsidRDefault="00DA47B1" w:rsidP="008778D6">
            <w:pPr>
              <w:rPr>
                <w:sz w:val="26"/>
                <w:szCs w:val="26"/>
              </w:rPr>
            </w:pPr>
            <w:r w:rsidRPr="00F91CFF">
              <w:rPr>
                <w:sz w:val="26"/>
                <w:szCs w:val="26"/>
              </w:rPr>
              <w:t xml:space="preserve">1 коллектив </w:t>
            </w:r>
          </w:p>
        </w:tc>
        <w:tc>
          <w:tcPr>
            <w:tcW w:w="2349" w:type="dxa"/>
          </w:tcPr>
          <w:p w14:paraId="70E728E0" w14:textId="77777777" w:rsidR="00DA47B1" w:rsidRPr="00F91CFF" w:rsidRDefault="00DA47B1" w:rsidP="008778D6">
            <w:pPr>
              <w:rPr>
                <w:sz w:val="26"/>
                <w:szCs w:val="26"/>
              </w:rPr>
            </w:pPr>
            <w:r w:rsidRPr="00F91CFF">
              <w:rPr>
                <w:sz w:val="26"/>
                <w:szCs w:val="26"/>
              </w:rPr>
              <w:t xml:space="preserve">1 коллектив </w:t>
            </w:r>
          </w:p>
        </w:tc>
        <w:tc>
          <w:tcPr>
            <w:tcW w:w="2070" w:type="dxa"/>
          </w:tcPr>
          <w:p w14:paraId="6F180100" w14:textId="77777777" w:rsidR="00DA47B1" w:rsidRPr="00F91CFF" w:rsidRDefault="007B25CF" w:rsidP="008778D6">
            <w:pPr>
              <w:rPr>
                <w:sz w:val="26"/>
                <w:szCs w:val="26"/>
              </w:rPr>
            </w:pPr>
            <w:r>
              <w:rPr>
                <w:sz w:val="26"/>
                <w:szCs w:val="26"/>
              </w:rPr>
              <w:t>1 коллектив</w:t>
            </w:r>
          </w:p>
        </w:tc>
      </w:tr>
    </w:tbl>
    <w:p w14:paraId="09DA19E4" w14:textId="77777777" w:rsidR="001B651B" w:rsidRDefault="001B651B" w:rsidP="0028184C">
      <w:pPr>
        <w:ind w:firstLine="709"/>
        <w:contextualSpacing/>
        <w:jc w:val="both"/>
        <w:rPr>
          <w:sz w:val="28"/>
          <w:szCs w:val="28"/>
        </w:rPr>
      </w:pPr>
    </w:p>
    <w:p w14:paraId="0F1FE2BF" w14:textId="28357C7E" w:rsidR="004B405A" w:rsidRDefault="00662206" w:rsidP="004B405A">
      <w:pPr>
        <w:widowControl w:val="0"/>
        <w:autoSpaceDE w:val="0"/>
        <w:autoSpaceDN w:val="0"/>
        <w:ind w:firstLine="567"/>
        <w:jc w:val="center"/>
        <w:rPr>
          <w:b/>
          <w:kern w:val="24"/>
          <w:sz w:val="28"/>
          <w:szCs w:val="28"/>
        </w:rPr>
      </w:pPr>
      <w:r>
        <w:rPr>
          <w:b/>
          <w:kern w:val="24"/>
          <w:sz w:val="28"/>
          <w:szCs w:val="28"/>
          <w:lang w:val="en-US"/>
        </w:rPr>
        <w:t>VIII</w:t>
      </w:r>
      <w:r w:rsidR="0049666E" w:rsidRPr="0049666E">
        <w:rPr>
          <w:b/>
          <w:kern w:val="24"/>
          <w:sz w:val="28"/>
          <w:szCs w:val="28"/>
        </w:rPr>
        <w:t xml:space="preserve">. </w:t>
      </w:r>
      <w:r w:rsidR="004B405A">
        <w:rPr>
          <w:b/>
          <w:kern w:val="24"/>
          <w:sz w:val="28"/>
          <w:szCs w:val="28"/>
        </w:rPr>
        <w:t xml:space="preserve">Библиотечное обслуживание населения </w:t>
      </w:r>
    </w:p>
    <w:p w14:paraId="554A8596" w14:textId="77777777" w:rsidR="004B405A" w:rsidRDefault="004B405A" w:rsidP="004B405A">
      <w:pPr>
        <w:widowControl w:val="0"/>
        <w:autoSpaceDE w:val="0"/>
        <w:autoSpaceDN w:val="0"/>
        <w:ind w:firstLine="567"/>
        <w:jc w:val="center"/>
        <w:rPr>
          <w:b/>
          <w:kern w:val="24"/>
          <w:sz w:val="28"/>
          <w:szCs w:val="28"/>
        </w:rPr>
      </w:pPr>
    </w:p>
    <w:p w14:paraId="26F3C148" w14:textId="77777777" w:rsidR="004B405A" w:rsidRPr="004B405A" w:rsidRDefault="004B405A" w:rsidP="00A20947">
      <w:pPr>
        <w:widowControl w:val="0"/>
        <w:autoSpaceDE w:val="0"/>
        <w:autoSpaceDN w:val="0"/>
        <w:ind w:firstLine="567"/>
        <w:jc w:val="both"/>
        <w:rPr>
          <w:rFonts w:eastAsia="Calibri"/>
          <w:sz w:val="28"/>
          <w:szCs w:val="28"/>
        </w:rPr>
      </w:pPr>
      <w:r w:rsidRPr="004B405A">
        <w:rPr>
          <w:b/>
          <w:kern w:val="24"/>
          <w:sz w:val="28"/>
          <w:szCs w:val="28"/>
        </w:rPr>
        <w:t>МУК «Тульская библиотечная система»</w:t>
      </w:r>
      <w:r w:rsidRPr="004B405A">
        <w:rPr>
          <w:kern w:val="24"/>
          <w:sz w:val="28"/>
          <w:szCs w:val="28"/>
        </w:rPr>
        <w:t xml:space="preserve"> – крупнейшее библиотечное учреждение города Тулы, объединяющее 27 муниципальных библиотек, в том числе: </w:t>
      </w:r>
      <w:r w:rsidRPr="004B405A">
        <w:rPr>
          <w:rFonts w:eastAsia="Calibri"/>
          <w:sz w:val="28"/>
          <w:szCs w:val="28"/>
        </w:rPr>
        <w:t>Центральную городскую библиотеку им. Л.Н. Толстого, Центральную районную библиотеку, библиотечно-информационный комплекс, модельные библиотеки, библиотечные объединения, библиотеки-филиалы, сельские библиотечные филиалы.</w:t>
      </w:r>
    </w:p>
    <w:p w14:paraId="704AAF4F" w14:textId="77777777" w:rsidR="004B405A" w:rsidRPr="004B405A" w:rsidRDefault="004B405A" w:rsidP="00A20947">
      <w:pPr>
        <w:widowControl w:val="0"/>
        <w:ind w:firstLine="567"/>
        <w:jc w:val="both"/>
        <w:rPr>
          <w:kern w:val="24"/>
          <w:sz w:val="28"/>
          <w:szCs w:val="28"/>
          <w:lang w:bidi="en-US"/>
        </w:rPr>
      </w:pPr>
      <w:r w:rsidRPr="004B405A">
        <w:rPr>
          <w:kern w:val="24"/>
          <w:sz w:val="28"/>
          <w:szCs w:val="28"/>
          <w:lang w:bidi="en-US"/>
        </w:rPr>
        <w:t>МУК ТБС располагает 6-ю Центрами правовой информации (БИК, Центральная районная библиотека, модельная библиотека № 1, филиал № 4, 6, 20), Интеллект – центром и 3-мя пунктами общественного доступа к материалам о деятельности органов местного самоуправления МО г. Тула (ЦГБ им.</w:t>
      </w:r>
      <w:r w:rsidR="00A20947">
        <w:rPr>
          <w:kern w:val="24"/>
          <w:sz w:val="28"/>
          <w:szCs w:val="28"/>
          <w:lang w:bidi="en-US"/>
        </w:rPr>
        <w:t xml:space="preserve"> </w:t>
      </w:r>
      <w:r w:rsidRPr="004B405A">
        <w:rPr>
          <w:kern w:val="24"/>
          <w:sz w:val="28"/>
          <w:szCs w:val="28"/>
          <w:lang w:bidi="en-US"/>
        </w:rPr>
        <w:t xml:space="preserve">Л.Н. Толстого, БИК, библиотека-филиал № 4). </w:t>
      </w:r>
    </w:p>
    <w:p w14:paraId="2B1341F4" w14:textId="77777777" w:rsidR="00662206" w:rsidRPr="00662206" w:rsidRDefault="00662206" w:rsidP="00662206">
      <w:pPr>
        <w:ind w:firstLine="567"/>
        <w:jc w:val="both"/>
        <w:rPr>
          <w:sz w:val="28"/>
          <w:szCs w:val="28"/>
        </w:rPr>
      </w:pPr>
      <w:r w:rsidRPr="00662206">
        <w:rPr>
          <w:sz w:val="28"/>
          <w:szCs w:val="28"/>
        </w:rPr>
        <w:t>МУК ТБС осуществляет свою деятельность в рамках муниципального задания на оказание муниципальной услуги и выполнение работ.</w:t>
      </w:r>
    </w:p>
    <w:p w14:paraId="1CD5EA2F" w14:textId="77777777" w:rsidR="00662206" w:rsidRPr="00662206" w:rsidRDefault="00662206" w:rsidP="00662206">
      <w:pPr>
        <w:ind w:firstLine="567"/>
        <w:jc w:val="both"/>
        <w:rPr>
          <w:sz w:val="28"/>
          <w:szCs w:val="28"/>
        </w:rPr>
      </w:pPr>
      <w:r w:rsidRPr="00662206">
        <w:rPr>
          <w:sz w:val="28"/>
          <w:szCs w:val="28"/>
        </w:rPr>
        <w:t>Выполнение муниципальной услуги «Библиотечное, библиографическое и информационное обслуживание пользователей библиотеки» за 2020 год по числу посещений библиотеки в стационарных условиях составляет - 514995 пос. (87%); по числу посещений вне стационара – 10769 пос. (92,2%); посещений удаленно через сеть Интернет – 77378 пос. (106,1%). Выполнение работ «Библиографическая обработка документов и создание каталогов» - 3200 док. (80%).</w:t>
      </w:r>
    </w:p>
    <w:p w14:paraId="5585DDEC" w14:textId="77777777" w:rsidR="00662206" w:rsidRPr="00662206" w:rsidRDefault="00662206" w:rsidP="00602252">
      <w:pPr>
        <w:numPr>
          <w:ilvl w:val="1"/>
          <w:numId w:val="12"/>
        </w:numPr>
        <w:ind w:left="709" w:hanging="567"/>
        <w:contextualSpacing/>
        <w:jc w:val="center"/>
        <w:rPr>
          <w:rFonts w:eastAsia="Calibri"/>
          <w:sz w:val="28"/>
          <w:szCs w:val="28"/>
          <w:lang w:eastAsia="en-US"/>
        </w:rPr>
      </w:pPr>
      <w:r w:rsidRPr="00662206">
        <w:rPr>
          <w:rFonts w:eastAsia="Calibri"/>
          <w:sz w:val="28"/>
          <w:szCs w:val="28"/>
          <w:lang w:eastAsia="en-US"/>
        </w:rPr>
        <w:t>Абсолютные показатели</w:t>
      </w:r>
    </w:p>
    <w:tbl>
      <w:tblPr>
        <w:tblStyle w:val="TableGrid"/>
        <w:tblW w:w="9645" w:type="dxa"/>
        <w:tblInd w:w="128" w:type="dxa"/>
        <w:tblCellMar>
          <w:left w:w="128" w:type="dxa"/>
          <w:right w:w="56" w:type="dxa"/>
        </w:tblCellMar>
        <w:tblLook w:val="04A0" w:firstRow="1" w:lastRow="0" w:firstColumn="1" w:lastColumn="0" w:noHBand="0" w:noVBand="1"/>
      </w:tblPr>
      <w:tblGrid>
        <w:gridCol w:w="4684"/>
        <w:gridCol w:w="1653"/>
        <w:gridCol w:w="1654"/>
        <w:gridCol w:w="1654"/>
      </w:tblGrid>
      <w:tr w:rsidR="00662206" w:rsidRPr="00662206" w14:paraId="4D034254" w14:textId="77777777" w:rsidTr="00257F06">
        <w:trPr>
          <w:trHeight w:val="375"/>
        </w:trPr>
        <w:tc>
          <w:tcPr>
            <w:tcW w:w="4684" w:type="dxa"/>
            <w:tcBorders>
              <w:top w:val="single" w:sz="6" w:space="0" w:color="000000"/>
              <w:left w:val="single" w:sz="6" w:space="0" w:color="000000"/>
              <w:bottom w:val="single" w:sz="6" w:space="0" w:color="000000"/>
              <w:right w:val="single" w:sz="6" w:space="0" w:color="000000"/>
            </w:tcBorders>
          </w:tcPr>
          <w:p w14:paraId="0B9F8034" w14:textId="77777777" w:rsidR="00662206" w:rsidRPr="00662206" w:rsidRDefault="00662206" w:rsidP="00662206">
            <w:pPr>
              <w:ind w:right="49"/>
              <w:jc w:val="center"/>
              <w:rPr>
                <w:b/>
                <w:color w:val="000000"/>
              </w:rPr>
            </w:pPr>
            <w:r w:rsidRPr="00662206">
              <w:rPr>
                <w:b/>
                <w:color w:val="000000"/>
              </w:rPr>
              <w:t xml:space="preserve">Показатель </w:t>
            </w:r>
          </w:p>
        </w:tc>
        <w:tc>
          <w:tcPr>
            <w:tcW w:w="1653" w:type="dxa"/>
            <w:tcBorders>
              <w:top w:val="single" w:sz="6" w:space="0" w:color="000000"/>
              <w:left w:val="single" w:sz="6" w:space="0" w:color="000000"/>
              <w:bottom w:val="single" w:sz="6" w:space="0" w:color="000000"/>
              <w:right w:val="single" w:sz="6" w:space="0" w:color="000000"/>
            </w:tcBorders>
          </w:tcPr>
          <w:p w14:paraId="0105F9BA" w14:textId="77777777" w:rsidR="00662206" w:rsidRPr="00662206" w:rsidRDefault="00662206" w:rsidP="00662206">
            <w:pPr>
              <w:ind w:right="64"/>
              <w:jc w:val="center"/>
              <w:rPr>
                <w:b/>
                <w:color w:val="000000"/>
              </w:rPr>
            </w:pPr>
            <w:r w:rsidRPr="00662206">
              <w:rPr>
                <w:b/>
                <w:color w:val="000000"/>
              </w:rPr>
              <w:t>2018 год</w:t>
            </w:r>
          </w:p>
        </w:tc>
        <w:tc>
          <w:tcPr>
            <w:tcW w:w="1654" w:type="dxa"/>
            <w:tcBorders>
              <w:top w:val="single" w:sz="6" w:space="0" w:color="000000"/>
              <w:left w:val="single" w:sz="6" w:space="0" w:color="000000"/>
              <w:bottom w:val="single" w:sz="6" w:space="0" w:color="000000"/>
              <w:right w:val="single" w:sz="6" w:space="0" w:color="000000"/>
            </w:tcBorders>
          </w:tcPr>
          <w:p w14:paraId="5D49F5D6" w14:textId="77777777" w:rsidR="00662206" w:rsidRPr="00662206" w:rsidRDefault="00662206" w:rsidP="00662206">
            <w:pPr>
              <w:ind w:right="79"/>
              <w:jc w:val="center"/>
              <w:rPr>
                <w:b/>
                <w:color w:val="000000"/>
              </w:rPr>
            </w:pPr>
            <w:r w:rsidRPr="00662206">
              <w:rPr>
                <w:b/>
                <w:color w:val="000000"/>
              </w:rPr>
              <w:t>2019 год</w:t>
            </w:r>
          </w:p>
        </w:tc>
        <w:tc>
          <w:tcPr>
            <w:tcW w:w="1654" w:type="dxa"/>
            <w:tcBorders>
              <w:top w:val="single" w:sz="6" w:space="0" w:color="000000"/>
              <w:left w:val="single" w:sz="6" w:space="0" w:color="000000"/>
              <w:bottom w:val="single" w:sz="6" w:space="0" w:color="000000"/>
              <w:right w:val="single" w:sz="6" w:space="0" w:color="000000"/>
            </w:tcBorders>
          </w:tcPr>
          <w:p w14:paraId="79690575" w14:textId="77777777" w:rsidR="00662206" w:rsidRPr="00662206" w:rsidRDefault="00662206" w:rsidP="00662206">
            <w:pPr>
              <w:ind w:left="90"/>
              <w:rPr>
                <w:b/>
                <w:color w:val="000000"/>
              </w:rPr>
            </w:pPr>
            <w:r w:rsidRPr="00662206">
              <w:rPr>
                <w:b/>
                <w:color w:val="000000"/>
              </w:rPr>
              <w:t>2020 год</w:t>
            </w:r>
          </w:p>
        </w:tc>
      </w:tr>
      <w:tr w:rsidR="00662206" w:rsidRPr="00662206" w14:paraId="575C3A21" w14:textId="77777777" w:rsidTr="00257F06">
        <w:trPr>
          <w:trHeight w:val="390"/>
        </w:trPr>
        <w:tc>
          <w:tcPr>
            <w:tcW w:w="4684" w:type="dxa"/>
            <w:tcBorders>
              <w:top w:val="single" w:sz="6" w:space="0" w:color="000000"/>
              <w:left w:val="single" w:sz="6" w:space="0" w:color="000000"/>
              <w:bottom w:val="single" w:sz="6" w:space="0" w:color="000000"/>
              <w:right w:val="single" w:sz="6" w:space="0" w:color="000000"/>
            </w:tcBorders>
          </w:tcPr>
          <w:p w14:paraId="11146EDB" w14:textId="77777777" w:rsidR="00662206" w:rsidRPr="00662206" w:rsidRDefault="00662206" w:rsidP="00662206">
            <w:pPr>
              <w:rPr>
                <w:color w:val="000000"/>
              </w:rPr>
            </w:pPr>
            <w:r w:rsidRPr="00662206">
              <w:rPr>
                <w:color w:val="000000"/>
              </w:rPr>
              <w:t>Количество населения по муниципальному образованию на 01.01.2021 г.</w:t>
            </w:r>
          </w:p>
        </w:tc>
        <w:tc>
          <w:tcPr>
            <w:tcW w:w="1653" w:type="dxa"/>
            <w:tcBorders>
              <w:top w:val="single" w:sz="6" w:space="0" w:color="000000"/>
              <w:left w:val="single" w:sz="6" w:space="0" w:color="000000"/>
              <w:bottom w:val="single" w:sz="6" w:space="0" w:color="000000"/>
              <w:right w:val="single" w:sz="6" w:space="0" w:color="000000"/>
            </w:tcBorders>
          </w:tcPr>
          <w:p w14:paraId="57ED6EF8" w14:textId="77777777" w:rsidR="00662206" w:rsidRPr="00662206" w:rsidRDefault="00662206" w:rsidP="00662206">
            <w:pPr>
              <w:ind w:right="64"/>
              <w:jc w:val="center"/>
              <w:rPr>
                <w:color w:val="000000"/>
              </w:rPr>
            </w:pPr>
          </w:p>
        </w:tc>
        <w:tc>
          <w:tcPr>
            <w:tcW w:w="1654" w:type="dxa"/>
            <w:tcBorders>
              <w:top w:val="single" w:sz="6" w:space="0" w:color="000000"/>
              <w:left w:val="single" w:sz="6" w:space="0" w:color="000000"/>
              <w:bottom w:val="single" w:sz="6" w:space="0" w:color="000000"/>
              <w:right w:val="single" w:sz="6" w:space="0" w:color="000000"/>
            </w:tcBorders>
          </w:tcPr>
          <w:p w14:paraId="4AC70EC3" w14:textId="77777777" w:rsidR="00662206" w:rsidRPr="00662206" w:rsidRDefault="00662206" w:rsidP="00662206">
            <w:pPr>
              <w:ind w:right="64"/>
              <w:jc w:val="center"/>
              <w:rPr>
                <w:color w:val="000000"/>
              </w:rPr>
            </w:pPr>
          </w:p>
        </w:tc>
        <w:tc>
          <w:tcPr>
            <w:tcW w:w="1654" w:type="dxa"/>
            <w:tcBorders>
              <w:top w:val="single" w:sz="6" w:space="0" w:color="000000"/>
              <w:left w:val="single" w:sz="6" w:space="0" w:color="000000"/>
              <w:bottom w:val="single" w:sz="6" w:space="0" w:color="000000"/>
              <w:right w:val="single" w:sz="6" w:space="0" w:color="000000"/>
            </w:tcBorders>
          </w:tcPr>
          <w:p w14:paraId="518E338B" w14:textId="77777777" w:rsidR="00662206" w:rsidRPr="00662206" w:rsidRDefault="00662206" w:rsidP="00662206">
            <w:pPr>
              <w:ind w:right="19"/>
              <w:jc w:val="center"/>
              <w:rPr>
                <w:color w:val="000000"/>
                <w:sz w:val="29"/>
                <w:szCs w:val="22"/>
              </w:rPr>
            </w:pPr>
            <w:r w:rsidRPr="00662206">
              <w:rPr>
                <w:color w:val="000000"/>
                <w:sz w:val="29"/>
                <w:szCs w:val="22"/>
              </w:rPr>
              <w:t>540 000</w:t>
            </w:r>
          </w:p>
        </w:tc>
      </w:tr>
      <w:tr w:rsidR="00662206" w:rsidRPr="00662206" w14:paraId="24E937A3" w14:textId="77777777" w:rsidTr="00257F06">
        <w:trPr>
          <w:trHeight w:val="390"/>
        </w:trPr>
        <w:tc>
          <w:tcPr>
            <w:tcW w:w="4684" w:type="dxa"/>
            <w:tcBorders>
              <w:top w:val="single" w:sz="6" w:space="0" w:color="000000"/>
              <w:left w:val="single" w:sz="6" w:space="0" w:color="000000"/>
              <w:bottom w:val="single" w:sz="6" w:space="0" w:color="000000"/>
              <w:right w:val="single" w:sz="6" w:space="0" w:color="000000"/>
            </w:tcBorders>
          </w:tcPr>
          <w:p w14:paraId="082EEDA4" w14:textId="77777777" w:rsidR="00662206" w:rsidRPr="00662206" w:rsidRDefault="00662206" w:rsidP="00662206">
            <w:pPr>
              <w:rPr>
                <w:color w:val="000000"/>
              </w:rPr>
            </w:pPr>
            <w:r w:rsidRPr="00662206">
              <w:rPr>
                <w:color w:val="000000"/>
              </w:rPr>
              <w:t>Число пользователей (тыс.) по городу</w:t>
            </w:r>
          </w:p>
        </w:tc>
        <w:tc>
          <w:tcPr>
            <w:tcW w:w="1653" w:type="dxa"/>
            <w:tcBorders>
              <w:top w:val="single" w:sz="6" w:space="0" w:color="000000"/>
              <w:left w:val="single" w:sz="6" w:space="0" w:color="000000"/>
              <w:bottom w:val="single" w:sz="6" w:space="0" w:color="000000"/>
              <w:right w:val="single" w:sz="6" w:space="0" w:color="000000"/>
            </w:tcBorders>
          </w:tcPr>
          <w:p w14:paraId="0B5F6467" w14:textId="77777777" w:rsidR="00662206" w:rsidRPr="00662206" w:rsidRDefault="00662206" w:rsidP="00662206">
            <w:pPr>
              <w:tabs>
                <w:tab w:val="left" w:pos="993"/>
              </w:tabs>
              <w:jc w:val="center"/>
            </w:pPr>
            <w:r w:rsidRPr="00662206">
              <w:t>100 114</w:t>
            </w:r>
          </w:p>
        </w:tc>
        <w:tc>
          <w:tcPr>
            <w:tcW w:w="1654" w:type="dxa"/>
            <w:tcBorders>
              <w:top w:val="single" w:sz="6" w:space="0" w:color="000000"/>
              <w:left w:val="single" w:sz="6" w:space="0" w:color="000000"/>
              <w:bottom w:val="single" w:sz="6" w:space="0" w:color="000000"/>
              <w:right w:val="single" w:sz="6" w:space="0" w:color="000000"/>
            </w:tcBorders>
          </w:tcPr>
          <w:p w14:paraId="659B8341" w14:textId="77777777" w:rsidR="00662206" w:rsidRPr="00662206" w:rsidRDefault="00662206" w:rsidP="00662206">
            <w:pPr>
              <w:tabs>
                <w:tab w:val="left" w:pos="993"/>
              </w:tabs>
              <w:jc w:val="center"/>
            </w:pPr>
            <w:r w:rsidRPr="00662206">
              <w:t>100 100</w:t>
            </w:r>
          </w:p>
        </w:tc>
        <w:tc>
          <w:tcPr>
            <w:tcW w:w="1654" w:type="dxa"/>
            <w:tcBorders>
              <w:top w:val="single" w:sz="6" w:space="0" w:color="000000"/>
              <w:left w:val="single" w:sz="6" w:space="0" w:color="000000"/>
              <w:bottom w:val="single" w:sz="6" w:space="0" w:color="000000"/>
              <w:right w:val="single" w:sz="6" w:space="0" w:color="000000"/>
            </w:tcBorders>
          </w:tcPr>
          <w:p w14:paraId="1A074B87" w14:textId="77777777" w:rsidR="00662206" w:rsidRPr="00662206" w:rsidRDefault="00662206" w:rsidP="00662206">
            <w:pPr>
              <w:tabs>
                <w:tab w:val="left" w:pos="993"/>
              </w:tabs>
              <w:jc w:val="center"/>
            </w:pPr>
            <w:r w:rsidRPr="00662206">
              <w:t>89 171</w:t>
            </w:r>
          </w:p>
        </w:tc>
      </w:tr>
      <w:tr w:rsidR="00662206" w:rsidRPr="00662206" w14:paraId="29FC0D81" w14:textId="77777777" w:rsidTr="00257F06">
        <w:trPr>
          <w:trHeight w:val="390"/>
        </w:trPr>
        <w:tc>
          <w:tcPr>
            <w:tcW w:w="4684" w:type="dxa"/>
            <w:tcBorders>
              <w:top w:val="single" w:sz="6" w:space="0" w:color="000000"/>
              <w:left w:val="single" w:sz="6" w:space="0" w:color="000000"/>
              <w:bottom w:val="single" w:sz="6" w:space="0" w:color="000000"/>
              <w:right w:val="single" w:sz="6" w:space="0" w:color="000000"/>
            </w:tcBorders>
          </w:tcPr>
          <w:p w14:paraId="22082788" w14:textId="77777777" w:rsidR="00662206" w:rsidRPr="00662206" w:rsidRDefault="00662206" w:rsidP="00662206">
            <w:pPr>
              <w:rPr>
                <w:color w:val="000000"/>
              </w:rPr>
            </w:pPr>
            <w:r w:rsidRPr="00662206">
              <w:rPr>
                <w:color w:val="000000"/>
              </w:rPr>
              <w:lastRenderedPageBreak/>
              <w:t>в т. ч. удаленных</w:t>
            </w:r>
          </w:p>
        </w:tc>
        <w:tc>
          <w:tcPr>
            <w:tcW w:w="1653" w:type="dxa"/>
            <w:tcBorders>
              <w:top w:val="single" w:sz="6" w:space="0" w:color="000000"/>
              <w:left w:val="single" w:sz="6" w:space="0" w:color="000000"/>
              <w:bottom w:val="single" w:sz="6" w:space="0" w:color="000000"/>
              <w:right w:val="single" w:sz="6" w:space="0" w:color="000000"/>
            </w:tcBorders>
          </w:tcPr>
          <w:p w14:paraId="2DE1528A" w14:textId="77777777" w:rsidR="00662206" w:rsidRPr="00662206" w:rsidRDefault="00662206" w:rsidP="00662206">
            <w:pPr>
              <w:tabs>
                <w:tab w:val="left" w:pos="993"/>
              </w:tabs>
              <w:jc w:val="center"/>
            </w:pPr>
            <w:r w:rsidRPr="00662206">
              <w:t>3 171</w:t>
            </w:r>
          </w:p>
        </w:tc>
        <w:tc>
          <w:tcPr>
            <w:tcW w:w="1654" w:type="dxa"/>
            <w:tcBorders>
              <w:top w:val="single" w:sz="6" w:space="0" w:color="000000"/>
              <w:left w:val="single" w:sz="6" w:space="0" w:color="000000"/>
              <w:bottom w:val="single" w:sz="6" w:space="0" w:color="000000"/>
              <w:right w:val="single" w:sz="6" w:space="0" w:color="000000"/>
            </w:tcBorders>
          </w:tcPr>
          <w:p w14:paraId="38285292" w14:textId="77777777" w:rsidR="00662206" w:rsidRPr="00662206" w:rsidRDefault="00662206" w:rsidP="00662206">
            <w:pPr>
              <w:tabs>
                <w:tab w:val="left" w:pos="993"/>
              </w:tabs>
              <w:jc w:val="center"/>
            </w:pPr>
            <w:r w:rsidRPr="00662206">
              <w:t>3 311</w:t>
            </w:r>
          </w:p>
        </w:tc>
        <w:tc>
          <w:tcPr>
            <w:tcW w:w="1654" w:type="dxa"/>
            <w:tcBorders>
              <w:top w:val="single" w:sz="6" w:space="0" w:color="000000"/>
              <w:left w:val="single" w:sz="6" w:space="0" w:color="000000"/>
              <w:bottom w:val="single" w:sz="6" w:space="0" w:color="000000"/>
              <w:right w:val="single" w:sz="6" w:space="0" w:color="000000"/>
            </w:tcBorders>
          </w:tcPr>
          <w:p w14:paraId="7DF48E17" w14:textId="77777777" w:rsidR="00662206" w:rsidRPr="00662206" w:rsidRDefault="00662206" w:rsidP="00662206">
            <w:pPr>
              <w:tabs>
                <w:tab w:val="left" w:pos="993"/>
              </w:tabs>
              <w:jc w:val="center"/>
            </w:pPr>
            <w:r w:rsidRPr="00662206">
              <w:t>2 824</w:t>
            </w:r>
          </w:p>
        </w:tc>
      </w:tr>
      <w:tr w:rsidR="00662206" w:rsidRPr="00662206" w14:paraId="232BDC75" w14:textId="77777777" w:rsidTr="00257F06">
        <w:trPr>
          <w:trHeight w:val="375"/>
        </w:trPr>
        <w:tc>
          <w:tcPr>
            <w:tcW w:w="4684" w:type="dxa"/>
            <w:tcBorders>
              <w:top w:val="single" w:sz="6" w:space="0" w:color="000000"/>
              <w:left w:val="single" w:sz="6" w:space="0" w:color="000000"/>
              <w:bottom w:val="single" w:sz="6" w:space="0" w:color="000000"/>
              <w:right w:val="single" w:sz="6" w:space="0" w:color="000000"/>
            </w:tcBorders>
          </w:tcPr>
          <w:p w14:paraId="459EDF29" w14:textId="77777777" w:rsidR="00662206" w:rsidRPr="00662206" w:rsidRDefault="00662206" w:rsidP="00662206">
            <w:pPr>
              <w:rPr>
                <w:color w:val="000000"/>
              </w:rPr>
            </w:pPr>
            <w:r w:rsidRPr="00662206">
              <w:rPr>
                <w:color w:val="000000"/>
              </w:rPr>
              <w:t xml:space="preserve">Книговыдача (тыс.) </w:t>
            </w:r>
          </w:p>
        </w:tc>
        <w:tc>
          <w:tcPr>
            <w:tcW w:w="1653" w:type="dxa"/>
            <w:tcBorders>
              <w:top w:val="single" w:sz="6" w:space="0" w:color="000000"/>
              <w:left w:val="single" w:sz="6" w:space="0" w:color="000000"/>
              <w:bottom w:val="single" w:sz="6" w:space="0" w:color="000000"/>
              <w:right w:val="single" w:sz="6" w:space="0" w:color="000000"/>
            </w:tcBorders>
          </w:tcPr>
          <w:p w14:paraId="7AE404CD" w14:textId="77777777" w:rsidR="00662206" w:rsidRPr="00662206" w:rsidRDefault="00662206" w:rsidP="00662206">
            <w:pPr>
              <w:tabs>
                <w:tab w:val="left" w:pos="993"/>
              </w:tabs>
              <w:jc w:val="center"/>
            </w:pPr>
            <w:r w:rsidRPr="00662206">
              <w:t>1 653 493</w:t>
            </w:r>
          </w:p>
        </w:tc>
        <w:tc>
          <w:tcPr>
            <w:tcW w:w="1654" w:type="dxa"/>
            <w:tcBorders>
              <w:top w:val="single" w:sz="6" w:space="0" w:color="000000"/>
              <w:left w:val="single" w:sz="6" w:space="0" w:color="000000"/>
              <w:bottom w:val="single" w:sz="6" w:space="0" w:color="000000"/>
              <w:right w:val="single" w:sz="6" w:space="0" w:color="000000"/>
            </w:tcBorders>
          </w:tcPr>
          <w:p w14:paraId="189935AB" w14:textId="77777777" w:rsidR="00662206" w:rsidRPr="00662206" w:rsidRDefault="00662206" w:rsidP="00662206">
            <w:pPr>
              <w:tabs>
                <w:tab w:val="left" w:pos="993"/>
              </w:tabs>
              <w:jc w:val="center"/>
            </w:pPr>
            <w:r w:rsidRPr="00662206">
              <w:t>1 652 451</w:t>
            </w:r>
          </w:p>
        </w:tc>
        <w:tc>
          <w:tcPr>
            <w:tcW w:w="1654" w:type="dxa"/>
            <w:tcBorders>
              <w:top w:val="single" w:sz="6" w:space="0" w:color="000000"/>
              <w:left w:val="single" w:sz="6" w:space="0" w:color="000000"/>
              <w:bottom w:val="single" w:sz="6" w:space="0" w:color="000000"/>
              <w:right w:val="single" w:sz="6" w:space="0" w:color="000000"/>
            </w:tcBorders>
          </w:tcPr>
          <w:p w14:paraId="48ACAB13" w14:textId="77777777" w:rsidR="00662206" w:rsidRPr="00662206" w:rsidRDefault="00662206" w:rsidP="00662206">
            <w:pPr>
              <w:tabs>
                <w:tab w:val="left" w:pos="993"/>
              </w:tabs>
              <w:ind w:left="90"/>
              <w:jc w:val="center"/>
            </w:pPr>
            <w:r w:rsidRPr="00662206">
              <w:t>1 283 376</w:t>
            </w:r>
          </w:p>
        </w:tc>
      </w:tr>
      <w:tr w:rsidR="00662206" w:rsidRPr="00662206" w14:paraId="59380986" w14:textId="77777777" w:rsidTr="00257F06">
        <w:trPr>
          <w:trHeight w:val="390"/>
        </w:trPr>
        <w:tc>
          <w:tcPr>
            <w:tcW w:w="4684" w:type="dxa"/>
            <w:tcBorders>
              <w:top w:val="single" w:sz="6" w:space="0" w:color="000000"/>
              <w:left w:val="single" w:sz="6" w:space="0" w:color="000000"/>
              <w:bottom w:val="single" w:sz="6" w:space="0" w:color="000000"/>
              <w:right w:val="single" w:sz="6" w:space="0" w:color="000000"/>
            </w:tcBorders>
          </w:tcPr>
          <w:p w14:paraId="64B54533" w14:textId="77777777" w:rsidR="00662206" w:rsidRPr="00662206" w:rsidRDefault="00662206" w:rsidP="00662206">
            <w:r w:rsidRPr="00662206">
              <w:t>в т.ч. удаленным пользователям</w:t>
            </w:r>
          </w:p>
        </w:tc>
        <w:tc>
          <w:tcPr>
            <w:tcW w:w="1653" w:type="dxa"/>
            <w:tcBorders>
              <w:top w:val="single" w:sz="6" w:space="0" w:color="000000"/>
              <w:left w:val="single" w:sz="6" w:space="0" w:color="000000"/>
              <w:bottom w:val="single" w:sz="6" w:space="0" w:color="000000"/>
              <w:right w:val="single" w:sz="6" w:space="0" w:color="000000"/>
            </w:tcBorders>
          </w:tcPr>
          <w:p w14:paraId="192CA76C" w14:textId="77777777" w:rsidR="00662206" w:rsidRPr="00662206" w:rsidRDefault="00662206" w:rsidP="00662206">
            <w:pPr>
              <w:tabs>
                <w:tab w:val="left" w:pos="993"/>
              </w:tabs>
              <w:jc w:val="center"/>
            </w:pPr>
            <w:r w:rsidRPr="00662206">
              <w:t>56252</w:t>
            </w:r>
          </w:p>
        </w:tc>
        <w:tc>
          <w:tcPr>
            <w:tcW w:w="1654" w:type="dxa"/>
            <w:tcBorders>
              <w:top w:val="single" w:sz="6" w:space="0" w:color="000000"/>
              <w:left w:val="single" w:sz="6" w:space="0" w:color="000000"/>
              <w:bottom w:val="single" w:sz="6" w:space="0" w:color="000000"/>
              <w:right w:val="single" w:sz="6" w:space="0" w:color="000000"/>
            </w:tcBorders>
          </w:tcPr>
          <w:p w14:paraId="611F914E" w14:textId="77777777" w:rsidR="00662206" w:rsidRPr="00662206" w:rsidRDefault="00662206" w:rsidP="00662206">
            <w:pPr>
              <w:tabs>
                <w:tab w:val="left" w:pos="993"/>
              </w:tabs>
              <w:jc w:val="center"/>
            </w:pPr>
            <w:r w:rsidRPr="00662206">
              <w:t>56987</w:t>
            </w:r>
          </w:p>
        </w:tc>
        <w:tc>
          <w:tcPr>
            <w:tcW w:w="1654" w:type="dxa"/>
            <w:tcBorders>
              <w:top w:val="single" w:sz="6" w:space="0" w:color="000000"/>
              <w:left w:val="single" w:sz="6" w:space="0" w:color="000000"/>
              <w:bottom w:val="single" w:sz="6" w:space="0" w:color="000000"/>
              <w:right w:val="single" w:sz="6" w:space="0" w:color="000000"/>
            </w:tcBorders>
          </w:tcPr>
          <w:p w14:paraId="13164A96" w14:textId="77777777" w:rsidR="00662206" w:rsidRPr="00662206" w:rsidRDefault="00662206" w:rsidP="00662206">
            <w:pPr>
              <w:tabs>
                <w:tab w:val="left" w:pos="993"/>
              </w:tabs>
              <w:ind w:left="45"/>
              <w:jc w:val="center"/>
            </w:pPr>
            <w:r w:rsidRPr="00662206">
              <w:t>48364</w:t>
            </w:r>
          </w:p>
        </w:tc>
      </w:tr>
      <w:tr w:rsidR="00662206" w:rsidRPr="00662206" w14:paraId="22382363" w14:textId="77777777" w:rsidTr="00257F06">
        <w:trPr>
          <w:trHeight w:val="375"/>
        </w:trPr>
        <w:tc>
          <w:tcPr>
            <w:tcW w:w="4684" w:type="dxa"/>
            <w:tcBorders>
              <w:top w:val="single" w:sz="6" w:space="0" w:color="000000"/>
              <w:left w:val="single" w:sz="6" w:space="0" w:color="000000"/>
              <w:bottom w:val="single" w:sz="6" w:space="0" w:color="000000"/>
              <w:right w:val="single" w:sz="6" w:space="0" w:color="000000"/>
            </w:tcBorders>
          </w:tcPr>
          <w:p w14:paraId="55D239E3" w14:textId="77777777" w:rsidR="00662206" w:rsidRPr="00662206" w:rsidRDefault="00662206" w:rsidP="00662206">
            <w:r w:rsidRPr="00662206">
              <w:t xml:space="preserve">Число посещений (тыс.) </w:t>
            </w:r>
          </w:p>
        </w:tc>
        <w:tc>
          <w:tcPr>
            <w:tcW w:w="1653" w:type="dxa"/>
            <w:tcBorders>
              <w:top w:val="single" w:sz="6" w:space="0" w:color="000000"/>
              <w:left w:val="single" w:sz="6" w:space="0" w:color="000000"/>
              <w:bottom w:val="single" w:sz="6" w:space="0" w:color="000000"/>
              <w:right w:val="single" w:sz="6" w:space="0" w:color="000000"/>
            </w:tcBorders>
          </w:tcPr>
          <w:p w14:paraId="7D039BFE" w14:textId="77777777" w:rsidR="00662206" w:rsidRPr="00662206" w:rsidRDefault="00662206" w:rsidP="00662206">
            <w:pPr>
              <w:tabs>
                <w:tab w:val="left" w:pos="993"/>
              </w:tabs>
              <w:jc w:val="center"/>
            </w:pPr>
            <w:r w:rsidRPr="00662206">
              <w:t>582090</w:t>
            </w:r>
          </w:p>
        </w:tc>
        <w:tc>
          <w:tcPr>
            <w:tcW w:w="1654" w:type="dxa"/>
            <w:tcBorders>
              <w:top w:val="single" w:sz="6" w:space="0" w:color="000000"/>
              <w:left w:val="single" w:sz="6" w:space="0" w:color="000000"/>
              <w:bottom w:val="single" w:sz="6" w:space="0" w:color="000000"/>
              <w:right w:val="single" w:sz="6" w:space="0" w:color="000000"/>
            </w:tcBorders>
          </w:tcPr>
          <w:p w14:paraId="0E845A02" w14:textId="77777777" w:rsidR="00662206" w:rsidRPr="00662206" w:rsidRDefault="00662206" w:rsidP="00662206">
            <w:pPr>
              <w:tabs>
                <w:tab w:val="left" w:pos="993"/>
              </w:tabs>
              <w:jc w:val="center"/>
            </w:pPr>
            <w:r w:rsidRPr="00662206">
              <w:t>591680</w:t>
            </w:r>
          </w:p>
        </w:tc>
        <w:tc>
          <w:tcPr>
            <w:tcW w:w="1654" w:type="dxa"/>
            <w:tcBorders>
              <w:top w:val="single" w:sz="6" w:space="0" w:color="000000"/>
              <w:left w:val="single" w:sz="6" w:space="0" w:color="000000"/>
              <w:bottom w:val="single" w:sz="6" w:space="0" w:color="000000"/>
              <w:right w:val="single" w:sz="6" w:space="0" w:color="000000"/>
            </w:tcBorders>
          </w:tcPr>
          <w:p w14:paraId="067DC696" w14:textId="77777777" w:rsidR="00662206" w:rsidRPr="00662206" w:rsidRDefault="00662206" w:rsidP="00662206">
            <w:pPr>
              <w:tabs>
                <w:tab w:val="left" w:pos="993"/>
              </w:tabs>
              <w:jc w:val="center"/>
            </w:pPr>
            <w:r w:rsidRPr="00662206">
              <w:t>525764</w:t>
            </w:r>
          </w:p>
        </w:tc>
      </w:tr>
      <w:tr w:rsidR="00662206" w:rsidRPr="00662206" w14:paraId="39F6B935" w14:textId="77777777" w:rsidTr="00257F06">
        <w:trPr>
          <w:trHeight w:val="738"/>
        </w:trPr>
        <w:tc>
          <w:tcPr>
            <w:tcW w:w="4684" w:type="dxa"/>
            <w:tcBorders>
              <w:top w:val="single" w:sz="6" w:space="0" w:color="000000"/>
              <w:left w:val="single" w:sz="6" w:space="0" w:color="000000"/>
              <w:bottom w:val="single" w:sz="6" w:space="0" w:color="000000"/>
              <w:right w:val="single" w:sz="6" w:space="0" w:color="000000"/>
            </w:tcBorders>
          </w:tcPr>
          <w:p w14:paraId="5EB25DF6" w14:textId="77777777" w:rsidR="00662206" w:rsidRPr="00662206" w:rsidRDefault="00662206" w:rsidP="00662206">
            <w:pPr>
              <w:tabs>
                <w:tab w:val="left" w:pos="993"/>
              </w:tabs>
              <w:jc w:val="both"/>
            </w:pPr>
            <w:r w:rsidRPr="00662206">
              <w:t>в том числе культурно-просветительных мероприятий</w:t>
            </w:r>
          </w:p>
        </w:tc>
        <w:tc>
          <w:tcPr>
            <w:tcW w:w="1653" w:type="dxa"/>
            <w:tcBorders>
              <w:top w:val="single" w:sz="6" w:space="0" w:color="000000"/>
              <w:left w:val="single" w:sz="6" w:space="0" w:color="000000"/>
              <w:bottom w:val="single" w:sz="6" w:space="0" w:color="000000"/>
              <w:right w:val="single" w:sz="6" w:space="0" w:color="000000"/>
            </w:tcBorders>
          </w:tcPr>
          <w:p w14:paraId="7BCB8DC4" w14:textId="77777777" w:rsidR="00662206" w:rsidRPr="00662206" w:rsidRDefault="00662206" w:rsidP="00662206">
            <w:pPr>
              <w:tabs>
                <w:tab w:val="left" w:pos="993"/>
              </w:tabs>
              <w:jc w:val="center"/>
            </w:pPr>
            <w:r w:rsidRPr="00662206">
              <w:t>62861</w:t>
            </w:r>
          </w:p>
        </w:tc>
        <w:tc>
          <w:tcPr>
            <w:tcW w:w="1654" w:type="dxa"/>
            <w:tcBorders>
              <w:top w:val="single" w:sz="6" w:space="0" w:color="000000"/>
              <w:left w:val="single" w:sz="6" w:space="0" w:color="000000"/>
              <w:bottom w:val="single" w:sz="6" w:space="0" w:color="000000"/>
              <w:right w:val="single" w:sz="6" w:space="0" w:color="000000"/>
            </w:tcBorders>
          </w:tcPr>
          <w:p w14:paraId="4B0A8B84" w14:textId="77777777" w:rsidR="00662206" w:rsidRPr="00662206" w:rsidRDefault="00662206" w:rsidP="00662206">
            <w:pPr>
              <w:tabs>
                <w:tab w:val="left" w:pos="993"/>
              </w:tabs>
              <w:jc w:val="center"/>
            </w:pPr>
            <w:r w:rsidRPr="00662206">
              <w:t>67335</w:t>
            </w:r>
          </w:p>
        </w:tc>
        <w:tc>
          <w:tcPr>
            <w:tcW w:w="1654" w:type="dxa"/>
            <w:tcBorders>
              <w:top w:val="single" w:sz="6" w:space="0" w:color="000000"/>
              <w:left w:val="single" w:sz="6" w:space="0" w:color="000000"/>
              <w:bottom w:val="single" w:sz="6" w:space="0" w:color="000000"/>
              <w:right w:val="single" w:sz="6" w:space="0" w:color="000000"/>
            </w:tcBorders>
          </w:tcPr>
          <w:p w14:paraId="6E9735C5" w14:textId="77777777" w:rsidR="00662206" w:rsidRPr="00662206" w:rsidRDefault="00662206" w:rsidP="00662206">
            <w:pPr>
              <w:tabs>
                <w:tab w:val="left" w:pos="993"/>
              </w:tabs>
              <w:jc w:val="center"/>
            </w:pPr>
            <w:r w:rsidRPr="00662206">
              <w:t>31622</w:t>
            </w:r>
          </w:p>
        </w:tc>
      </w:tr>
      <w:tr w:rsidR="00662206" w:rsidRPr="00662206" w14:paraId="3CA5060E" w14:textId="77777777" w:rsidTr="00257F06">
        <w:trPr>
          <w:trHeight w:val="375"/>
        </w:trPr>
        <w:tc>
          <w:tcPr>
            <w:tcW w:w="4684" w:type="dxa"/>
            <w:tcBorders>
              <w:top w:val="single" w:sz="6" w:space="0" w:color="000000"/>
              <w:left w:val="single" w:sz="6" w:space="0" w:color="000000"/>
              <w:bottom w:val="single" w:sz="6" w:space="0" w:color="000000"/>
              <w:right w:val="single" w:sz="6" w:space="0" w:color="000000"/>
            </w:tcBorders>
          </w:tcPr>
          <w:p w14:paraId="492BFCCC" w14:textId="77777777" w:rsidR="00662206" w:rsidRPr="00662206" w:rsidRDefault="00662206" w:rsidP="00662206">
            <w:pPr>
              <w:rPr>
                <w:i/>
                <w:color w:val="000000"/>
              </w:rPr>
            </w:pPr>
            <w:r w:rsidRPr="00662206">
              <w:t>Количество выданных справок и консультаций</w:t>
            </w:r>
          </w:p>
        </w:tc>
        <w:tc>
          <w:tcPr>
            <w:tcW w:w="1653" w:type="dxa"/>
            <w:tcBorders>
              <w:top w:val="single" w:sz="6" w:space="0" w:color="000000"/>
              <w:left w:val="single" w:sz="6" w:space="0" w:color="000000"/>
              <w:bottom w:val="single" w:sz="6" w:space="0" w:color="000000"/>
              <w:right w:val="single" w:sz="6" w:space="0" w:color="000000"/>
            </w:tcBorders>
          </w:tcPr>
          <w:p w14:paraId="378DF015" w14:textId="77777777" w:rsidR="00662206" w:rsidRPr="00662206" w:rsidRDefault="00662206" w:rsidP="00662206">
            <w:pPr>
              <w:tabs>
                <w:tab w:val="left" w:pos="993"/>
              </w:tabs>
              <w:jc w:val="center"/>
            </w:pPr>
            <w:r w:rsidRPr="00662206">
              <w:t>113018</w:t>
            </w:r>
          </w:p>
        </w:tc>
        <w:tc>
          <w:tcPr>
            <w:tcW w:w="1654" w:type="dxa"/>
            <w:tcBorders>
              <w:top w:val="single" w:sz="6" w:space="0" w:color="000000"/>
              <w:left w:val="single" w:sz="6" w:space="0" w:color="000000"/>
              <w:bottom w:val="single" w:sz="6" w:space="0" w:color="000000"/>
              <w:right w:val="single" w:sz="6" w:space="0" w:color="000000"/>
            </w:tcBorders>
          </w:tcPr>
          <w:p w14:paraId="5B402487" w14:textId="77777777" w:rsidR="00662206" w:rsidRPr="00662206" w:rsidRDefault="00662206" w:rsidP="00662206">
            <w:pPr>
              <w:tabs>
                <w:tab w:val="left" w:pos="993"/>
              </w:tabs>
              <w:jc w:val="center"/>
            </w:pPr>
            <w:r w:rsidRPr="00662206">
              <w:t>104796</w:t>
            </w:r>
          </w:p>
        </w:tc>
        <w:tc>
          <w:tcPr>
            <w:tcW w:w="1654" w:type="dxa"/>
            <w:tcBorders>
              <w:top w:val="single" w:sz="6" w:space="0" w:color="000000"/>
              <w:left w:val="single" w:sz="6" w:space="0" w:color="000000"/>
              <w:bottom w:val="single" w:sz="6" w:space="0" w:color="000000"/>
              <w:right w:val="single" w:sz="6" w:space="0" w:color="000000"/>
            </w:tcBorders>
          </w:tcPr>
          <w:p w14:paraId="46C63326" w14:textId="77777777" w:rsidR="00662206" w:rsidRPr="00662206" w:rsidRDefault="00662206" w:rsidP="00662206">
            <w:pPr>
              <w:tabs>
                <w:tab w:val="left" w:pos="993"/>
              </w:tabs>
              <w:jc w:val="center"/>
            </w:pPr>
            <w:r w:rsidRPr="00662206">
              <w:t>81024</w:t>
            </w:r>
          </w:p>
        </w:tc>
      </w:tr>
      <w:tr w:rsidR="00662206" w:rsidRPr="00662206" w14:paraId="49E97B8D" w14:textId="77777777" w:rsidTr="00257F06">
        <w:trPr>
          <w:trHeight w:val="375"/>
        </w:trPr>
        <w:tc>
          <w:tcPr>
            <w:tcW w:w="4684" w:type="dxa"/>
            <w:tcBorders>
              <w:top w:val="single" w:sz="6" w:space="0" w:color="000000"/>
              <w:left w:val="single" w:sz="6" w:space="0" w:color="000000"/>
              <w:bottom w:val="single" w:sz="6" w:space="0" w:color="000000"/>
              <w:right w:val="single" w:sz="6" w:space="0" w:color="000000"/>
            </w:tcBorders>
          </w:tcPr>
          <w:p w14:paraId="21E62B58" w14:textId="77777777" w:rsidR="00662206" w:rsidRPr="00662206" w:rsidRDefault="00662206" w:rsidP="00662206">
            <w:pPr>
              <w:jc w:val="both"/>
            </w:pPr>
            <w:r w:rsidRPr="00662206">
              <w:t xml:space="preserve">Процент охвата населения библиотечным обслуживанием </w:t>
            </w:r>
          </w:p>
        </w:tc>
        <w:tc>
          <w:tcPr>
            <w:tcW w:w="1653" w:type="dxa"/>
            <w:tcBorders>
              <w:top w:val="single" w:sz="6" w:space="0" w:color="000000"/>
              <w:left w:val="single" w:sz="6" w:space="0" w:color="000000"/>
              <w:bottom w:val="single" w:sz="6" w:space="0" w:color="000000"/>
              <w:right w:val="single" w:sz="6" w:space="0" w:color="000000"/>
            </w:tcBorders>
          </w:tcPr>
          <w:p w14:paraId="161983CC" w14:textId="77777777" w:rsidR="00662206" w:rsidRPr="00662206" w:rsidRDefault="00662206" w:rsidP="00662206">
            <w:pPr>
              <w:tabs>
                <w:tab w:val="left" w:pos="993"/>
              </w:tabs>
              <w:jc w:val="center"/>
            </w:pPr>
            <w:r w:rsidRPr="00662206">
              <w:t>18</w:t>
            </w:r>
          </w:p>
        </w:tc>
        <w:tc>
          <w:tcPr>
            <w:tcW w:w="1654" w:type="dxa"/>
            <w:tcBorders>
              <w:top w:val="single" w:sz="6" w:space="0" w:color="000000"/>
              <w:left w:val="single" w:sz="6" w:space="0" w:color="000000"/>
              <w:bottom w:val="single" w:sz="6" w:space="0" w:color="000000"/>
              <w:right w:val="single" w:sz="6" w:space="0" w:color="000000"/>
            </w:tcBorders>
          </w:tcPr>
          <w:p w14:paraId="6BE1DEC1" w14:textId="77777777" w:rsidR="00662206" w:rsidRPr="00662206" w:rsidRDefault="00662206" w:rsidP="00662206">
            <w:pPr>
              <w:tabs>
                <w:tab w:val="left" w:pos="993"/>
              </w:tabs>
              <w:jc w:val="center"/>
            </w:pPr>
            <w:r w:rsidRPr="00662206">
              <w:t>18</w:t>
            </w:r>
          </w:p>
        </w:tc>
        <w:tc>
          <w:tcPr>
            <w:tcW w:w="1654" w:type="dxa"/>
            <w:tcBorders>
              <w:top w:val="single" w:sz="6" w:space="0" w:color="000000"/>
              <w:left w:val="single" w:sz="6" w:space="0" w:color="000000"/>
              <w:bottom w:val="single" w:sz="6" w:space="0" w:color="000000"/>
              <w:right w:val="single" w:sz="6" w:space="0" w:color="000000"/>
            </w:tcBorders>
          </w:tcPr>
          <w:p w14:paraId="532B946A" w14:textId="77777777" w:rsidR="00662206" w:rsidRPr="00662206" w:rsidRDefault="00662206" w:rsidP="00662206">
            <w:pPr>
              <w:tabs>
                <w:tab w:val="left" w:pos="993"/>
              </w:tabs>
              <w:jc w:val="center"/>
            </w:pPr>
            <w:r w:rsidRPr="00662206">
              <w:t>16</w:t>
            </w:r>
          </w:p>
        </w:tc>
      </w:tr>
      <w:tr w:rsidR="00662206" w:rsidRPr="00662206" w14:paraId="00B66964" w14:textId="77777777" w:rsidTr="00257F06">
        <w:trPr>
          <w:trHeight w:val="375"/>
        </w:trPr>
        <w:tc>
          <w:tcPr>
            <w:tcW w:w="4684" w:type="dxa"/>
            <w:tcBorders>
              <w:top w:val="single" w:sz="6" w:space="0" w:color="000000"/>
              <w:left w:val="single" w:sz="6" w:space="0" w:color="000000"/>
              <w:bottom w:val="single" w:sz="6" w:space="0" w:color="000000"/>
              <w:right w:val="single" w:sz="6" w:space="0" w:color="000000"/>
            </w:tcBorders>
          </w:tcPr>
          <w:p w14:paraId="1D35B048" w14:textId="77777777" w:rsidR="00662206" w:rsidRPr="00662206" w:rsidRDefault="00662206" w:rsidP="00662206">
            <w:r w:rsidRPr="00662206">
              <w:t>Количество обращений удаленных пользователей</w:t>
            </w:r>
          </w:p>
        </w:tc>
        <w:tc>
          <w:tcPr>
            <w:tcW w:w="1653" w:type="dxa"/>
            <w:tcBorders>
              <w:top w:val="single" w:sz="6" w:space="0" w:color="000000"/>
              <w:left w:val="single" w:sz="6" w:space="0" w:color="000000"/>
              <w:bottom w:val="single" w:sz="6" w:space="0" w:color="000000"/>
              <w:right w:val="single" w:sz="6" w:space="0" w:color="000000"/>
            </w:tcBorders>
          </w:tcPr>
          <w:p w14:paraId="2FB88EC0" w14:textId="77777777" w:rsidR="00662206" w:rsidRPr="00662206" w:rsidRDefault="00662206" w:rsidP="00662206">
            <w:pPr>
              <w:tabs>
                <w:tab w:val="left" w:pos="993"/>
              </w:tabs>
              <w:jc w:val="center"/>
            </w:pPr>
            <w:r w:rsidRPr="00662206">
              <w:t>95173</w:t>
            </w:r>
          </w:p>
        </w:tc>
        <w:tc>
          <w:tcPr>
            <w:tcW w:w="1654" w:type="dxa"/>
            <w:tcBorders>
              <w:top w:val="single" w:sz="6" w:space="0" w:color="000000"/>
              <w:left w:val="single" w:sz="6" w:space="0" w:color="000000"/>
              <w:bottom w:val="single" w:sz="6" w:space="0" w:color="000000"/>
              <w:right w:val="single" w:sz="6" w:space="0" w:color="000000"/>
            </w:tcBorders>
          </w:tcPr>
          <w:p w14:paraId="5649385C" w14:textId="77777777" w:rsidR="00662206" w:rsidRPr="00662206" w:rsidRDefault="00662206" w:rsidP="00662206">
            <w:pPr>
              <w:tabs>
                <w:tab w:val="left" w:pos="993"/>
              </w:tabs>
              <w:jc w:val="center"/>
            </w:pPr>
            <w:r w:rsidRPr="00662206">
              <w:t>95146</w:t>
            </w:r>
          </w:p>
        </w:tc>
        <w:tc>
          <w:tcPr>
            <w:tcW w:w="1654" w:type="dxa"/>
            <w:tcBorders>
              <w:top w:val="single" w:sz="6" w:space="0" w:color="000000"/>
              <w:left w:val="single" w:sz="6" w:space="0" w:color="000000"/>
              <w:bottom w:val="single" w:sz="6" w:space="0" w:color="000000"/>
              <w:right w:val="single" w:sz="6" w:space="0" w:color="000000"/>
            </w:tcBorders>
          </w:tcPr>
          <w:p w14:paraId="52040EBE" w14:textId="77777777" w:rsidR="00662206" w:rsidRPr="00662206" w:rsidRDefault="00662206" w:rsidP="00662206">
            <w:pPr>
              <w:tabs>
                <w:tab w:val="left" w:pos="993"/>
              </w:tabs>
              <w:jc w:val="center"/>
            </w:pPr>
            <w:r w:rsidRPr="00662206">
              <w:t>77378</w:t>
            </w:r>
          </w:p>
        </w:tc>
      </w:tr>
      <w:tr w:rsidR="00662206" w:rsidRPr="00662206" w14:paraId="2F9ADD1C" w14:textId="77777777" w:rsidTr="00257F06">
        <w:trPr>
          <w:trHeight w:val="375"/>
        </w:trPr>
        <w:tc>
          <w:tcPr>
            <w:tcW w:w="4684" w:type="dxa"/>
            <w:tcBorders>
              <w:top w:val="single" w:sz="6" w:space="0" w:color="000000"/>
              <w:left w:val="single" w:sz="6" w:space="0" w:color="000000"/>
              <w:bottom w:val="single" w:sz="6" w:space="0" w:color="000000"/>
              <w:right w:val="single" w:sz="6" w:space="0" w:color="000000"/>
            </w:tcBorders>
          </w:tcPr>
          <w:p w14:paraId="70F5D70D" w14:textId="77777777" w:rsidR="00662206" w:rsidRPr="00662206" w:rsidRDefault="00662206" w:rsidP="00662206">
            <w:r w:rsidRPr="00662206">
              <w:t>Из них количество посещений веб-сайтов библиотек</w:t>
            </w:r>
          </w:p>
        </w:tc>
        <w:tc>
          <w:tcPr>
            <w:tcW w:w="1653" w:type="dxa"/>
            <w:tcBorders>
              <w:top w:val="single" w:sz="6" w:space="0" w:color="000000"/>
              <w:left w:val="single" w:sz="6" w:space="0" w:color="000000"/>
              <w:bottom w:val="single" w:sz="6" w:space="0" w:color="000000"/>
              <w:right w:val="single" w:sz="6" w:space="0" w:color="000000"/>
            </w:tcBorders>
          </w:tcPr>
          <w:p w14:paraId="2247F0A2" w14:textId="77777777" w:rsidR="00662206" w:rsidRPr="00662206" w:rsidRDefault="00662206" w:rsidP="00662206">
            <w:pPr>
              <w:tabs>
                <w:tab w:val="left" w:pos="993"/>
              </w:tabs>
              <w:jc w:val="center"/>
            </w:pPr>
            <w:r w:rsidRPr="00662206">
              <w:t>78097</w:t>
            </w:r>
          </w:p>
        </w:tc>
        <w:tc>
          <w:tcPr>
            <w:tcW w:w="1654" w:type="dxa"/>
            <w:tcBorders>
              <w:top w:val="single" w:sz="6" w:space="0" w:color="000000"/>
              <w:left w:val="single" w:sz="6" w:space="0" w:color="000000"/>
              <w:bottom w:val="single" w:sz="6" w:space="0" w:color="000000"/>
              <w:right w:val="single" w:sz="6" w:space="0" w:color="000000"/>
            </w:tcBorders>
          </w:tcPr>
          <w:p w14:paraId="3CE72CE0" w14:textId="77777777" w:rsidR="00662206" w:rsidRPr="00662206" w:rsidRDefault="00662206" w:rsidP="00662206">
            <w:pPr>
              <w:tabs>
                <w:tab w:val="left" w:pos="993"/>
              </w:tabs>
              <w:jc w:val="center"/>
            </w:pPr>
            <w:r w:rsidRPr="00662206">
              <w:t>78620</w:t>
            </w:r>
          </w:p>
        </w:tc>
        <w:tc>
          <w:tcPr>
            <w:tcW w:w="1654" w:type="dxa"/>
            <w:tcBorders>
              <w:top w:val="single" w:sz="6" w:space="0" w:color="000000"/>
              <w:left w:val="single" w:sz="6" w:space="0" w:color="000000"/>
              <w:bottom w:val="single" w:sz="6" w:space="0" w:color="000000"/>
              <w:right w:val="single" w:sz="6" w:space="0" w:color="000000"/>
            </w:tcBorders>
          </w:tcPr>
          <w:p w14:paraId="0BB165CB" w14:textId="77777777" w:rsidR="00662206" w:rsidRPr="00662206" w:rsidRDefault="00662206" w:rsidP="00662206">
            <w:pPr>
              <w:tabs>
                <w:tab w:val="left" w:pos="993"/>
              </w:tabs>
              <w:jc w:val="center"/>
            </w:pPr>
            <w:r w:rsidRPr="00662206">
              <w:t>77378</w:t>
            </w:r>
          </w:p>
        </w:tc>
      </w:tr>
    </w:tbl>
    <w:p w14:paraId="63215622" w14:textId="77777777" w:rsidR="00662206" w:rsidRPr="00662206" w:rsidRDefault="00662206" w:rsidP="00662206">
      <w:pPr>
        <w:ind w:firstLine="567"/>
        <w:jc w:val="both"/>
        <w:rPr>
          <w:sz w:val="28"/>
          <w:szCs w:val="28"/>
        </w:rPr>
      </w:pPr>
      <w:r w:rsidRPr="00662206">
        <w:rPr>
          <w:color w:val="000000"/>
          <w:sz w:val="28"/>
          <w:szCs w:val="28"/>
        </w:rPr>
        <w:t xml:space="preserve"> </w:t>
      </w:r>
      <w:r w:rsidRPr="00662206">
        <w:rPr>
          <w:sz w:val="28"/>
          <w:szCs w:val="28"/>
        </w:rPr>
        <w:t>Количество посещений муниципальных библиотек в 2020 году снизилось по сравнению с прошлым годом на 11 (%).   Причиной снижения стало введение в стране ограничений по эпидемиологической обстановке.</w:t>
      </w:r>
    </w:p>
    <w:p w14:paraId="10F243D3" w14:textId="77777777" w:rsidR="00662206" w:rsidRPr="00662206" w:rsidRDefault="00662206" w:rsidP="00662206">
      <w:pPr>
        <w:ind w:firstLine="567"/>
        <w:jc w:val="both"/>
        <w:rPr>
          <w:sz w:val="28"/>
          <w:szCs w:val="28"/>
        </w:rPr>
      </w:pPr>
    </w:p>
    <w:p w14:paraId="3920B797" w14:textId="77777777" w:rsidR="00662206" w:rsidRPr="00662206" w:rsidRDefault="00662206" w:rsidP="00662206">
      <w:pPr>
        <w:ind w:left="4679"/>
        <w:contextualSpacing/>
        <w:jc w:val="both"/>
        <w:rPr>
          <w:rFonts w:eastAsia="Calibri"/>
          <w:sz w:val="28"/>
          <w:szCs w:val="28"/>
          <w:lang w:eastAsia="en-US"/>
        </w:rPr>
      </w:pPr>
      <w:r w:rsidRPr="00662206">
        <w:rPr>
          <w:rFonts w:eastAsia="Calibri"/>
          <w:sz w:val="28"/>
          <w:szCs w:val="28"/>
          <w:lang w:eastAsia="en-US"/>
        </w:rPr>
        <w:t>1. 2. Платные услуг</w:t>
      </w:r>
      <w:proofErr w:type="gramStart"/>
      <w:r w:rsidRPr="00662206">
        <w:rPr>
          <w:rFonts w:eastAsia="Calibri"/>
          <w:sz w:val="28"/>
          <w:szCs w:val="28"/>
          <w:lang w:eastAsia="en-US"/>
        </w:rPr>
        <w:t>и(</w:t>
      </w:r>
      <w:proofErr w:type="spellStart"/>
      <w:proofErr w:type="gramEnd"/>
      <w:r w:rsidRPr="00662206">
        <w:rPr>
          <w:rFonts w:eastAsia="Calibri"/>
          <w:sz w:val="28"/>
          <w:szCs w:val="28"/>
          <w:lang w:eastAsia="en-US"/>
        </w:rPr>
        <w:t>т.р</w:t>
      </w:r>
      <w:proofErr w:type="spellEnd"/>
      <w:r w:rsidRPr="00662206">
        <w:rPr>
          <w:rFonts w:eastAsia="Calibri"/>
          <w:sz w:val="28"/>
          <w:szCs w:val="28"/>
          <w:lang w:eastAsia="en-US"/>
        </w:rPr>
        <w:t>.)</w:t>
      </w:r>
    </w:p>
    <w:tbl>
      <w:tblPr>
        <w:tblStyle w:val="110"/>
        <w:tblW w:w="9918" w:type="dxa"/>
        <w:tblLook w:val="04A0" w:firstRow="1" w:lastRow="0" w:firstColumn="1" w:lastColumn="0" w:noHBand="0" w:noVBand="1"/>
      </w:tblPr>
      <w:tblGrid>
        <w:gridCol w:w="2972"/>
        <w:gridCol w:w="2552"/>
        <w:gridCol w:w="2268"/>
        <w:gridCol w:w="2126"/>
      </w:tblGrid>
      <w:tr w:rsidR="00662206" w:rsidRPr="00662206" w14:paraId="27533580" w14:textId="77777777" w:rsidTr="00257F06">
        <w:tc>
          <w:tcPr>
            <w:tcW w:w="2972" w:type="dxa"/>
          </w:tcPr>
          <w:p w14:paraId="372FEFB3" w14:textId="77777777" w:rsidR="00662206" w:rsidRPr="00662206" w:rsidRDefault="00662206" w:rsidP="00662206">
            <w:pPr>
              <w:jc w:val="center"/>
              <w:rPr>
                <w:rFonts w:eastAsia="Calibri"/>
                <w:b/>
              </w:rPr>
            </w:pPr>
            <w:r w:rsidRPr="00662206">
              <w:rPr>
                <w:rFonts w:eastAsia="Calibri"/>
                <w:b/>
              </w:rPr>
              <w:t>Поступления от оказания платных услуг</w:t>
            </w:r>
          </w:p>
        </w:tc>
        <w:tc>
          <w:tcPr>
            <w:tcW w:w="2552" w:type="dxa"/>
            <w:tcBorders>
              <w:top w:val="single" w:sz="6" w:space="0" w:color="000000"/>
              <w:left w:val="single" w:sz="6" w:space="0" w:color="000000"/>
              <w:bottom w:val="single" w:sz="6" w:space="0" w:color="000000"/>
              <w:right w:val="single" w:sz="6" w:space="0" w:color="000000"/>
            </w:tcBorders>
          </w:tcPr>
          <w:p w14:paraId="450B89AF" w14:textId="77777777" w:rsidR="00662206" w:rsidRPr="00662206" w:rsidRDefault="00662206" w:rsidP="00662206">
            <w:pPr>
              <w:jc w:val="center"/>
              <w:rPr>
                <w:rFonts w:eastAsia="Calibri"/>
                <w:b/>
              </w:rPr>
            </w:pPr>
            <w:r w:rsidRPr="00662206">
              <w:rPr>
                <w:b/>
                <w:color w:val="000000"/>
              </w:rPr>
              <w:t xml:space="preserve">2018 год </w:t>
            </w:r>
          </w:p>
        </w:tc>
        <w:tc>
          <w:tcPr>
            <w:tcW w:w="2268" w:type="dxa"/>
            <w:tcBorders>
              <w:top w:val="single" w:sz="6" w:space="0" w:color="000000"/>
              <w:left w:val="single" w:sz="6" w:space="0" w:color="000000"/>
              <w:bottom w:val="single" w:sz="6" w:space="0" w:color="000000"/>
              <w:right w:val="single" w:sz="6" w:space="0" w:color="000000"/>
            </w:tcBorders>
          </w:tcPr>
          <w:p w14:paraId="66ADC860" w14:textId="77777777" w:rsidR="00662206" w:rsidRPr="00662206" w:rsidRDefault="00662206" w:rsidP="00662206">
            <w:pPr>
              <w:jc w:val="center"/>
              <w:rPr>
                <w:rFonts w:eastAsia="Calibri"/>
                <w:b/>
              </w:rPr>
            </w:pPr>
            <w:r w:rsidRPr="00662206">
              <w:rPr>
                <w:b/>
                <w:color w:val="000000"/>
              </w:rPr>
              <w:t>2019 год</w:t>
            </w:r>
          </w:p>
        </w:tc>
        <w:tc>
          <w:tcPr>
            <w:tcW w:w="2126" w:type="dxa"/>
            <w:tcBorders>
              <w:top w:val="single" w:sz="6" w:space="0" w:color="000000"/>
              <w:left w:val="single" w:sz="6" w:space="0" w:color="000000"/>
              <w:bottom w:val="single" w:sz="6" w:space="0" w:color="000000"/>
              <w:right w:val="single" w:sz="6" w:space="0" w:color="000000"/>
            </w:tcBorders>
          </w:tcPr>
          <w:p w14:paraId="33ED07DB" w14:textId="77777777" w:rsidR="00662206" w:rsidRPr="00662206" w:rsidRDefault="00662206" w:rsidP="00662206">
            <w:pPr>
              <w:jc w:val="center"/>
              <w:rPr>
                <w:rFonts w:eastAsia="Calibri"/>
                <w:b/>
              </w:rPr>
            </w:pPr>
            <w:r w:rsidRPr="00662206">
              <w:rPr>
                <w:b/>
                <w:color w:val="000000"/>
              </w:rPr>
              <w:t>2020 год</w:t>
            </w:r>
          </w:p>
        </w:tc>
      </w:tr>
      <w:tr w:rsidR="00662206" w:rsidRPr="00662206" w14:paraId="5BE1168E" w14:textId="77777777" w:rsidTr="00257F06">
        <w:tc>
          <w:tcPr>
            <w:tcW w:w="2972" w:type="dxa"/>
          </w:tcPr>
          <w:p w14:paraId="3E383A47" w14:textId="77777777" w:rsidR="00662206" w:rsidRPr="00662206" w:rsidRDefault="00662206" w:rsidP="00662206">
            <w:pPr>
              <w:rPr>
                <w:rFonts w:eastAsia="Calibri"/>
              </w:rPr>
            </w:pPr>
            <w:r w:rsidRPr="00662206">
              <w:rPr>
                <w:rFonts w:eastAsia="Calibri"/>
              </w:rPr>
              <w:t>От основных видов уставной деятельности</w:t>
            </w:r>
          </w:p>
        </w:tc>
        <w:tc>
          <w:tcPr>
            <w:tcW w:w="2552" w:type="dxa"/>
          </w:tcPr>
          <w:p w14:paraId="0E209A46" w14:textId="77777777" w:rsidR="00662206" w:rsidRPr="00662206" w:rsidRDefault="00662206" w:rsidP="00662206">
            <w:pPr>
              <w:jc w:val="center"/>
              <w:rPr>
                <w:rFonts w:eastAsia="Calibri"/>
              </w:rPr>
            </w:pPr>
            <w:r w:rsidRPr="00662206">
              <w:rPr>
                <w:rFonts w:eastAsia="Calibri"/>
              </w:rPr>
              <w:t>169,6</w:t>
            </w:r>
          </w:p>
        </w:tc>
        <w:tc>
          <w:tcPr>
            <w:tcW w:w="2268" w:type="dxa"/>
          </w:tcPr>
          <w:p w14:paraId="13CB392A" w14:textId="77777777" w:rsidR="00662206" w:rsidRPr="00662206" w:rsidRDefault="00662206" w:rsidP="00662206">
            <w:pPr>
              <w:jc w:val="center"/>
              <w:rPr>
                <w:rFonts w:eastAsia="Calibri"/>
              </w:rPr>
            </w:pPr>
            <w:r w:rsidRPr="00662206">
              <w:rPr>
                <w:rFonts w:eastAsia="Calibri"/>
              </w:rPr>
              <w:t>181,2</w:t>
            </w:r>
          </w:p>
        </w:tc>
        <w:tc>
          <w:tcPr>
            <w:tcW w:w="2126" w:type="dxa"/>
          </w:tcPr>
          <w:p w14:paraId="765CA98A" w14:textId="77777777" w:rsidR="00662206" w:rsidRPr="00662206" w:rsidRDefault="00662206" w:rsidP="00662206">
            <w:pPr>
              <w:jc w:val="center"/>
              <w:rPr>
                <w:rFonts w:eastAsia="Calibri"/>
              </w:rPr>
            </w:pPr>
            <w:r w:rsidRPr="00662206">
              <w:rPr>
                <w:rFonts w:eastAsia="Calibri"/>
              </w:rPr>
              <w:t>129,0</w:t>
            </w:r>
          </w:p>
        </w:tc>
      </w:tr>
      <w:tr w:rsidR="00662206" w:rsidRPr="00662206" w14:paraId="67D0EF56" w14:textId="77777777" w:rsidTr="00257F06">
        <w:tc>
          <w:tcPr>
            <w:tcW w:w="2972" w:type="dxa"/>
          </w:tcPr>
          <w:p w14:paraId="652B3680" w14:textId="77777777" w:rsidR="00662206" w:rsidRPr="00662206" w:rsidRDefault="00662206" w:rsidP="00662206">
            <w:pPr>
              <w:rPr>
                <w:rFonts w:eastAsia="Calibri"/>
              </w:rPr>
            </w:pPr>
            <w:r w:rsidRPr="00662206">
              <w:rPr>
                <w:rFonts w:eastAsia="Calibri"/>
              </w:rPr>
              <w:t>Благотворительные и спонсорские</w:t>
            </w:r>
          </w:p>
        </w:tc>
        <w:tc>
          <w:tcPr>
            <w:tcW w:w="2552" w:type="dxa"/>
          </w:tcPr>
          <w:p w14:paraId="45D6C270" w14:textId="77777777" w:rsidR="00662206" w:rsidRPr="00662206" w:rsidRDefault="00662206" w:rsidP="00662206">
            <w:pPr>
              <w:jc w:val="center"/>
              <w:rPr>
                <w:rFonts w:eastAsia="Calibri"/>
              </w:rPr>
            </w:pPr>
            <w:r w:rsidRPr="00662206">
              <w:rPr>
                <w:rFonts w:eastAsia="Calibri"/>
              </w:rPr>
              <w:t>0</w:t>
            </w:r>
          </w:p>
        </w:tc>
        <w:tc>
          <w:tcPr>
            <w:tcW w:w="2268" w:type="dxa"/>
          </w:tcPr>
          <w:p w14:paraId="5AEE18C7" w14:textId="77777777" w:rsidR="00662206" w:rsidRPr="00662206" w:rsidRDefault="00662206" w:rsidP="00662206">
            <w:pPr>
              <w:jc w:val="center"/>
              <w:rPr>
                <w:rFonts w:eastAsia="Calibri"/>
              </w:rPr>
            </w:pPr>
            <w:r w:rsidRPr="00662206">
              <w:rPr>
                <w:rFonts w:eastAsia="Calibri"/>
              </w:rPr>
              <w:t>0</w:t>
            </w:r>
          </w:p>
        </w:tc>
        <w:tc>
          <w:tcPr>
            <w:tcW w:w="2126" w:type="dxa"/>
          </w:tcPr>
          <w:p w14:paraId="7B397F2E" w14:textId="77777777" w:rsidR="00662206" w:rsidRPr="00662206" w:rsidRDefault="00662206" w:rsidP="00662206">
            <w:pPr>
              <w:jc w:val="center"/>
              <w:rPr>
                <w:rFonts w:eastAsia="Calibri"/>
              </w:rPr>
            </w:pPr>
            <w:r w:rsidRPr="00662206">
              <w:rPr>
                <w:rFonts w:eastAsia="Calibri"/>
              </w:rPr>
              <w:t>0</w:t>
            </w:r>
          </w:p>
        </w:tc>
      </w:tr>
      <w:tr w:rsidR="00662206" w:rsidRPr="00662206" w14:paraId="0A573EB3" w14:textId="77777777" w:rsidTr="00257F06">
        <w:tc>
          <w:tcPr>
            <w:tcW w:w="2972" w:type="dxa"/>
          </w:tcPr>
          <w:p w14:paraId="557A982C" w14:textId="77777777" w:rsidR="00662206" w:rsidRPr="00662206" w:rsidRDefault="00662206" w:rsidP="00662206">
            <w:pPr>
              <w:rPr>
                <w:rFonts w:eastAsia="Calibri"/>
              </w:rPr>
            </w:pPr>
            <w:r w:rsidRPr="00662206">
              <w:rPr>
                <w:rFonts w:eastAsia="Calibri"/>
              </w:rPr>
              <w:t>От иной, приносящей доход деятельности</w:t>
            </w:r>
          </w:p>
        </w:tc>
        <w:tc>
          <w:tcPr>
            <w:tcW w:w="2552" w:type="dxa"/>
          </w:tcPr>
          <w:p w14:paraId="5B2CB955" w14:textId="77777777" w:rsidR="00662206" w:rsidRPr="00662206" w:rsidRDefault="00662206" w:rsidP="00662206">
            <w:pPr>
              <w:jc w:val="center"/>
              <w:rPr>
                <w:rFonts w:eastAsia="Calibri"/>
              </w:rPr>
            </w:pPr>
            <w:r w:rsidRPr="00662206">
              <w:rPr>
                <w:rFonts w:eastAsia="Calibri"/>
              </w:rPr>
              <w:t>93,5</w:t>
            </w:r>
          </w:p>
        </w:tc>
        <w:tc>
          <w:tcPr>
            <w:tcW w:w="2268" w:type="dxa"/>
          </w:tcPr>
          <w:p w14:paraId="5DCEDA8D" w14:textId="77777777" w:rsidR="00662206" w:rsidRPr="00662206" w:rsidRDefault="00662206" w:rsidP="00662206">
            <w:pPr>
              <w:jc w:val="center"/>
              <w:rPr>
                <w:rFonts w:eastAsia="Calibri"/>
              </w:rPr>
            </w:pPr>
            <w:r w:rsidRPr="00662206">
              <w:rPr>
                <w:rFonts w:eastAsia="Calibri"/>
              </w:rPr>
              <w:t>90,0</w:t>
            </w:r>
          </w:p>
        </w:tc>
        <w:tc>
          <w:tcPr>
            <w:tcW w:w="2126" w:type="dxa"/>
          </w:tcPr>
          <w:p w14:paraId="63A349E8" w14:textId="77777777" w:rsidR="00662206" w:rsidRPr="00662206" w:rsidRDefault="00662206" w:rsidP="00662206">
            <w:pPr>
              <w:jc w:val="center"/>
              <w:rPr>
                <w:rFonts w:eastAsia="Calibri"/>
              </w:rPr>
            </w:pPr>
            <w:r w:rsidRPr="00662206">
              <w:rPr>
                <w:rFonts w:eastAsia="Calibri"/>
              </w:rPr>
              <w:t>113,5</w:t>
            </w:r>
          </w:p>
        </w:tc>
      </w:tr>
    </w:tbl>
    <w:p w14:paraId="500CFE57" w14:textId="77777777" w:rsidR="00662206" w:rsidRPr="00662206" w:rsidRDefault="00662206" w:rsidP="00662206">
      <w:pPr>
        <w:rPr>
          <w:rFonts w:asciiTheme="minorHAnsi" w:eastAsiaTheme="minorHAnsi" w:hAnsiTheme="minorHAnsi" w:cstheme="minorBidi"/>
          <w:sz w:val="22"/>
          <w:szCs w:val="22"/>
          <w:lang w:eastAsia="en-US"/>
        </w:rPr>
      </w:pPr>
    </w:p>
    <w:p w14:paraId="1D863AFB" w14:textId="77777777" w:rsidR="00662206" w:rsidRPr="00662206" w:rsidRDefault="00662206" w:rsidP="00662206">
      <w:pPr>
        <w:jc w:val="center"/>
        <w:rPr>
          <w:rFonts w:eastAsia="Calibri"/>
          <w:b/>
          <w:sz w:val="28"/>
          <w:szCs w:val="28"/>
          <w:lang w:eastAsia="en-US"/>
        </w:rPr>
      </w:pPr>
      <w:r w:rsidRPr="00662206">
        <w:rPr>
          <w:rFonts w:eastAsia="Calibri"/>
          <w:b/>
          <w:sz w:val="28"/>
          <w:szCs w:val="28"/>
          <w:lang w:eastAsia="en-US"/>
        </w:rPr>
        <w:t>2. Поступления в фонды муниципальных библиотек</w:t>
      </w:r>
      <w:proofErr w:type="gramStart"/>
      <w:r w:rsidRPr="00662206">
        <w:rPr>
          <w:rFonts w:eastAsia="Calibri"/>
          <w:b/>
          <w:sz w:val="28"/>
          <w:szCs w:val="28"/>
          <w:lang w:eastAsia="en-US"/>
        </w:rPr>
        <w:t xml:space="preserve"> .</w:t>
      </w:r>
      <w:proofErr w:type="gramEnd"/>
    </w:p>
    <w:tbl>
      <w:tblPr>
        <w:tblStyle w:val="9"/>
        <w:tblW w:w="9639" w:type="dxa"/>
        <w:tblLook w:val="04A0" w:firstRow="1" w:lastRow="0" w:firstColumn="1" w:lastColumn="0" w:noHBand="0" w:noVBand="1"/>
      </w:tblPr>
      <w:tblGrid>
        <w:gridCol w:w="1927"/>
        <w:gridCol w:w="1928"/>
        <w:gridCol w:w="1928"/>
        <w:gridCol w:w="1928"/>
        <w:gridCol w:w="1928"/>
      </w:tblGrid>
      <w:tr w:rsidR="00662206" w:rsidRPr="00662206" w14:paraId="3A704EBE" w14:textId="77777777" w:rsidTr="00257F06">
        <w:tc>
          <w:tcPr>
            <w:tcW w:w="1869" w:type="dxa"/>
          </w:tcPr>
          <w:p w14:paraId="41916DD3" w14:textId="77777777" w:rsidR="00662206" w:rsidRPr="00662206" w:rsidRDefault="00662206" w:rsidP="00662206">
            <w:pPr>
              <w:jc w:val="center"/>
              <w:rPr>
                <w:rFonts w:eastAsia="Calibri"/>
                <w:b/>
              </w:rPr>
            </w:pPr>
            <w:r w:rsidRPr="00662206">
              <w:rPr>
                <w:rFonts w:eastAsia="Calibri"/>
                <w:b/>
              </w:rPr>
              <w:t>Год</w:t>
            </w:r>
          </w:p>
        </w:tc>
        <w:tc>
          <w:tcPr>
            <w:tcW w:w="1869" w:type="dxa"/>
          </w:tcPr>
          <w:p w14:paraId="032F0BCD" w14:textId="77777777" w:rsidR="00662206" w:rsidRPr="00662206" w:rsidRDefault="00662206" w:rsidP="00662206">
            <w:pPr>
              <w:jc w:val="center"/>
              <w:rPr>
                <w:rFonts w:eastAsia="Calibri"/>
                <w:b/>
              </w:rPr>
            </w:pPr>
            <w:r w:rsidRPr="00662206">
              <w:rPr>
                <w:rFonts w:eastAsia="Calibri"/>
                <w:b/>
              </w:rPr>
              <w:t>Поступило новых документов, тыс. экз.</w:t>
            </w:r>
          </w:p>
        </w:tc>
        <w:tc>
          <w:tcPr>
            <w:tcW w:w="1869" w:type="dxa"/>
          </w:tcPr>
          <w:p w14:paraId="3EE46A46" w14:textId="77777777" w:rsidR="00662206" w:rsidRPr="00662206" w:rsidRDefault="00662206" w:rsidP="00662206">
            <w:pPr>
              <w:jc w:val="center"/>
              <w:rPr>
                <w:rFonts w:eastAsia="Calibri"/>
                <w:b/>
              </w:rPr>
            </w:pPr>
            <w:r w:rsidRPr="00662206">
              <w:rPr>
                <w:rFonts w:eastAsia="Calibri"/>
                <w:b/>
              </w:rPr>
              <w:t>Выбыло (всего)</w:t>
            </w:r>
          </w:p>
          <w:p w14:paraId="5BCDDF1D" w14:textId="77777777" w:rsidR="00662206" w:rsidRPr="00662206" w:rsidRDefault="00662206" w:rsidP="00662206">
            <w:pPr>
              <w:jc w:val="center"/>
              <w:rPr>
                <w:rFonts w:eastAsia="Calibri"/>
                <w:b/>
              </w:rPr>
            </w:pPr>
            <w:r w:rsidRPr="00662206">
              <w:rPr>
                <w:rFonts w:eastAsia="Calibri"/>
                <w:b/>
              </w:rPr>
              <w:t>тыс. экз.</w:t>
            </w:r>
          </w:p>
        </w:tc>
        <w:tc>
          <w:tcPr>
            <w:tcW w:w="1869" w:type="dxa"/>
          </w:tcPr>
          <w:p w14:paraId="03F54AA8" w14:textId="77777777" w:rsidR="00662206" w:rsidRPr="00662206" w:rsidRDefault="00662206" w:rsidP="00662206">
            <w:pPr>
              <w:jc w:val="center"/>
              <w:rPr>
                <w:rFonts w:eastAsia="Calibri"/>
                <w:b/>
              </w:rPr>
            </w:pPr>
            <w:r w:rsidRPr="00662206">
              <w:rPr>
                <w:rFonts w:eastAsia="Calibri"/>
                <w:b/>
              </w:rPr>
              <w:t>Состоит (всего)</w:t>
            </w:r>
          </w:p>
          <w:p w14:paraId="743DD0D1" w14:textId="77777777" w:rsidR="00662206" w:rsidRPr="00662206" w:rsidRDefault="00662206" w:rsidP="00662206">
            <w:pPr>
              <w:jc w:val="center"/>
              <w:rPr>
                <w:rFonts w:eastAsia="Calibri"/>
                <w:b/>
              </w:rPr>
            </w:pPr>
            <w:r w:rsidRPr="00662206">
              <w:rPr>
                <w:rFonts w:eastAsia="Calibri"/>
                <w:b/>
              </w:rPr>
              <w:t>тыс. экз.</w:t>
            </w:r>
          </w:p>
        </w:tc>
        <w:tc>
          <w:tcPr>
            <w:tcW w:w="1869" w:type="dxa"/>
          </w:tcPr>
          <w:p w14:paraId="0280CE34" w14:textId="77777777" w:rsidR="00662206" w:rsidRPr="00662206" w:rsidRDefault="00662206" w:rsidP="00662206">
            <w:pPr>
              <w:jc w:val="center"/>
              <w:rPr>
                <w:rFonts w:eastAsia="Calibri"/>
                <w:b/>
              </w:rPr>
            </w:pPr>
            <w:r w:rsidRPr="00662206">
              <w:rPr>
                <w:rFonts w:eastAsia="Calibri"/>
                <w:b/>
              </w:rPr>
              <w:t>Выдано (всего)</w:t>
            </w:r>
          </w:p>
          <w:p w14:paraId="22734023" w14:textId="77777777" w:rsidR="00662206" w:rsidRPr="00662206" w:rsidRDefault="00662206" w:rsidP="00662206">
            <w:pPr>
              <w:jc w:val="center"/>
              <w:rPr>
                <w:rFonts w:eastAsia="Calibri"/>
                <w:b/>
              </w:rPr>
            </w:pPr>
            <w:r w:rsidRPr="00662206">
              <w:rPr>
                <w:rFonts w:eastAsia="Calibri"/>
                <w:b/>
              </w:rPr>
              <w:t>тыс. экз.</w:t>
            </w:r>
          </w:p>
        </w:tc>
      </w:tr>
      <w:tr w:rsidR="00662206" w:rsidRPr="00662206" w14:paraId="48C5C42E" w14:textId="77777777" w:rsidTr="00257F06">
        <w:tc>
          <w:tcPr>
            <w:tcW w:w="1869" w:type="dxa"/>
          </w:tcPr>
          <w:p w14:paraId="01899935" w14:textId="77777777" w:rsidR="00662206" w:rsidRPr="00662206" w:rsidRDefault="00662206" w:rsidP="00662206">
            <w:pPr>
              <w:jc w:val="center"/>
              <w:rPr>
                <w:rFonts w:eastAsia="Calibri"/>
              </w:rPr>
            </w:pPr>
            <w:r w:rsidRPr="00662206">
              <w:rPr>
                <w:rFonts w:eastAsia="Calibri"/>
              </w:rPr>
              <w:t>2018</w:t>
            </w:r>
          </w:p>
        </w:tc>
        <w:tc>
          <w:tcPr>
            <w:tcW w:w="1869" w:type="dxa"/>
          </w:tcPr>
          <w:p w14:paraId="16C732FD" w14:textId="77777777" w:rsidR="00662206" w:rsidRPr="00662206" w:rsidRDefault="00662206" w:rsidP="00662206">
            <w:pPr>
              <w:jc w:val="center"/>
              <w:rPr>
                <w:rFonts w:eastAsia="Calibri"/>
              </w:rPr>
            </w:pPr>
            <w:r w:rsidRPr="00662206">
              <w:rPr>
                <w:rFonts w:eastAsia="Calibri"/>
              </w:rPr>
              <w:t>14,5</w:t>
            </w:r>
          </w:p>
        </w:tc>
        <w:tc>
          <w:tcPr>
            <w:tcW w:w="1869" w:type="dxa"/>
          </w:tcPr>
          <w:p w14:paraId="72FBD83E" w14:textId="77777777" w:rsidR="00662206" w:rsidRPr="00662206" w:rsidRDefault="00662206" w:rsidP="00662206">
            <w:pPr>
              <w:jc w:val="center"/>
              <w:rPr>
                <w:rFonts w:eastAsia="Calibri"/>
              </w:rPr>
            </w:pPr>
            <w:r w:rsidRPr="00662206">
              <w:rPr>
                <w:rFonts w:eastAsia="Calibri"/>
              </w:rPr>
              <w:t>39,6</w:t>
            </w:r>
          </w:p>
        </w:tc>
        <w:tc>
          <w:tcPr>
            <w:tcW w:w="1869" w:type="dxa"/>
          </w:tcPr>
          <w:p w14:paraId="42A3C10A" w14:textId="77777777" w:rsidR="00662206" w:rsidRPr="00662206" w:rsidRDefault="00662206" w:rsidP="00662206">
            <w:pPr>
              <w:jc w:val="center"/>
              <w:rPr>
                <w:rFonts w:eastAsia="Calibri"/>
              </w:rPr>
            </w:pPr>
            <w:r w:rsidRPr="00662206">
              <w:rPr>
                <w:rFonts w:eastAsia="Calibri"/>
              </w:rPr>
              <w:t>771,1</w:t>
            </w:r>
          </w:p>
        </w:tc>
        <w:tc>
          <w:tcPr>
            <w:tcW w:w="1869" w:type="dxa"/>
          </w:tcPr>
          <w:p w14:paraId="1F317E44" w14:textId="77777777" w:rsidR="00662206" w:rsidRPr="00662206" w:rsidRDefault="00662206" w:rsidP="00662206">
            <w:pPr>
              <w:jc w:val="center"/>
              <w:rPr>
                <w:rFonts w:eastAsia="Calibri"/>
              </w:rPr>
            </w:pPr>
            <w:r w:rsidRPr="00662206">
              <w:rPr>
                <w:rFonts w:eastAsia="Calibri"/>
              </w:rPr>
              <w:t>1653,49</w:t>
            </w:r>
          </w:p>
        </w:tc>
      </w:tr>
      <w:tr w:rsidR="00662206" w:rsidRPr="00662206" w14:paraId="486C7C56" w14:textId="77777777" w:rsidTr="00257F06">
        <w:tc>
          <w:tcPr>
            <w:tcW w:w="1869" w:type="dxa"/>
          </w:tcPr>
          <w:p w14:paraId="6603EB81" w14:textId="77777777" w:rsidR="00662206" w:rsidRPr="00662206" w:rsidRDefault="00662206" w:rsidP="00662206">
            <w:pPr>
              <w:jc w:val="center"/>
              <w:rPr>
                <w:rFonts w:eastAsia="Calibri"/>
              </w:rPr>
            </w:pPr>
            <w:r w:rsidRPr="00662206">
              <w:rPr>
                <w:rFonts w:eastAsia="Calibri"/>
              </w:rPr>
              <w:t>2019</w:t>
            </w:r>
          </w:p>
        </w:tc>
        <w:tc>
          <w:tcPr>
            <w:tcW w:w="1869" w:type="dxa"/>
          </w:tcPr>
          <w:p w14:paraId="3F6EA90D" w14:textId="77777777" w:rsidR="00662206" w:rsidRPr="00662206" w:rsidRDefault="00662206" w:rsidP="00662206">
            <w:pPr>
              <w:jc w:val="center"/>
              <w:rPr>
                <w:rFonts w:eastAsia="Calibri"/>
              </w:rPr>
            </w:pPr>
            <w:r w:rsidRPr="00662206">
              <w:rPr>
                <w:rFonts w:eastAsia="Calibri"/>
              </w:rPr>
              <w:t>13,1</w:t>
            </w:r>
          </w:p>
        </w:tc>
        <w:tc>
          <w:tcPr>
            <w:tcW w:w="1869" w:type="dxa"/>
          </w:tcPr>
          <w:p w14:paraId="135834DD" w14:textId="77777777" w:rsidR="00662206" w:rsidRPr="00662206" w:rsidRDefault="00662206" w:rsidP="00662206">
            <w:pPr>
              <w:jc w:val="center"/>
              <w:rPr>
                <w:rFonts w:eastAsia="Calibri"/>
              </w:rPr>
            </w:pPr>
            <w:r w:rsidRPr="00662206">
              <w:rPr>
                <w:rFonts w:eastAsia="Calibri"/>
              </w:rPr>
              <w:t>28,6</w:t>
            </w:r>
          </w:p>
        </w:tc>
        <w:tc>
          <w:tcPr>
            <w:tcW w:w="1869" w:type="dxa"/>
          </w:tcPr>
          <w:p w14:paraId="39F0AD4B" w14:textId="77777777" w:rsidR="00662206" w:rsidRPr="00662206" w:rsidRDefault="00662206" w:rsidP="00662206">
            <w:pPr>
              <w:jc w:val="center"/>
              <w:rPr>
                <w:rFonts w:eastAsia="Calibri"/>
              </w:rPr>
            </w:pPr>
            <w:r w:rsidRPr="00662206">
              <w:rPr>
                <w:rFonts w:eastAsia="Calibri"/>
              </w:rPr>
              <w:t>763,5</w:t>
            </w:r>
          </w:p>
        </w:tc>
        <w:tc>
          <w:tcPr>
            <w:tcW w:w="1869" w:type="dxa"/>
          </w:tcPr>
          <w:p w14:paraId="6134FA20" w14:textId="77777777" w:rsidR="00662206" w:rsidRPr="00662206" w:rsidRDefault="00662206" w:rsidP="00662206">
            <w:pPr>
              <w:jc w:val="center"/>
              <w:rPr>
                <w:rFonts w:eastAsia="Calibri"/>
              </w:rPr>
            </w:pPr>
            <w:r w:rsidRPr="00662206">
              <w:rPr>
                <w:rFonts w:eastAsia="Calibri"/>
              </w:rPr>
              <w:t>1352,45</w:t>
            </w:r>
          </w:p>
        </w:tc>
      </w:tr>
      <w:tr w:rsidR="00662206" w:rsidRPr="00662206" w14:paraId="04932CE9" w14:textId="77777777" w:rsidTr="00257F06">
        <w:tc>
          <w:tcPr>
            <w:tcW w:w="1869" w:type="dxa"/>
          </w:tcPr>
          <w:p w14:paraId="04EAB980" w14:textId="77777777" w:rsidR="00662206" w:rsidRPr="00662206" w:rsidRDefault="00662206" w:rsidP="00662206">
            <w:pPr>
              <w:jc w:val="center"/>
              <w:rPr>
                <w:rFonts w:eastAsia="Calibri"/>
              </w:rPr>
            </w:pPr>
            <w:r w:rsidRPr="00662206">
              <w:rPr>
                <w:rFonts w:eastAsia="Calibri"/>
              </w:rPr>
              <w:t>2020</w:t>
            </w:r>
          </w:p>
        </w:tc>
        <w:tc>
          <w:tcPr>
            <w:tcW w:w="1869" w:type="dxa"/>
          </w:tcPr>
          <w:p w14:paraId="3BDB1733" w14:textId="77777777" w:rsidR="00662206" w:rsidRPr="00662206" w:rsidRDefault="00662206" w:rsidP="00662206">
            <w:pPr>
              <w:jc w:val="center"/>
              <w:rPr>
                <w:rFonts w:eastAsia="Calibri"/>
              </w:rPr>
            </w:pPr>
            <w:r w:rsidRPr="00662206">
              <w:rPr>
                <w:rFonts w:eastAsia="Calibri"/>
              </w:rPr>
              <w:t>9,3</w:t>
            </w:r>
          </w:p>
        </w:tc>
        <w:tc>
          <w:tcPr>
            <w:tcW w:w="1869" w:type="dxa"/>
          </w:tcPr>
          <w:p w14:paraId="5F15E61A" w14:textId="77777777" w:rsidR="00662206" w:rsidRPr="00662206" w:rsidRDefault="00662206" w:rsidP="00662206">
            <w:pPr>
              <w:jc w:val="center"/>
              <w:rPr>
                <w:rFonts w:eastAsia="Calibri"/>
              </w:rPr>
            </w:pPr>
            <w:r w:rsidRPr="00662206">
              <w:rPr>
                <w:rFonts w:eastAsia="Calibri"/>
              </w:rPr>
              <w:t>17,1</w:t>
            </w:r>
          </w:p>
        </w:tc>
        <w:tc>
          <w:tcPr>
            <w:tcW w:w="1869" w:type="dxa"/>
          </w:tcPr>
          <w:p w14:paraId="662966D5" w14:textId="77777777" w:rsidR="00662206" w:rsidRPr="00662206" w:rsidRDefault="00662206" w:rsidP="00662206">
            <w:pPr>
              <w:jc w:val="center"/>
              <w:rPr>
                <w:rFonts w:eastAsia="Calibri"/>
              </w:rPr>
            </w:pPr>
            <w:r w:rsidRPr="00662206">
              <w:rPr>
                <w:rFonts w:eastAsia="Calibri"/>
              </w:rPr>
              <w:t>756,2</w:t>
            </w:r>
          </w:p>
        </w:tc>
        <w:tc>
          <w:tcPr>
            <w:tcW w:w="1869" w:type="dxa"/>
          </w:tcPr>
          <w:p w14:paraId="5D5AEF17" w14:textId="77777777" w:rsidR="00662206" w:rsidRPr="00662206" w:rsidRDefault="00662206" w:rsidP="00662206">
            <w:pPr>
              <w:jc w:val="center"/>
              <w:rPr>
                <w:rFonts w:eastAsia="Calibri"/>
              </w:rPr>
            </w:pPr>
            <w:r w:rsidRPr="00662206">
              <w:rPr>
                <w:rFonts w:eastAsia="Calibri"/>
              </w:rPr>
              <w:t>1283,37</w:t>
            </w:r>
          </w:p>
        </w:tc>
      </w:tr>
    </w:tbl>
    <w:p w14:paraId="1D2E9B2C" w14:textId="77777777" w:rsidR="00662206" w:rsidRPr="00662206" w:rsidRDefault="00662206" w:rsidP="00662206">
      <w:pPr>
        <w:ind w:firstLine="709"/>
        <w:jc w:val="center"/>
        <w:rPr>
          <w:rFonts w:eastAsia="Calibri"/>
          <w:sz w:val="28"/>
          <w:szCs w:val="28"/>
          <w:lang w:eastAsia="en-US"/>
        </w:rPr>
      </w:pPr>
    </w:p>
    <w:p w14:paraId="2003A720" w14:textId="77777777" w:rsidR="00662206" w:rsidRPr="00662206" w:rsidRDefault="00662206" w:rsidP="00662206">
      <w:pPr>
        <w:ind w:firstLine="567"/>
        <w:jc w:val="both"/>
        <w:rPr>
          <w:rFonts w:eastAsia="Calibri"/>
          <w:sz w:val="28"/>
          <w:szCs w:val="28"/>
          <w:lang w:eastAsia="en-US"/>
        </w:rPr>
      </w:pPr>
      <w:r w:rsidRPr="00662206">
        <w:rPr>
          <w:rFonts w:eastAsia="Calibri"/>
          <w:sz w:val="28"/>
          <w:szCs w:val="28"/>
          <w:lang w:eastAsia="en-US"/>
        </w:rPr>
        <w:t>Не соблюдается норматив ЮНЕСКО (250 документов в год на 1000 жителей).</w:t>
      </w:r>
    </w:p>
    <w:p w14:paraId="472F3CAF" w14:textId="77777777" w:rsidR="00662206" w:rsidRPr="00662206" w:rsidRDefault="00662206" w:rsidP="00662206">
      <w:pPr>
        <w:ind w:firstLine="567"/>
        <w:jc w:val="both"/>
        <w:rPr>
          <w:rFonts w:eastAsia="Calibri"/>
          <w:sz w:val="28"/>
          <w:szCs w:val="28"/>
          <w:lang w:eastAsia="en-US"/>
        </w:rPr>
      </w:pPr>
      <w:r w:rsidRPr="00662206">
        <w:rPr>
          <w:rFonts w:eastAsia="Calibri"/>
          <w:sz w:val="28"/>
          <w:szCs w:val="28"/>
          <w:lang w:eastAsia="en-US"/>
        </w:rPr>
        <w:t xml:space="preserve">На 2 полугодие 2020 года оформлена подписка на пользование базой электронных периодических изданий УБД ООО «ИВИС» с августа по декабрь 2020 года на сумму 7785,86 руб.  </w:t>
      </w:r>
    </w:p>
    <w:p w14:paraId="7A37D90B" w14:textId="77777777" w:rsidR="00662206" w:rsidRPr="00662206" w:rsidRDefault="00662206" w:rsidP="00662206">
      <w:pPr>
        <w:ind w:firstLine="567"/>
        <w:jc w:val="both"/>
        <w:rPr>
          <w:rFonts w:eastAsia="Calibri"/>
          <w:sz w:val="28"/>
          <w:szCs w:val="28"/>
          <w:lang w:eastAsia="en-US"/>
        </w:rPr>
      </w:pPr>
      <w:r w:rsidRPr="00662206">
        <w:rPr>
          <w:rFonts w:eastAsia="Calibri"/>
          <w:sz w:val="28"/>
          <w:szCs w:val="28"/>
          <w:lang w:eastAsia="en-US"/>
        </w:rPr>
        <w:t>Доступ оформлен для 9 библиотек – ЦГБ, БИК, МБ 3, 8, ГБ 6, 15, 16, 20, 22. Доступны 7 названий периодических изданий электронной базы данных «</w:t>
      </w:r>
      <w:proofErr w:type="spellStart"/>
      <w:r w:rsidRPr="00662206">
        <w:rPr>
          <w:rFonts w:eastAsia="Calibri"/>
          <w:sz w:val="28"/>
          <w:szCs w:val="28"/>
          <w:lang w:eastAsia="en-US"/>
        </w:rPr>
        <w:t>East</w:t>
      </w:r>
      <w:proofErr w:type="spellEnd"/>
      <w:r w:rsidRPr="00662206">
        <w:rPr>
          <w:rFonts w:eastAsia="Calibri"/>
          <w:sz w:val="28"/>
          <w:szCs w:val="28"/>
          <w:lang w:eastAsia="en-US"/>
        </w:rPr>
        <w:t xml:space="preserve"> </w:t>
      </w:r>
      <w:proofErr w:type="spellStart"/>
      <w:r w:rsidRPr="00662206">
        <w:rPr>
          <w:rFonts w:eastAsia="Calibri"/>
          <w:sz w:val="28"/>
          <w:szCs w:val="28"/>
          <w:lang w:eastAsia="en-US"/>
        </w:rPr>
        <w:t>View</w:t>
      </w:r>
      <w:proofErr w:type="spellEnd"/>
      <w:r w:rsidRPr="00662206">
        <w:rPr>
          <w:rFonts w:eastAsia="Calibri"/>
          <w:sz w:val="28"/>
          <w:szCs w:val="28"/>
          <w:lang w:eastAsia="en-US"/>
        </w:rPr>
        <w:t xml:space="preserve">»: газетам – АиФ. Здоровье, Литературная газета, Спорт-экспресс, а также журналы –  Военно-исторический журнал, Морской сборник, Наука и жизнь, Наука и религия. </w:t>
      </w:r>
    </w:p>
    <w:p w14:paraId="4B8E622C" w14:textId="77777777" w:rsidR="00662206" w:rsidRPr="00662206" w:rsidRDefault="00662206" w:rsidP="00662206">
      <w:pPr>
        <w:ind w:firstLine="567"/>
        <w:jc w:val="both"/>
        <w:rPr>
          <w:sz w:val="28"/>
          <w:szCs w:val="28"/>
        </w:rPr>
      </w:pPr>
    </w:p>
    <w:p w14:paraId="30591078" w14:textId="77777777" w:rsidR="00662206" w:rsidRPr="00662206" w:rsidRDefault="00662206" w:rsidP="00662206">
      <w:pPr>
        <w:ind w:firstLine="567"/>
        <w:jc w:val="center"/>
        <w:rPr>
          <w:b/>
          <w:sz w:val="28"/>
          <w:szCs w:val="28"/>
        </w:rPr>
      </w:pPr>
      <w:r w:rsidRPr="00662206">
        <w:rPr>
          <w:b/>
          <w:sz w:val="28"/>
          <w:szCs w:val="28"/>
        </w:rPr>
        <w:lastRenderedPageBreak/>
        <w:t>3. Укрепление материально-технической базы, модернизация библиотек</w:t>
      </w:r>
    </w:p>
    <w:p w14:paraId="63D9A74E" w14:textId="77777777" w:rsidR="00662206" w:rsidRPr="00662206" w:rsidRDefault="00662206" w:rsidP="00662206">
      <w:pPr>
        <w:ind w:firstLine="567"/>
        <w:jc w:val="center"/>
        <w:rPr>
          <w:b/>
          <w:sz w:val="28"/>
          <w:szCs w:val="28"/>
        </w:rPr>
      </w:pPr>
    </w:p>
    <w:p w14:paraId="2FF441C4" w14:textId="77777777" w:rsidR="00662206" w:rsidRPr="00662206" w:rsidRDefault="00662206" w:rsidP="00662206">
      <w:pPr>
        <w:ind w:firstLine="567"/>
        <w:jc w:val="both"/>
        <w:rPr>
          <w:sz w:val="28"/>
          <w:szCs w:val="28"/>
        </w:rPr>
      </w:pPr>
      <w:r w:rsidRPr="00662206">
        <w:rPr>
          <w:sz w:val="28"/>
          <w:szCs w:val="28"/>
        </w:rPr>
        <w:t xml:space="preserve">В 2020 году МУК ТБС проводила работу </w:t>
      </w:r>
      <w:proofErr w:type="gramStart"/>
      <w:r w:rsidRPr="00662206">
        <w:rPr>
          <w:sz w:val="28"/>
          <w:szCs w:val="28"/>
        </w:rPr>
        <w:t>по подготовке необходимых документов на участие в конкурсном отборе на предоставление межбюджетных трансфертов из федерального бюджета</w:t>
      </w:r>
      <w:proofErr w:type="gramEnd"/>
      <w:r w:rsidRPr="00662206">
        <w:rPr>
          <w:sz w:val="28"/>
          <w:szCs w:val="28"/>
        </w:rPr>
        <w:t xml:space="preserve"> Российской Федерации на создание модельных библиотек в целях реализации национального проекта «Культура». Был полностью сформирован пакет документов для ЦГБ им. Л.Н. Толстого: заявка, анкета, концепция модернизации ЦГБ им. Л.Н. Толстого, дизайн-проект помещения, план мероприятий (дорожная карта) по созданию модельной библиотеки, сметные расчеты на проведение капитального и текущего ремонта, пополнение фонда, приобретение необходимого компьютерного и мультимедийного оборудования, приобретения мебели. В ЦГБ было проведено исследование помещения и получен акт о техническом состоянии конструкций здания. </w:t>
      </w:r>
    </w:p>
    <w:p w14:paraId="488BBB4B" w14:textId="77777777" w:rsidR="00662206" w:rsidRPr="00662206" w:rsidRDefault="00662206" w:rsidP="00662206">
      <w:pPr>
        <w:ind w:firstLine="567"/>
        <w:jc w:val="both"/>
        <w:rPr>
          <w:sz w:val="28"/>
          <w:szCs w:val="28"/>
        </w:rPr>
      </w:pPr>
      <w:r w:rsidRPr="00662206">
        <w:rPr>
          <w:sz w:val="28"/>
          <w:szCs w:val="28"/>
        </w:rPr>
        <w:t xml:space="preserve">Для </w:t>
      </w:r>
      <w:proofErr w:type="spellStart"/>
      <w:r w:rsidRPr="00662206">
        <w:rPr>
          <w:sz w:val="28"/>
          <w:szCs w:val="28"/>
        </w:rPr>
        <w:t>Торховского</w:t>
      </w:r>
      <w:proofErr w:type="spellEnd"/>
      <w:r w:rsidRPr="00662206">
        <w:rPr>
          <w:sz w:val="28"/>
          <w:szCs w:val="28"/>
        </w:rPr>
        <w:t xml:space="preserve"> библиотечного пункта </w:t>
      </w:r>
      <w:proofErr w:type="spellStart"/>
      <w:r w:rsidRPr="00662206">
        <w:rPr>
          <w:sz w:val="28"/>
          <w:szCs w:val="28"/>
        </w:rPr>
        <w:t>Шатского</w:t>
      </w:r>
      <w:proofErr w:type="spellEnd"/>
      <w:r w:rsidRPr="00662206">
        <w:rPr>
          <w:sz w:val="28"/>
          <w:szCs w:val="28"/>
        </w:rPr>
        <w:t xml:space="preserve"> библиотечного объединения подготовили концепцию модернизации библиотечного пункта, проект зонирования помещения, план мероприятий (дорожную карту) по созданию модельной библиотеки, сметные расчеты на проведение капитального и текущего ремонта, пополнение фонда, приобретение необходимого компьютерного и мультимедийного оборудования, мебели. </w:t>
      </w:r>
    </w:p>
    <w:p w14:paraId="339D03D7" w14:textId="77777777" w:rsidR="00662206" w:rsidRPr="00662206" w:rsidRDefault="00662206" w:rsidP="00662206">
      <w:pPr>
        <w:ind w:firstLine="567"/>
        <w:jc w:val="both"/>
        <w:rPr>
          <w:sz w:val="28"/>
          <w:szCs w:val="28"/>
        </w:rPr>
      </w:pPr>
      <w:r w:rsidRPr="00662206">
        <w:rPr>
          <w:sz w:val="28"/>
          <w:szCs w:val="28"/>
        </w:rPr>
        <w:t xml:space="preserve">В </w:t>
      </w:r>
      <w:proofErr w:type="spellStart"/>
      <w:r w:rsidRPr="00662206">
        <w:rPr>
          <w:sz w:val="28"/>
          <w:szCs w:val="28"/>
        </w:rPr>
        <w:t>Торховском</w:t>
      </w:r>
      <w:proofErr w:type="spellEnd"/>
      <w:r w:rsidRPr="00662206">
        <w:rPr>
          <w:sz w:val="28"/>
          <w:szCs w:val="28"/>
        </w:rPr>
        <w:t xml:space="preserve"> библиотечном пункте в 2020 году проведен капитальный ремонт помещений. </w:t>
      </w:r>
    </w:p>
    <w:p w14:paraId="29A90F8C" w14:textId="77777777" w:rsidR="00662206" w:rsidRPr="00662206" w:rsidRDefault="00662206" w:rsidP="00662206">
      <w:pPr>
        <w:ind w:firstLine="567"/>
        <w:jc w:val="both"/>
        <w:rPr>
          <w:rFonts w:eastAsia="Calibri"/>
          <w:sz w:val="28"/>
          <w:szCs w:val="28"/>
          <w:lang w:eastAsia="en-US"/>
        </w:rPr>
      </w:pPr>
    </w:p>
    <w:p w14:paraId="55C6296D" w14:textId="77777777" w:rsidR="00662206" w:rsidRPr="00662206" w:rsidRDefault="00662206" w:rsidP="00662206">
      <w:pPr>
        <w:ind w:left="284"/>
        <w:contextualSpacing/>
        <w:jc w:val="center"/>
        <w:rPr>
          <w:rFonts w:eastAsia="Calibri"/>
          <w:b/>
          <w:sz w:val="28"/>
          <w:szCs w:val="28"/>
          <w:lang w:eastAsia="en-US"/>
        </w:rPr>
      </w:pPr>
      <w:r w:rsidRPr="00662206">
        <w:rPr>
          <w:rFonts w:eastAsia="Calibri"/>
          <w:b/>
          <w:sz w:val="28"/>
          <w:szCs w:val="28"/>
          <w:lang w:eastAsia="en-US"/>
        </w:rPr>
        <w:t>4. Работа библиотек в связи со сложившейся эпидемиологической обстановкой</w:t>
      </w:r>
    </w:p>
    <w:p w14:paraId="2E3023F3" w14:textId="77777777" w:rsidR="00662206" w:rsidRPr="00662206" w:rsidRDefault="00662206" w:rsidP="00662206">
      <w:pPr>
        <w:ind w:firstLine="709"/>
        <w:jc w:val="both"/>
        <w:rPr>
          <w:sz w:val="28"/>
          <w:szCs w:val="28"/>
        </w:rPr>
      </w:pPr>
      <w:r w:rsidRPr="00662206">
        <w:rPr>
          <w:sz w:val="28"/>
          <w:szCs w:val="28"/>
        </w:rPr>
        <w:t xml:space="preserve">В 2020 году в связи с эпидемиологической обстановкой были введены ограничительные мероприятия в различных учреждениях, работа которых связана с массовым посещением их гражданами. Не стали исключением и библиотеки МУК ТБС. </w:t>
      </w:r>
    </w:p>
    <w:p w14:paraId="07DFE398" w14:textId="77777777" w:rsidR="00662206" w:rsidRPr="00662206" w:rsidRDefault="00662206" w:rsidP="00662206">
      <w:pPr>
        <w:ind w:firstLine="709"/>
        <w:jc w:val="both"/>
        <w:rPr>
          <w:sz w:val="28"/>
          <w:szCs w:val="28"/>
        </w:rPr>
      </w:pPr>
      <w:r w:rsidRPr="00662206">
        <w:rPr>
          <w:sz w:val="28"/>
          <w:szCs w:val="28"/>
        </w:rPr>
        <w:t>Дистанционная форма работы стала для библиотек МУК ТБС новой реальностью. Библиотекам удалось быстро адаптироваться и очень быстро перестроить свою работу.</w:t>
      </w:r>
    </w:p>
    <w:p w14:paraId="332AE82E" w14:textId="77777777" w:rsidR="00662206" w:rsidRPr="00662206" w:rsidRDefault="00662206" w:rsidP="00662206">
      <w:pPr>
        <w:ind w:firstLine="709"/>
        <w:jc w:val="both"/>
        <w:rPr>
          <w:sz w:val="28"/>
          <w:szCs w:val="28"/>
        </w:rPr>
      </w:pPr>
      <w:r w:rsidRPr="00662206">
        <w:rPr>
          <w:sz w:val="28"/>
          <w:szCs w:val="28"/>
        </w:rPr>
        <w:t xml:space="preserve">Продолжается активная работа на официальном сайте МУК ТБС. В оперативном режиме действуют все виртуальные сервисы: «Афиша», «События», «Медиа», «Виртуальная справка», электронный каталог, предварительный заказ литературы. Библиотеки МУК ТБС активно ведут работу в социальных сетях по продвижению наших услуг:  </w:t>
      </w:r>
    </w:p>
    <w:p w14:paraId="1019FBC3" w14:textId="77777777" w:rsidR="00662206" w:rsidRPr="00662206" w:rsidRDefault="00662206" w:rsidP="00662206">
      <w:pPr>
        <w:ind w:firstLine="709"/>
        <w:jc w:val="both"/>
        <w:rPr>
          <w:sz w:val="28"/>
          <w:szCs w:val="28"/>
        </w:rPr>
      </w:pPr>
      <w:r w:rsidRPr="00662206">
        <w:rPr>
          <w:sz w:val="28"/>
          <w:szCs w:val="28"/>
        </w:rPr>
        <w:t>ведется 33 страницы «</w:t>
      </w:r>
      <w:proofErr w:type="spellStart"/>
      <w:r w:rsidRPr="00662206">
        <w:rPr>
          <w:sz w:val="28"/>
          <w:szCs w:val="28"/>
        </w:rPr>
        <w:t>Вконтакте</w:t>
      </w:r>
      <w:proofErr w:type="spellEnd"/>
      <w:r w:rsidRPr="00662206">
        <w:rPr>
          <w:sz w:val="28"/>
          <w:szCs w:val="28"/>
        </w:rPr>
        <w:t xml:space="preserve">», 5 страниц в «Одноклассниках», 9 страниц в </w:t>
      </w:r>
      <w:proofErr w:type="spellStart"/>
      <w:r w:rsidRPr="00662206">
        <w:rPr>
          <w:sz w:val="28"/>
          <w:szCs w:val="28"/>
        </w:rPr>
        <w:t>Twitter</w:t>
      </w:r>
      <w:proofErr w:type="spellEnd"/>
      <w:r w:rsidRPr="00662206">
        <w:rPr>
          <w:sz w:val="28"/>
          <w:szCs w:val="28"/>
        </w:rPr>
        <w:t xml:space="preserve">, 4 аккаунта в </w:t>
      </w:r>
      <w:proofErr w:type="spellStart"/>
      <w:r w:rsidRPr="00662206">
        <w:rPr>
          <w:sz w:val="28"/>
          <w:szCs w:val="28"/>
        </w:rPr>
        <w:t>Instagram</w:t>
      </w:r>
      <w:proofErr w:type="spellEnd"/>
      <w:r w:rsidRPr="00662206">
        <w:rPr>
          <w:sz w:val="28"/>
          <w:szCs w:val="28"/>
        </w:rPr>
        <w:t xml:space="preserve"> и 3 канала на </w:t>
      </w:r>
      <w:proofErr w:type="spellStart"/>
      <w:r w:rsidRPr="00662206">
        <w:rPr>
          <w:sz w:val="28"/>
          <w:szCs w:val="28"/>
        </w:rPr>
        <w:t>Youtube</w:t>
      </w:r>
      <w:proofErr w:type="spellEnd"/>
      <w:r w:rsidRPr="00662206">
        <w:rPr>
          <w:sz w:val="28"/>
          <w:szCs w:val="28"/>
        </w:rPr>
        <w:t>. Общее число подписчиков «</w:t>
      </w:r>
      <w:proofErr w:type="spellStart"/>
      <w:r w:rsidRPr="00662206">
        <w:rPr>
          <w:sz w:val="28"/>
          <w:szCs w:val="28"/>
        </w:rPr>
        <w:t>Вконтакте</w:t>
      </w:r>
      <w:proofErr w:type="spellEnd"/>
      <w:r w:rsidRPr="00662206">
        <w:rPr>
          <w:sz w:val="28"/>
          <w:szCs w:val="28"/>
        </w:rPr>
        <w:t xml:space="preserve">» увеличилось в сравнении с 2019 годом на 4367 и составило 13077 человек. </w:t>
      </w:r>
    </w:p>
    <w:p w14:paraId="4FDC3384" w14:textId="77777777" w:rsidR="00662206" w:rsidRPr="00662206" w:rsidRDefault="00662206" w:rsidP="00662206">
      <w:pPr>
        <w:ind w:firstLine="709"/>
        <w:jc w:val="both"/>
        <w:rPr>
          <w:sz w:val="28"/>
          <w:szCs w:val="28"/>
        </w:rPr>
      </w:pPr>
      <w:r w:rsidRPr="00662206">
        <w:rPr>
          <w:sz w:val="28"/>
          <w:szCs w:val="28"/>
        </w:rPr>
        <w:t xml:space="preserve">С июля 2020 года библиотеки возобновили обслуживание пользователей в офлайн-формате. Обслуживание пользователей проходится с соблюдением требований Роспотребнадзора, а также с учетом ограничительных мер, установленных федеральными и региональными органами власти. В дни </w:t>
      </w:r>
      <w:r w:rsidRPr="00662206">
        <w:rPr>
          <w:sz w:val="28"/>
          <w:szCs w:val="28"/>
        </w:rPr>
        <w:lastRenderedPageBreak/>
        <w:t>летних каникул библиотеки пригласили туляков на открытые площадки проекта «Библиотека под зонтиком». В рамках проекта были организованы конкурсно-игровые и познавательные мероприятия малых форм. Практику проведения мероприятий малых форм библиотеки распространили и на мероприятия, проводимые в помещениях библиотек в осенне-зимний период.</w:t>
      </w:r>
    </w:p>
    <w:p w14:paraId="4DB13A53" w14:textId="77777777" w:rsidR="00662206" w:rsidRPr="00662206" w:rsidRDefault="00662206" w:rsidP="00662206">
      <w:pPr>
        <w:ind w:firstLine="709"/>
        <w:jc w:val="both"/>
        <w:rPr>
          <w:sz w:val="28"/>
          <w:szCs w:val="28"/>
        </w:rPr>
      </w:pPr>
    </w:p>
    <w:p w14:paraId="23176728" w14:textId="77777777" w:rsidR="00662206" w:rsidRPr="00662206" w:rsidRDefault="00662206" w:rsidP="00662206">
      <w:pPr>
        <w:ind w:left="284"/>
        <w:contextualSpacing/>
        <w:jc w:val="center"/>
        <w:rPr>
          <w:rFonts w:eastAsia="Calibri"/>
          <w:b/>
          <w:sz w:val="28"/>
          <w:szCs w:val="28"/>
          <w:lang w:eastAsia="en-US"/>
        </w:rPr>
      </w:pPr>
      <w:r w:rsidRPr="00662206">
        <w:rPr>
          <w:rFonts w:eastAsia="Calibri"/>
          <w:b/>
          <w:sz w:val="28"/>
          <w:szCs w:val="28"/>
          <w:lang w:eastAsia="en-US"/>
        </w:rPr>
        <w:t>5. Главные события года</w:t>
      </w:r>
    </w:p>
    <w:p w14:paraId="53DD3DAD" w14:textId="77777777" w:rsidR="00662206" w:rsidRPr="00662206" w:rsidRDefault="00662206" w:rsidP="00662206">
      <w:pPr>
        <w:ind w:firstLine="709"/>
        <w:jc w:val="both"/>
        <w:rPr>
          <w:sz w:val="28"/>
          <w:szCs w:val="28"/>
        </w:rPr>
      </w:pPr>
    </w:p>
    <w:p w14:paraId="6993EF03" w14:textId="77777777" w:rsidR="00662206" w:rsidRPr="00662206" w:rsidRDefault="00662206" w:rsidP="00662206">
      <w:pPr>
        <w:ind w:firstLine="567"/>
        <w:jc w:val="center"/>
        <w:rPr>
          <w:rFonts w:eastAsia="Calibri"/>
          <w:b/>
          <w:sz w:val="28"/>
          <w:szCs w:val="28"/>
          <w:lang w:eastAsia="en-US"/>
        </w:rPr>
      </w:pPr>
      <w:r w:rsidRPr="00662206">
        <w:rPr>
          <w:rFonts w:eastAsia="Calibri"/>
          <w:b/>
          <w:sz w:val="28"/>
          <w:szCs w:val="28"/>
          <w:lang w:eastAsia="en-US"/>
        </w:rPr>
        <w:t>75-летие Победы в Великой Отечественной войне</w:t>
      </w:r>
    </w:p>
    <w:p w14:paraId="6B4525C5" w14:textId="77777777" w:rsidR="00662206" w:rsidRPr="00662206" w:rsidRDefault="00662206" w:rsidP="00662206">
      <w:pPr>
        <w:widowControl w:val="0"/>
        <w:autoSpaceDE w:val="0"/>
        <w:autoSpaceDN w:val="0"/>
        <w:adjustRightInd w:val="0"/>
        <w:ind w:firstLine="567"/>
        <w:jc w:val="both"/>
        <w:rPr>
          <w:rFonts w:eastAsia="Calibri"/>
          <w:sz w:val="28"/>
          <w:szCs w:val="28"/>
          <w:lang w:eastAsia="en-US"/>
        </w:rPr>
      </w:pPr>
      <w:r w:rsidRPr="00662206">
        <w:rPr>
          <w:rFonts w:eastAsia="Calibri"/>
          <w:sz w:val="28"/>
          <w:szCs w:val="28"/>
          <w:lang w:eastAsia="en-US"/>
        </w:rPr>
        <w:t xml:space="preserve">К Году памяти и славы в честь 75-летия Победы в Великой Отечественной войне </w:t>
      </w:r>
      <w:proofErr w:type="gramStart"/>
      <w:r w:rsidRPr="00662206">
        <w:rPr>
          <w:rFonts w:eastAsia="Calibri"/>
          <w:sz w:val="28"/>
          <w:szCs w:val="28"/>
          <w:lang w:eastAsia="en-US"/>
        </w:rPr>
        <w:t>в</w:t>
      </w:r>
      <w:proofErr w:type="gramEnd"/>
      <w:r w:rsidRPr="00662206">
        <w:rPr>
          <w:rFonts w:eastAsia="Calibri"/>
          <w:sz w:val="28"/>
          <w:szCs w:val="28"/>
          <w:lang w:eastAsia="en-US"/>
        </w:rPr>
        <w:t xml:space="preserve"> </w:t>
      </w:r>
      <w:proofErr w:type="gramStart"/>
      <w:r w:rsidRPr="00662206">
        <w:rPr>
          <w:rFonts w:eastAsia="Calibri"/>
          <w:sz w:val="28"/>
          <w:szCs w:val="28"/>
          <w:lang w:eastAsia="en-US"/>
        </w:rPr>
        <w:t>МУК</w:t>
      </w:r>
      <w:proofErr w:type="gramEnd"/>
      <w:r w:rsidRPr="00662206">
        <w:rPr>
          <w:rFonts w:eastAsia="Calibri"/>
          <w:sz w:val="28"/>
          <w:szCs w:val="28"/>
          <w:lang w:eastAsia="en-US"/>
        </w:rPr>
        <w:t xml:space="preserve"> ТБС был подготовлен план мероприятий. В связи с введением ограничений по новой </w:t>
      </w:r>
      <w:proofErr w:type="spellStart"/>
      <w:r w:rsidRPr="00662206">
        <w:rPr>
          <w:rFonts w:eastAsia="Calibri"/>
          <w:sz w:val="28"/>
          <w:szCs w:val="28"/>
          <w:lang w:eastAsia="en-US"/>
        </w:rPr>
        <w:t>короновирусной</w:t>
      </w:r>
      <w:proofErr w:type="spellEnd"/>
      <w:r w:rsidRPr="00662206">
        <w:rPr>
          <w:rFonts w:eastAsia="Calibri"/>
          <w:sz w:val="28"/>
          <w:szCs w:val="28"/>
          <w:lang w:eastAsia="en-US"/>
        </w:rPr>
        <w:t xml:space="preserve"> инфекции в план были внесены изменения, большинство мероприятий перенесены из офлайн-формата в онлай</w:t>
      </w:r>
      <w:proofErr w:type="gramStart"/>
      <w:r w:rsidRPr="00662206">
        <w:rPr>
          <w:rFonts w:eastAsia="Calibri"/>
          <w:sz w:val="28"/>
          <w:szCs w:val="28"/>
          <w:lang w:eastAsia="en-US"/>
        </w:rPr>
        <w:t>н-</w:t>
      </w:r>
      <w:proofErr w:type="gramEnd"/>
      <w:r w:rsidRPr="00662206">
        <w:rPr>
          <w:rFonts w:eastAsia="Calibri"/>
          <w:sz w:val="28"/>
          <w:szCs w:val="28"/>
          <w:lang w:eastAsia="en-US"/>
        </w:rPr>
        <w:t xml:space="preserve"> формат.</w:t>
      </w:r>
    </w:p>
    <w:p w14:paraId="56C6F50B" w14:textId="77777777" w:rsidR="00662206" w:rsidRPr="00662206" w:rsidRDefault="00662206" w:rsidP="00662206">
      <w:pPr>
        <w:ind w:firstLine="567"/>
        <w:jc w:val="both"/>
        <w:rPr>
          <w:bCs/>
          <w:sz w:val="28"/>
          <w:szCs w:val="28"/>
        </w:rPr>
      </w:pPr>
      <w:r w:rsidRPr="00662206">
        <w:rPr>
          <w:bCs/>
          <w:sz w:val="28"/>
          <w:szCs w:val="28"/>
        </w:rPr>
        <w:t xml:space="preserve">В ЦГБ им. Л. Н. </w:t>
      </w:r>
      <w:proofErr w:type="gramStart"/>
      <w:r w:rsidRPr="00662206">
        <w:rPr>
          <w:bCs/>
          <w:sz w:val="28"/>
          <w:szCs w:val="28"/>
        </w:rPr>
        <w:t>толстого</w:t>
      </w:r>
      <w:proofErr w:type="gramEnd"/>
      <w:r w:rsidRPr="00662206">
        <w:rPr>
          <w:bCs/>
          <w:sz w:val="28"/>
          <w:szCs w:val="28"/>
        </w:rPr>
        <w:t xml:space="preserve"> были запущены </w:t>
      </w:r>
      <w:r w:rsidRPr="00662206">
        <w:rPr>
          <w:b/>
          <w:bCs/>
          <w:sz w:val="28"/>
          <w:szCs w:val="28"/>
        </w:rPr>
        <w:t xml:space="preserve">виртуальные проекты: «Тула. Память о войне в улицах и памятниках», «Хроника военной песни», «Книжная летопись войны». </w:t>
      </w:r>
      <w:r w:rsidRPr="00662206">
        <w:rPr>
          <w:bCs/>
          <w:sz w:val="28"/>
          <w:szCs w:val="28"/>
        </w:rPr>
        <w:t xml:space="preserve">В рамках проектов было проведено 63 онлайн-мероприятия. На странице Центральной городской библиотеки им. Л.Н. Толстого прошел поэтический интернет-марафон «Салют, Победа!». География марафона объединила Москву, Санкт-Петербург, Белгород, Тюменскую область, Тулу и Тульскую область. </w:t>
      </w:r>
    </w:p>
    <w:p w14:paraId="29B39837" w14:textId="77777777" w:rsidR="00662206" w:rsidRPr="00662206" w:rsidRDefault="00662206" w:rsidP="00662206">
      <w:pPr>
        <w:ind w:firstLine="567"/>
        <w:jc w:val="both"/>
        <w:rPr>
          <w:bCs/>
          <w:sz w:val="28"/>
          <w:szCs w:val="28"/>
        </w:rPr>
      </w:pPr>
      <w:r w:rsidRPr="00662206">
        <w:rPr>
          <w:bCs/>
          <w:sz w:val="28"/>
          <w:szCs w:val="28"/>
        </w:rPr>
        <w:t>Традиционная Всероссийская акция «</w:t>
      </w:r>
      <w:proofErr w:type="spellStart"/>
      <w:r w:rsidRPr="00662206">
        <w:rPr>
          <w:bCs/>
          <w:sz w:val="28"/>
          <w:szCs w:val="28"/>
        </w:rPr>
        <w:t>Библионочь</w:t>
      </w:r>
      <w:proofErr w:type="spellEnd"/>
      <w:r w:rsidRPr="00662206">
        <w:rPr>
          <w:bCs/>
          <w:sz w:val="28"/>
          <w:szCs w:val="28"/>
        </w:rPr>
        <w:t xml:space="preserve"> – 2020» в Тульской библиотечной системе была посвящена 75-ой годовщине Победы в Великой Отечественной войне и впервые прошла в онлайн-формате. В рамках акции прошел </w:t>
      </w:r>
      <w:proofErr w:type="spellStart"/>
      <w:r w:rsidRPr="00662206">
        <w:rPr>
          <w:b/>
          <w:bCs/>
          <w:sz w:val="28"/>
          <w:szCs w:val="28"/>
        </w:rPr>
        <w:t>челлендж</w:t>
      </w:r>
      <w:proofErr w:type="spellEnd"/>
      <w:r w:rsidRPr="00662206">
        <w:rPr>
          <w:b/>
          <w:bCs/>
          <w:sz w:val="28"/>
          <w:szCs w:val="28"/>
        </w:rPr>
        <w:t xml:space="preserve"> «Читаем о войне!».</w:t>
      </w:r>
      <w:r w:rsidRPr="00662206">
        <w:rPr>
          <w:bCs/>
          <w:sz w:val="28"/>
          <w:szCs w:val="28"/>
        </w:rPr>
        <w:t xml:space="preserve"> В знак памяти о боевой славе наших предков библиотекари и пользователи сети Интернет читали на видео строки из литературных произведений, повествующих о событиях Великой Отечественной войны, рекомендовали эти произведения к прочтению. </w:t>
      </w:r>
      <w:proofErr w:type="spellStart"/>
      <w:r w:rsidRPr="00662206">
        <w:rPr>
          <w:bCs/>
          <w:sz w:val="28"/>
          <w:szCs w:val="28"/>
        </w:rPr>
        <w:t>Челлендж</w:t>
      </w:r>
      <w:proofErr w:type="spellEnd"/>
      <w:r w:rsidRPr="00662206">
        <w:rPr>
          <w:bCs/>
          <w:sz w:val="28"/>
          <w:szCs w:val="28"/>
        </w:rPr>
        <w:t xml:space="preserve"> имел большой отклик среди подписчиков. Из-за большого количества заявок пришлось увеличить сроки проведения. В </w:t>
      </w:r>
      <w:proofErr w:type="spellStart"/>
      <w:r w:rsidRPr="00662206">
        <w:rPr>
          <w:bCs/>
          <w:sz w:val="28"/>
          <w:szCs w:val="28"/>
        </w:rPr>
        <w:t>челлендже</w:t>
      </w:r>
      <w:proofErr w:type="spellEnd"/>
      <w:r w:rsidRPr="00662206">
        <w:rPr>
          <w:bCs/>
          <w:sz w:val="28"/>
          <w:szCs w:val="28"/>
        </w:rPr>
        <w:t xml:space="preserve"> приняли участие 65 человек.</w:t>
      </w:r>
    </w:p>
    <w:p w14:paraId="69E33B10" w14:textId="77777777" w:rsidR="00662206" w:rsidRPr="00662206" w:rsidRDefault="00662206" w:rsidP="00662206">
      <w:pPr>
        <w:ind w:firstLine="567"/>
        <w:jc w:val="both"/>
        <w:rPr>
          <w:b/>
          <w:bCs/>
          <w:sz w:val="28"/>
          <w:szCs w:val="28"/>
        </w:rPr>
      </w:pPr>
      <w:r w:rsidRPr="00662206">
        <w:rPr>
          <w:bCs/>
          <w:sz w:val="28"/>
          <w:szCs w:val="28"/>
        </w:rPr>
        <w:t>В рамках акции «</w:t>
      </w:r>
      <w:proofErr w:type="spellStart"/>
      <w:r w:rsidRPr="00662206">
        <w:rPr>
          <w:bCs/>
          <w:sz w:val="28"/>
          <w:szCs w:val="28"/>
        </w:rPr>
        <w:t>Библионочь</w:t>
      </w:r>
      <w:proofErr w:type="spellEnd"/>
      <w:r w:rsidRPr="00662206">
        <w:rPr>
          <w:bCs/>
          <w:sz w:val="28"/>
          <w:szCs w:val="28"/>
        </w:rPr>
        <w:t xml:space="preserve"> — 2020» на странице Тульской библиотечной системы в социальной сети «</w:t>
      </w:r>
      <w:proofErr w:type="spellStart"/>
      <w:r w:rsidRPr="00662206">
        <w:rPr>
          <w:bCs/>
          <w:sz w:val="28"/>
          <w:szCs w:val="28"/>
        </w:rPr>
        <w:t>Вконтакте</w:t>
      </w:r>
      <w:proofErr w:type="spellEnd"/>
      <w:r w:rsidRPr="00662206">
        <w:rPr>
          <w:bCs/>
          <w:sz w:val="28"/>
          <w:szCs w:val="28"/>
        </w:rPr>
        <w:t xml:space="preserve">» состоялась презентация </w:t>
      </w:r>
      <w:r w:rsidRPr="00662206">
        <w:rPr>
          <w:b/>
          <w:bCs/>
          <w:sz w:val="28"/>
          <w:szCs w:val="28"/>
        </w:rPr>
        <w:t xml:space="preserve">аудиогида на базе платформы </w:t>
      </w:r>
      <w:proofErr w:type="spellStart"/>
      <w:r w:rsidRPr="00662206">
        <w:rPr>
          <w:b/>
          <w:bCs/>
          <w:sz w:val="28"/>
          <w:szCs w:val="28"/>
        </w:rPr>
        <w:t>izi.Travel</w:t>
      </w:r>
      <w:proofErr w:type="spellEnd"/>
      <w:r w:rsidRPr="00662206">
        <w:rPr>
          <w:b/>
          <w:bCs/>
          <w:sz w:val="28"/>
          <w:szCs w:val="28"/>
        </w:rPr>
        <w:t xml:space="preserve"> «Память на века: памятники и мемориалы Тулы, посвященные Великой Отечественной войне».</w:t>
      </w:r>
    </w:p>
    <w:p w14:paraId="4D5DC0C9" w14:textId="77777777" w:rsidR="00662206" w:rsidRPr="00662206" w:rsidRDefault="00662206" w:rsidP="00662206">
      <w:pPr>
        <w:ind w:firstLine="567"/>
        <w:jc w:val="both"/>
        <w:rPr>
          <w:bCs/>
          <w:sz w:val="28"/>
          <w:szCs w:val="28"/>
        </w:rPr>
      </w:pPr>
      <w:r w:rsidRPr="00662206">
        <w:rPr>
          <w:bCs/>
          <w:sz w:val="28"/>
          <w:szCs w:val="28"/>
        </w:rPr>
        <w:t xml:space="preserve">В течение года Богучаровский БП проводил акцию «Земляки – фронтовики», которая была направлена на сохранение памяти о земляках – солдатах и офицерах времен Великой Отечественной войны 1941 – 1945 годов. Хронологические события боевого пути участников ВОВ восстанавливались по воспоминаниям родных и близких, а также сведениям взятыми из архивов МО, с последующей их обработкой и публикацией в социальных сетях ВК и Одноклассники. Всего было опубликовано 36 информаций </w:t>
      </w:r>
      <w:proofErr w:type="gramStart"/>
      <w:r w:rsidRPr="00662206">
        <w:rPr>
          <w:bCs/>
          <w:sz w:val="28"/>
          <w:szCs w:val="28"/>
        </w:rPr>
        <w:t>о</w:t>
      </w:r>
      <w:proofErr w:type="gramEnd"/>
      <w:r w:rsidRPr="00662206">
        <w:rPr>
          <w:bCs/>
          <w:sz w:val="28"/>
          <w:szCs w:val="28"/>
        </w:rPr>
        <w:t xml:space="preserve"> участниках ВОВ.</w:t>
      </w:r>
    </w:p>
    <w:p w14:paraId="20B9AF0C" w14:textId="77777777" w:rsidR="00662206" w:rsidRPr="00662206" w:rsidRDefault="00662206" w:rsidP="00662206">
      <w:pPr>
        <w:ind w:firstLine="567"/>
        <w:jc w:val="both"/>
        <w:rPr>
          <w:sz w:val="28"/>
          <w:szCs w:val="28"/>
        </w:rPr>
      </w:pPr>
      <w:r w:rsidRPr="00662206">
        <w:rPr>
          <w:bCs/>
          <w:sz w:val="28"/>
          <w:szCs w:val="28"/>
        </w:rPr>
        <w:t>МБ 14 презентовала виртуальный фотоальбом «Туляки – солдаты Победы». На страницах</w:t>
      </w:r>
      <w:r w:rsidRPr="00662206">
        <w:rPr>
          <w:sz w:val="28"/>
          <w:szCs w:val="28"/>
        </w:rPr>
        <w:t xml:space="preserve"> группы в социальных сетях МБ 8 был выложен видеообзор «Писатели – фронтовики», который познакомил с творчеством </w:t>
      </w:r>
      <w:r w:rsidRPr="00662206">
        <w:rPr>
          <w:sz w:val="28"/>
          <w:szCs w:val="28"/>
        </w:rPr>
        <w:lastRenderedPageBreak/>
        <w:t>писателей, прошедших войну. ЦРБ организовала в формате онлайн громкие чтения «Читать, чтобы помнить», акцию «Письмо домой», цикл мастерских «Экспозиция музея Победы».</w:t>
      </w:r>
    </w:p>
    <w:p w14:paraId="0E7D128A" w14:textId="77777777" w:rsidR="00662206" w:rsidRPr="00662206" w:rsidRDefault="00662206" w:rsidP="00662206">
      <w:pPr>
        <w:ind w:firstLine="567"/>
        <w:jc w:val="both"/>
        <w:rPr>
          <w:sz w:val="28"/>
          <w:szCs w:val="28"/>
        </w:rPr>
      </w:pPr>
      <w:r w:rsidRPr="00662206">
        <w:rPr>
          <w:sz w:val="28"/>
          <w:szCs w:val="28"/>
        </w:rPr>
        <w:t xml:space="preserve">В феврале состоялся </w:t>
      </w:r>
      <w:proofErr w:type="spellStart"/>
      <w:r w:rsidRPr="00662206">
        <w:rPr>
          <w:b/>
          <w:sz w:val="28"/>
          <w:szCs w:val="28"/>
        </w:rPr>
        <w:t>Библиомост</w:t>
      </w:r>
      <w:proofErr w:type="spellEnd"/>
      <w:r w:rsidRPr="00662206">
        <w:rPr>
          <w:b/>
          <w:sz w:val="28"/>
          <w:szCs w:val="28"/>
        </w:rPr>
        <w:t xml:space="preserve"> «Связь городов – связь поколений»,</w:t>
      </w:r>
      <w:r w:rsidRPr="00662206">
        <w:rPr>
          <w:sz w:val="28"/>
          <w:szCs w:val="28"/>
        </w:rPr>
        <w:t xml:space="preserve"> </w:t>
      </w:r>
      <w:proofErr w:type="gramStart"/>
      <w:r w:rsidRPr="00662206">
        <w:rPr>
          <w:sz w:val="28"/>
          <w:szCs w:val="28"/>
        </w:rPr>
        <w:t>который</w:t>
      </w:r>
      <w:proofErr w:type="gramEnd"/>
      <w:r w:rsidRPr="00662206">
        <w:rPr>
          <w:sz w:val="28"/>
          <w:szCs w:val="28"/>
        </w:rPr>
        <w:t xml:space="preserve"> связал Центральную городскую библиотеку им. Л.Н. Толстого г. Тулы и Центральную городскую библиотеку им. Л.Н. Толстого г. Севастополя. Участники мероприятия</w:t>
      </w:r>
      <w:r w:rsidRPr="00662206">
        <w:rPr>
          <w:rFonts w:ascii="Calibri" w:eastAsia="Calibri" w:hAnsi="Calibri"/>
          <w:sz w:val="22"/>
          <w:szCs w:val="22"/>
          <w:lang w:eastAsia="en-US"/>
        </w:rPr>
        <w:t xml:space="preserve"> </w:t>
      </w:r>
      <w:r w:rsidRPr="00662206">
        <w:rPr>
          <w:sz w:val="28"/>
          <w:szCs w:val="28"/>
        </w:rPr>
        <w:t>поделились опытом по сохранению памяти о Великой Отечественной войне и рассказали о страницах героической обороны Тулы и Севастополя.</w:t>
      </w:r>
    </w:p>
    <w:p w14:paraId="6F3CEDEE" w14:textId="77777777" w:rsidR="00662206" w:rsidRPr="00662206" w:rsidRDefault="00662206" w:rsidP="00662206">
      <w:pPr>
        <w:ind w:firstLine="567"/>
        <w:jc w:val="both"/>
        <w:rPr>
          <w:sz w:val="28"/>
          <w:szCs w:val="28"/>
        </w:rPr>
      </w:pPr>
      <w:r w:rsidRPr="00662206">
        <w:rPr>
          <w:sz w:val="28"/>
          <w:szCs w:val="28"/>
        </w:rPr>
        <w:t xml:space="preserve">В рамках Года памяти 2 декабря 2020 года и славы прошла </w:t>
      </w:r>
      <w:r w:rsidRPr="00662206">
        <w:rPr>
          <w:b/>
          <w:sz w:val="28"/>
          <w:szCs w:val="28"/>
        </w:rPr>
        <w:t>онлайн-конференция «Связь городов — связь поколений».</w:t>
      </w:r>
      <w:r w:rsidRPr="00662206">
        <w:rPr>
          <w:sz w:val="28"/>
          <w:szCs w:val="28"/>
        </w:rPr>
        <w:t xml:space="preserve"> В конференции приняли участие представители Санкт–Петербурга, Керчи, Тулы, Новомосковска. Участники обсудили проекты, посвященные 75-й годовщине Победы в Великой Отечественной войне, рассмотрели место и роль патриотического воспитания подрастающего поколения в работе учреждений культуры, поделились опытом по сохранению памяти о Великой Отечественной войне.</w:t>
      </w:r>
    </w:p>
    <w:p w14:paraId="0F80AD57" w14:textId="77777777" w:rsidR="00662206" w:rsidRPr="00662206" w:rsidRDefault="00662206" w:rsidP="00662206">
      <w:pPr>
        <w:ind w:firstLine="567"/>
        <w:jc w:val="both"/>
        <w:rPr>
          <w:sz w:val="28"/>
          <w:szCs w:val="28"/>
          <w:highlight w:val="yellow"/>
        </w:rPr>
      </w:pPr>
      <w:r w:rsidRPr="00662206">
        <w:rPr>
          <w:sz w:val="28"/>
          <w:szCs w:val="28"/>
        </w:rPr>
        <w:t>Всего библиотеками МУК ТБС к Году памяти и славы в честь 75-летия Победы в Великой Отечественной войне проведено более 150 онлайн-мероприятий.</w:t>
      </w:r>
    </w:p>
    <w:p w14:paraId="5686890B" w14:textId="77777777" w:rsidR="00662206" w:rsidRPr="00662206" w:rsidRDefault="00662206" w:rsidP="00662206">
      <w:pPr>
        <w:ind w:firstLine="567"/>
        <w:jc w:val="both"/>
        <w:rPr>
          <w:sz w:val="28"/>
          <w:szCs w:val="28"/>
        </w:rPr>
      </w:pPr>
      <w:r w:rsidRPr="00662206">
        <w:rPr>
          <w:sz w:val="28"/>
          <w:szCs w:val="28"/>
        </w:rPr>
        <w:t xml:space="preserve">В МБ 3 им. В.Ф. Руднева 14 февраля прошла презентация книги В. Н. Сафронова, руководителя поискового отряда «Рубеж» и музея «Боевой Славы» ЦО № 17 им. Героя Советского Союза И.П. Потехина «Книги Памяти (дополнение). </w:t>
      </w:r>
      <w:proofErr w:type="gramStart"/>
      <w:r w:rsidRPr="00662206">
        <w:rPr>
          <w:sz w:val="28"/>
          <w:szCs w:val="28"/>
        </w:rPr>
        <w:t>Шагнувшие</w:t>
      </w:r>
      <w:proofErr w:type="gramEnd"/>
      <w:r w:rsidRPr="00662206">
        <w:rPr>
          <w:sz w:val="28"/>
          <w:szCs w:val="28"/>
        </w:rPr>
        <w:t xml:space="preserve"> в бессмертие», посвященной тулякам, павшим в борьбе с фашизмом. На презентации присутствовали представители общественных ветеранских организаций, поисковых отрядов Тулы, военкоматов, историки, краеведы и др. 1 февраля 2020 года модельной библиотекой №3 был дан старт творческому конкурсу «Мы этой памяти верны», посвященному 75-летию Победы в Великой Отечественной войне. На конкурс поступило более 140 заявок по двум номинациям: «Рисунок» и «Творчество без границ». На страничке «В контакте» </w:t>
      </w:r>
      <w:proofErr w:type="gramStart"/>
      <w:r w:rsidRPr="00662206">
        <w:rPr>
          <w:sz w:val="28"/>
          <w:szCs w:val="28"/>
        </w:rPr>
        <w:t>представлена</w:t>
      </w:r>
      <w:proofErr w:type="gramEnd"/>
      <w:r w:rsidRPr="00662206">
        <w:rPr>
          <w:sz w:val="28"/>
          <w:szCs w:val="28"/>
        </w:rPr>
        <w:t xml:space="preserve"> видеопрезентация по этим номинациям. </w:t>
      </w:r>
    </w:p>
    <w:p w14:paraId="02444BCF" w14:textId="77777777" w:rsidR="00662206" w:rsidRPr="00662206" w:rsidRDefault="00662206" w:rsidP="00662206">
      <w:pPr>
        <w:ind w:firstLine="567"/>
        <w:jc w:val="both"/>
        <w:rPr>
          <w:sz w:val="28"/>
          <w:szCs w:val="28"/>
        </w:rPr>
      </w:pPr>
      <w:r w:rsidRPr="00662206">
        <w:rPr>
          <w:sz w:val="28"/>
          <w:szCs w:val="28"/>
        </w:rPr>
        <w:t>Конкурс рисунков на тему «Салют, победа!» прошел в ЦРБ.</w:t>
      </w:r>
    </w:p>
    <w:p w14:paraId="111CEB64" w14:textId="77777777" w:rsidR="00662206" w:rsidRPr="00662206" w:rsidRDefault="00662206" w:rsidP="00662206">
      <w:pPr>
        <w:ind w:firstLine="567"/>
        <w:jc w:val="both"/>
        <w:rPr>
          <w:sz w:val="28"/>
          <w:szCs w:val="28"/>
        </w:rPr>
      </w:pPr>
      <w:r w:rsidRPr="00662206">
        <w:rPr>
          <w:sz w:val="28"/>
          <w:szCs w:val="28"/>
        </w:rPr>
        <w:t xml:space="preserve">В МБ 14 прошла выставка картин «Живые, не мёртвые» А.И. Лялякина. </w:t>
      </w:r>
    </w:p>
    <w:p w14:paraId="1D7F0EBC" w14:textId="77777777" w:rsidR="00662206" w:rsidRPr="00662206" w:rsidRDefault="00662206" w:rsidP="00662206">
      <w:pPr>
        <w:ind w:firstLine="567"/>
        <w:jc w:val="both"/>
        <w:rPr>
          <w:sz w:val="28"/>
          <w:szCs w:val="28"/>
        </w:rPr>
      </w:pPr>
      <w:r w:rsidRPr="00662206">
        <w:rPr>
          <w:sz w:val="28"/>
          <w:szCs w:val="28"/>
        </w:rPr>
        <w:t xml:space="preserve">МБ 1 провела </w:t>
      </w:r>
      <w:proofErr w:type="spellStart"/>
      <w:r w:rsidRPr="00662206">
        <w:rPr>
          <w:sz w:val="28"/>
          <w:szCs w:val="28"/>
        </w:rPr>
        <w:t>библиоринг</w:t>
      </w:r>
      <w:proofErr w:type="spellEnd"/>
      <w:r w:rsidRPr="00662206">
        <w:rPr>
          <w:sz w:val="28"/>
          <w:szCs w:val="28"/>
        </w:rPr>
        <w:t xml:space="preserve"> «Великие битвы Великой Победы», интерактивное занятие «Тульская гармонь на фронтах войны».</w:t>
      </w:r>
    </w:p>
    <w:p w14:paraId="2E64FDA4" w14:textId="77777777" w:rsidR="00662206" w:rsidRPr="00662206" w:rsidRDefault="00662206" w:rsidP="00662206">
      <w:pPr>
        <w:ind w:firstLine="567"/>
        <w:jc w:val="both"/>
        <w:rPr>
          <w:sz w:val="28"/>
          <w:szCs w:val="28"/>
        </w:rPr>
      </w:pPr>
      <w:r w:rsidRPr="00662206">
        <w:rPr>
          <w:sz w:val="28"/>
          <w:szCs w:val="28"/>
        </w:rPr>
        <w:t>Всего библиотеками МУК ТБС к Году памяти и славы в честь 75-летия Победы в Великой Отечественной войне проведено более 60 офлайн-мероприятий и подготовлено более 90 библиотечных выставок.</w:t>
      </w:r>
    </w:p>
    <w:p w14:paraId="73635105" w14:textId="77777777" w:rsidR="00662206" w:rsidRPr="00662206" w:rsidRDefault="00662206" w:rsidP="00662206">
      <w:pPr>
        <w:ind w:firstLine="567"/>
        <w:jc w:val="both"/>
        <w:rPr>
          <w:sz w:val="28"/>
          <w:szCs w:val="28"/>
        </w:rPr>
      </w:pPr>
    </w:p>
    <w:p w14:paraId="442821DB" w14:textId="77777777" w:rsidR="00662206" w:rsidRPr="00662206" w:rsidRDefault="00662206" w:rsidP="00662206">
      <w:pPr>
        <w:widowControl w:val="0"/>
        <w:autoSpaceDE w:val="0"/>
        <w:autoSpaceDN w:val="0"/>
        <w:adjustRightInd w:val="0"/>
        <w:jc w:val="center"/>
        <w:rPr>
          <w:rFonts w:eastAsia="Calibri"/>
          <w:b/>
          <w:sz w:val="28"/>
          <w:szCs w:val="28"/>
          <w:lang w:eastAsia="en-US"/>
        </w:rPr>
      </w:pPr>
      <w:r w:rsidRPr="00662206">
        <w:rPr>
          <w:rFonts w:eastAsia="Calibri"/>
          <w:b/>
          <w:sz w:val="28"/>
          <w:szCs w:val="28"/>
          <w:lang w:eastAsia="en-US"/>
        </w:rPr>
        <w:t>500–</w:t>
      </w:r>
      <w:proofErr w:type="spellStart"/>
      <w:r w:rsidRPr="00662206">
        <w:rPr>
          <w:rFonts w:eastAsia="Calibri"/>
          <w:b/>
          <w:sz w:val="28"/>
          <w:szCs w:val="28"/>
          <w:lang w:eastAsia="en-US"/>
        </w:rPr>
        <w:t>летие</w:t>
      </w:r>
      <w:proofErr w:type="spellEnd"/>
      <w:r w:rsidRPr="00662206">
        <w:rPr>
          <w:rFonts w:eastAsia="Calibri"/>
          <w:b/>
          <w:sz w:val="28"/>
          <w:szCs w:val="28"/>
          <w:lang w:eastAsia="en-US"/>
        </w:rPr>
        <w:t xml:space="preserve"> возведения Тульского кремля и начала создания </w:t>
      </w:r>
    </w:p>
    <w:p w14:paraId="52A79DE8" w14:textId="77777777" w:rsidR="00662206" w:rsidRPr="00662206" w:rsidRDefault="00662206" w:rsidP="00662206">
      <w:pPr>
        <w:widowControl w:val="0"/>
        <w:autoSpaceDE w:val="0"/>
        <w:autoSpaceDN w:val="0"/>
        <w:adjustRightInd w:val="0"/>
        <w:jc w:val="center"/>
        <w:rPr>
          <w:rFonts w:eastAsia="Calibri"/>
          <w:b/>
          <w:sz w:val="28"/>
          <w:szCs w:val="28"/>
          <w:highlight w:val="yellow"/>
          <w:lang w:eastAsia="en-US"/>
        </w:rPr>
      </w:pPr>
      <w:r w:rsidRPr="00662206">
        <w:rPr>
          <w:rFonts w:eastAsia="Calibri"/>
          <w:b/>
          <w:sz w:val="28"/>
          <w:szCs w:val="28"/>
          <w:lang w:eastAsia="en-US"/>
        </w:rPr>
        <w:t>Большой засечной черты</w:t>
      </w:r>
    </w:p>
    <w:p w14:paraId="0361B4D6" w14:textId="77777777" w:rsidR="00662206" w:rsidRPr="00662206" w:rsidRDefault="00662206" w:rsidP="00662206">
      <w:pPr>
        <w:widowControl w:val="0"/>
        <w:autoSpaceDE w:val="0"/>
        <w:autoSpaceDN w:val="0"/>
        <w:adjustRightInd w:val="0"/>
        <w:ind w:firstLine="567"/>
        <w:jc w:val="both"/>
        <w:rPr>
          <w:rFonts w:eastAsia="Calibri"/>
          <w:sz w:val="28"/>
          <w:szCs w:val="28"/>
          <w:lang w:eastAsia="en-US"/>
        </w:rPr>
      </w:pPr>
      <w:r w:rsidRPr="00662206">
        <w:rPr>
          <w:rFonts w:eastAsia="Calibri"/>
          <w:sz w:val="28"/>
          <w:szCs w:val="28"/>
          <w:lang w:eastAsia="en-US"/>
        </w:rPr>
        <w:t>В соответствии с ранее составленным планом, библиотеками МУК ТБС было проведено более 60 офлайн-мероприятий, 45 онлайн-мероприятий и подготовлено более 50 библиотечных выставок.</w:t>
      </w:r>
    </w:p>
    <w:p w14:paraId="56632A44" w14:textId="77777777" w:rsidR="00662206" w:rsidRPr="00662206" w:rsidRDefault="00662206" w:rsidP="00662206">
      <w:pPr>
        <w:widowControl w:val="0"/>
        <w:autoSpaceDE w:val="0"/>
        <w:autoSpaceDN w:val="0"/>
        <w:adjustRightInd w:val="0"/>
        <w:ind w:firstLine="567"/>
        <w:jc w:val="both"/>
        <w:rPr>
          <w:rFonts w:eastAsia="Calibri"/>
          <w:sz w:val="28"/>
          <w:szCs w:val="28"/>
          <w:lang w:eastAsia="en-US"/>
        </w:rPr>
      </w:pPr>
      <w:r w:rsidRPr="00662206">
        <w:rPr>
          <w:rFonts w:eastAsia="Calibri"/>
          <w:sz w:val="28"/>
          <w:szCs w:val="28"/>
          <w:lang w:eastAsia="en-US"/>
        </w:rPr>
        <w:t xml:space="preserve">МУК ТБС был организован и проведен </w:t>
      </w:r>
      <w:r w:rsidRPr="00662206">
        <w:rPr>
          <w:rFonts w:eastAsia="Calibri"/>
          <w:b/>
          <w:sz w:val="28"/>
          <w:szCs w:val="28"/>
          <w:lang w:eastAsia="en-US"/>
        </w:rPr>
        <w:t xml:space="preserve">открытый литературно-краеведческий  конкурс «Ступени», </w:t>
      </w:r>
      <w:r w:rsidRPr="00662206">
        <w:rPr>
          <w:rFonts w:eastAsia="Calibri"/>
          <w:sz w:val="28"/>
          <w:szCs w:val="28"/>
          <w:lang w:eastAsia="en-US"/>
        </w:rPr>
        <w:t xml:space="preserve">посвященный 500-летию возведения </w:t>
      </w:r>
      <w:r w:rsidRPr="00662206">
        <w:rPr>
          <w:rFonts w:eastAsia="Calibri"/>
          <w:sz w:val="28"/>
          <w:szCs w:val="28"/>
          <w:lang w:eastAsia="en-US"/>
        </w:rPr>
        <w:lastRenderedPageBreak/>
        <w:t xml:space="preserve">Тульского кремля как начала создания Большой засечной черты, учредителем которого стала администрация города Тулы. </w:t>
      </w:r>
    </w:p>
    <w:p w14:paraId="35595935" w14:textId="77777777" w:rsidR="00662206" w:rsidRPr="00662206" w:rsidRDefault="00662206" w:rsidP="00662206">
      <w:pPr>
        <w:widowControl w:val="0"/>
        <w:autoSpaceDE w:val="0"/>
        <w:autoSpaceDN w:val="0"/>
        <w:adjustRightInd w:val="0"/>
        <w:ind w:firstLine="567"/>
        <w:jc w:val="both"/>
        <w:rPr>
          <w:rFonts w:eastAsia="Calibri"/>
          <w:sz w:val="28"/>
          <w:szCs w:val="28"/>
          <w:lang w:eastAsia="en-US"/>
        </w:rPr>
      </w:pPr>
      <w:r w:rsidRPr="00662206">
        <w:rPr>
          <w:rFonts w:eastAsia="Calibri"/>
          <w:sz w:val="28"/>
          <w:szCs w:val="28"/>
          <w:lang w:eastAsia="en-US"/>
        </w:rPr>
        <w:t xml:space="preserve">Участниками конкурса было подано 36 работ по трем возрастным категориям в номинациях: «Проза», «Эссе», «Научно-публицистическая статья». Победителями конкурса стали 9 участников, которые были награждены дипломами администрации города Тулы и специальными призами в торжественной обстановке в День города на Казанской набережной. </w:t>
      </w:r>
    </w:p>
    <w:p w14:paraId="3FC00C50" w14:textId="77777777" w:rsidR="00662206" w:rsidRPr="00662206" w:rsidRDefault="00662206" w:rsidP="00662206">
      <w:pPr>
        <w:widowControl w:val="0"/>
        <w:autoSpaceDE w:val="0"/>
        <w:autoSpaceDN w:val="0"/>
        <w:adjustRightInd w:val="0"/>
        <w:ind w:firstLine="567"/>
        <w:jc w:val="both"/>
        <w:rPr>
          <w:rFonts w:eastAsia="Calibri"/>
          <w:sz w:val="28"/>
          <w:szCs w:val="28"/>
          <w:highlight w:val="yellow"/>
          <w:lang w:eastAsia="en-US"/>
        </w:rPr>
      </w:pPr>
      <w:r w:rsidRPr="00662206">
        <w:rPr>
          <w:rFonts w:eastAsia="Calibri"/>
          <w:sz w:val="28"/>
          <w:szCs w:val="28"/>
          <w:lang w:eastAsia="en-US"/>
        </w:rPr>
        <w:t xml:space="preserve">Библиотеки МУК ТБС с 17 по 23 августа 2020 года приняли активное участие в </w:t>
      </w:r>
      <w:r w:rsidRPr="00662206">
        <w:rPr>
          <w:rFonts w:eastAsia="Calibri"/>
          <w:b/>
          <w:sz w:val="28"/>
          <w:szCs w:val="28"/>
          <w:lang w:eastAsia="en-US"/>
        </w:rPr>
        <w:t>виртуальном культурно-просветительском летнем марафоне «Тульский кремль и города большой засечной черты»</w:t>
      </w:r>
      <w:r w:rsidRPr="00662206">
        <w:rPr>
          <w:rFonts w:ascii="Calibri" w:eastAsia="Calibri" w:hAnsi="Calibri"/>
          <w:b/>
          <w:sz w:val="22"/>
          <w:szCs w:val="22"/>
          <w:lang w:eastAsia="en-US"/>
        </w:rPr>
        <w:t>.</w:t>
      </w:r>
      <w:r w:rsidRPr="00662206">
        <w:rPr>
          <w:rFonts w:ascii="Calibri" w:eastAsia="Calibri" w:hAnsi="Calibri"/>
          <w:sz w:val="22"/>
          <w:szCs w:val="22"/>
          <w:lang w:eastAsia="en-US"/>
        </w:rPr>
        <w:t xml:space="preserve"> </w:t>
      </w:r>
      <w:proofErr w:type="gramStart"/>
      <w:r w:rsidRPr="00662206">
        <w:rPr>
          <w:rFonts w:eastAsia="Calibri"/>
          <w:sz w:val="28"/>
          <w:szCs w:val="28"/>
          <w:lang w:eastAsia="en-US"/>
        </w:rPr>
        <w:t xml:space="preserve">Были проведены следующие мероприятия: </w:t>
      </w:r>
      <w:r w:rsidRPr="00662206">
        <w:rPr>
          <w:rFonts w:ascii="Calibri" w:eastAsia="Calibri" w:hAnsi="Calibri"/>
          <w:sz w:val="22"/>
          <w:szCs w:val="22"/>
          <w:lang w:eastAsia="en-US"/>
        </w:rPr>
        <w:t xml:space="preserve"> </w:t>
      </w:r>
      <w:r w:rsidRPr="00662206">
        <w:rPr>
          <w:rFonts w:eastAsia="Calibri"/>
          <w:sz w:val="28"/>
          <w:szCs w:val="28"/>
          <w:lang w:eastAsia="en-US"/>
        </w:rPr>
        <w:t>исторический онлайн-экскурс «Пять веков Тульского кремля»</w:t>
      </w:r>
      <w:r w:rsidRPr="00662206">
        <w:rPr>
          <w:rFonts w:ascii="Calibri" w:eastAsia="Calibri" w:hAnsi="Calibri"/>
          <w:sz w:val="22"/>
          <w:szCs w:val="22"/>
          <w:lang w:eastAsia="en-US"/>
        </w:rPr>
        <w:t xml:space="preserve"> (</w:t>
      </w:r>
      <w:r w:rsidRPr="00662206">
        <w:rPr>
          <w:rFonts w:eastAsia="Calibri"/>
          <w:sz w:val="28"/>
          <w:szCs w:val="28"/>
          <w:lang w:eastAsia="en-US"/>
        </w:rPr>
        <w:t xml:space="preserve">ЦГБ), </w:t>
      </w:r>
      <w:proofErr w:type="spellStart"/>
      <w:r w:rsidRPr="00662206">
        <w:rPr>
          <w:rFonts w:eastAsia="Calibri"/>
          <w:sz w:val="28"/>
          <w:szCs w:val="28"/>
          <w:lang w:eastAsia="en-US"/>
        </w:rPr>
        <w:t>сторителлинг</w:t>
      </w:r>
      <w:proofErr w:type="spellEnd"/>
      <w:r w:rsidRPr="00662206">
        <w:rPr>
          <w:rFonts w:eastAsia="Calibri"/>
          <w:sz w:val="28"/>
          <w:szCs w:val="28"/>
          <w:lang w:eastAsia="en-US"/>
        </w:rPr>
        <w:t xml:space="preserve"> «Как известно, от Кремля начинается земля» (БИК), виртуальная экскурсия «Тульский кремль и большая Засечная черта» (МБ 3), презентация аудиогида «Поэтические прогулки по Тульскому кремлю» (ЦГБ), литературный проект #наСЛУХУ «Пять веков Тульского Кремля» (ЦГБ), онлайн - концерт «Над Тульским краем звонко льётся песня…» (ЦГБ),</w:t>
      </w:r>
      <w:r w:rsidRPr="00662206">
        <w:rPr>
          <w:rFonts w:ascii="Calibri" w:eastAsia="Calibri" w:hAnsi="Calibri"/>
          <w:sz w:val="22"/>
          <w:szCs w:val="22"/>
          <w:lang w:eastAsia="en-US"/>
        </w:rPr>
        <w:t xml:space="preserve"> </w:t>
      </w:r>
      <w:r w:rsidRPr="00662206">
        <w:rPr>
          <w:rFonts w:eastAsia="Calibri"/>
          <w:sz w:val="28"/>
          <w:szCs w:val="28"/>
          <w:lang w:eastAsia="en-US"/>
        </w:rPr>
        <w:t>Мастер-класс по созданию картины из цветного</w:t>
      </w:r>
      <w:proofErr w:type="gramEnd"/>
      <w:r w:rsidRPr="00662206">
        <w:rPr>
          <w:rFonts w:eastAsia="Calibri"/>
          <w:sz w:val="28"/>
          <w:szCs w:val="28"/>
          <w:lang w:eastAsia="en-US"/>
        </w:rPr>
        <w:t xml:space="preserve"> песка «Веков ушедших отраженье» (ЦГБ), Виртуальная экскурсия «Град на Туле камен» (МБ 14).</w:t>
      </w:r>
    </w:p>
    <w:p w14:paraId="45A52C88" w14:textId="77777777" w:rsidR="00662206" w:rsidRPr="00662206" w:rsidRDefault="00662206" w:rsidP="00662206">
      <w:pPr>
        <w:widowControl w:val="0"/>
        <w:autoSpaceDE w:val="0"/>
        <w:autoSpaceDN w:val="0"/>
        <w:adjustRightInd w:val="0"/>
        <w:ind w:firstLine="567"/>
        <w:jc w:val="both"/>
        <w:rPr>
          <w:rFonts w:eastAsia="Calibri"/>
          <w:sz w:val="28"/>
          <w:szCs w:val="28"/>
          <w:lang w:eastAsia="en-US"/>
        </w:rPr>
      </w:pPr>
      <w:r w:rsidRPr="00662206">
        <w:rPr>
          <w:rFonts w:eastAsia="Calibri"/>
          <w:sz w:val="28"/>
          <w:szCs w:val="28"/>
          <w:lang w:eastAsia="en-US"/>
        </w:rPr>
        <w:t xml:space="preserve">В день празднования Дня города Тулы и 500-летия Тульского кремля, на Казанской набережной состоялся </w:t>
      </w:r>
      <w:proofErr w:type="spellStart"/>
      <w:r w:rsidRPr="00662206">
        <w:rPr>
          <w:rFonts w:eastAsia="Calibri"/>
          <w:b/>
          <w:sz w:val="28"/>
          <w:szCs w:val="28"/>
          <w:lang w:eastAsia="en-US"/>
        </w:rPr>
        <w:t>БиблиоФест</w:t>
      </w:r>
      <w:proofErr w:type="spellEnd"/>
      <w:r w:rsidRPr="00662206">
        <w:rPr>
          <w:rFonts w:eastAsia="Calibri"/>
          <w:b/>
          <w:sz w:val="28"/>
          <w:szCs w:val="28"/>
          <w:lang w:eastAsia="en-US"/>
        </w:rPr>
        <w:t xml:space="preserve"> «У стен Тульского кремля»</w:t>
      </w:r>
      <w:r w:rsidRPr="00662206">
        <w:rPr>
          <w:rFonts w:eastAsia="Calibri"/>
          <w:sz w:val="28"/>
          <w:szCs w:val="28"/>
          <w:lang w:eastAsia="en-US"/>
        </w:rPr>
        <w:t xml:space="preserve">. Для жителей и гостей города всех возрастов работали четыре развлекательно-познавательные площадки. На краеведческой площадке «Любимый город в вехах истории» были представлены выставка «Пять веков Тульского кремля» и стойка-стенд «Страницы истории Тульского кремля», организована выставка-презентация нового выпуска Тульского краеведческого альманаха. Гости праздника с удовольствием принимали участие в познавательной игре «3-D </w:t>
      </w:r>
      <w:proofErr w:type="spellStart"/>
      <w:r w:rsidRPr="00662206">
        <w:rPr>
          <w:rFonts w:eastAsia="Calibri"/>
          <w:sz w:val="28"/>
          <w:szCs w:val="28"/>
          <w:lang w:eastAsia="en-US"/>
        </w:rPr>
        <w:t>пазл</w:t>
      </w:r>
      <w:proofErr w:type="spellEnd"/>
      <w:r w:rsidRPr="00662206">
        <w:rPr>
          <w:rFonts w:eastAsia="Calibri"/>
          <w:sz w:val="28"/>
          <w:szCs w:val="28"/>
          <w:lang w:eastAsia="en-US"/>
        </w:rPr>
        <w:t xml:space="preserve"> «Башни Тульского кремля». </w:t>
      </w:r>
    </w:p>
    <w:p w14:paraId="6CAA4495" w14:textId="77777777" w:rsidR="00662206" w:rsidRPr="00662206" w:rsidRDefault="00662206" w:rsidP="00662206">
      <w:pPr>
        <w:widowControl w:val="0"/>
        <w:autoSpaceDE w:val="0"/>
        <w:autoSpaceDN w:val="0"/>
        <w:adjustRightInd w:val="0"/>
        <w:ind w:firstLine="567"/>
        <w:jc w:val="both"/>
        <w:rPr>
          <w:rFonts w:eastAsia="Calibri"/>
          <w:sz w:val="28"/>
          <w:szCs w:val="28"/>
          <w:lang w:eastAsia="en-US"/>
        </w:rPr>
      </w:pPr>
      <w:r w:rsidRPr="00662206">
        <w:rPr>
          <w:rFonts w:eastAsia="Calibri"/>
          <w:sz w:val="28"/>
          <w:szCs w:val="28"/>
          <w:lang w:eastAsia="en-US"/>
        </w:rPr>
        <w:t>Интерактивная площадка «Знакомый и незнакомый город» предоставила возможность продемонстрировать свои знания о Туле, приняв участие в квесте-исследовании «Тульский кремль и его окрестности», квилте по народным промыслам и игре на логику «</w:t>
      </w:r>
      <w:proofErr w:type="spellStart"/>
      <w:r w:rsidRPr="00662206">
        <w:rPr>
          <w:rFonts w:eastAsia="Calibri"/>
          <w:sz w:val="28"/>
          <w:szCs w:val="28"/>
          <w:lang w:eastAsia="en-US"/>
        </w:rPr>
        <w:t>Тулаведение</w:t>
      </w:r>
      <w:proofErr w:type="spellEnd"/>
      <w:r w:rsidRPr="00662206">
        <w:rPr>
          <w:rFonts w:eastAsia="Calibri"/>
          <w:sz w:val="28"/>
          <w:szCs w:val="28"/>
          <w:lang w:eastAsia="en-US"/>
        </w:rPr>
        <w:t xml:space="preserve">». </w:t>
      </w:r>
    </w:p>
    <w:p w14:paraId="5B15E68A" w14:textId="77777777" w:rsidR="00662206" w:rsidRPr="00662206" w:rsidRDefault="00662206" w:rsidP="00662206">
      <w:pPr>
        <w:widowControl w:val="0"/>
        <w:autoSpaceDE w:val="0"/>
        <w:autoSpaceDN w:val="0"/>
        <w:adjustRightInd w:val="0"/>
        <w:ind w:firstLine="567"/>
        <w:jc w:val="both"/>
        <w:rPr>
          <w:rFonts w:eastAsia="Calibri"/>
          <w:sz w:val="28"/>
          <w:szCs w:val="28"/>
          <w:lang w:eastAsia="en-US"/>
        </w:rPr>
      </w:pPr>
      <w:r w:rsidRPr="00662206">
        <w:rPr>
          <w:rFonts w:eastAsia="Calibri"/>
          <w:sz w:val="28"/>
          <w:szCs w:val="28"/>
          <w:lang w:eastAsia="en-US"/>
        </w:rPr>
        <w:t xml:space="preserve">Для юных гостей </w:t>
      </w:r>
      <w:proofErr w:type="spellStart"/>
      <w:r w:rsidRPr="00662206">
        <w:rPr>
          <w:rFonts w:eastAsia="Calibri"/>
          <w:sz w:val="28"/>
          <w:szCs w:val="28"/>
          <w:lang w:eastAsia="en-US"/>
        </w:rPr>
        <w:t>библиофеста</w:t>
      </w:r>
      <w:proofErr w:type="spellEnd"/>
      <w:r w:rsidRPr="00662206">
        <w:rPr>
          <w:rFonts w:eastAsia="Calibri"/>
          <w:sz w:val="28"/>
          <w:szCs w:val="28"/>
          <w:lang w:eastAsia="en-US"/>
        </w:rPr>
        <w:t xml:space="preserve"> прошла театрализованная викторина «В гостях у деда - краеведа». На творческой площадке «Тула – город мастеров» взрослые и дети принимали участие в мастер-классах по изготовлению народной тряпичной куклы, тряпичной куклы «Богучаровское яблочко», броши из фетра «Матрешка» книжной закладки «Тульский кремль – краса России», картин из цветного песка и других. </w:t>
      </w:r>
    </w:p>
    <w:p w14:paraId="723A10E0" w14:textId="77777777" w:rsidR="00662206" w:rsidRPr="00662206" w:rsidRDefault="00662206" w:rsidP="00662206">
      <w:pPr>
        <w:widowControl w:val="0"/>
        <w:autoSpaceDE w:val="0"/>
        <w:autoSpaceDN w:val="0"/>
        <w:adjustRightInd w:val="0"/>
        <w:ind w:firstLine="567"/>
        <w:jc w:val="both"/>
        <w:rPr>
          <w:rFonts w:eastAsia="Calibri"/>
          <w:sz w:val="28"/>
          <w:szCs w:val="28"/>
          <w:lang w:eastAsia="en-US"/>
        </w:rPr>
      </w:pPr>
      <w:r w:rsidRPr="00662206">
        <w:rPr>
          <w:rFonts w:eastAsia="Calibri"/>
          <w:sz w:val="28"/>
          <w:szCs w:val="28"/>
          <w:lang w:eastAsia="en-US"/>
        </w:rPr>
        <w:t xml:space="preserve">На вернисаже «Библиотечный бульвар» были представлены выставка картин «Тульский кремль. Времена года» и выставка работ участников фотоконкурса к 500-летию Тульского кремля «Полтысячи лет — юбилей солидный». </w:t>
      </w:r>
    </w:p>
    <w:p w14:paraId="38A64BEC" w14:textId="77777777" w:rsidR="00662206" w:rsidRPr="00662206" w:rsidRDefault="00662206" w:rsidP="00662206">
      <w:pPr>
        <w:widowControl w:val="0"/>
        <w:autoSpaceDE w:val="0"/>
        <w:autoSpaceDN w:val="0"/>
        <w:adjustRightInd w:val="0"/>
        <w:ind w:firstLine="567"/>
        <w:jc w:val="both"/>
        <w:rPr>
          <w:rFonts w:eastAsia="Calibri"/>
          <w:sz w:val="28"/>
          <w:szCs w:val="28"/>
          <w:lang w:eastAsia="en-US"/>
        </w:rPr>
      </w:pPr>
      <w:r w:rsidRPr="00662206">
        <w:rPr>
          <w:rFonts w:eastAsia="Calibri"/>
          <w:sz w:val="28"/>
          <w:szCs w:val="28"/>
          <w:lang w:eastAsia="en-US"/>
        </w:rPr>
        <w:t>Арт-композиции «КНИГА#ЛЮБ» и «Читающая сова» привлекали гостей площадки, которые с удовольствием фотографировались с табличками «Я люблю читать», «Я люблю библиотеку»!</w:t>
      </w:r>
    </w:p>
    <w:p w14:paraId="5EBB81F6" w14:textId="77777777" w:rsidR="00662206" w:rsidRPr="00662206" w:rsidRDefault="00662206" w:rsidP="00662206">
      <w:pPr>
        <w:widowControl w:val="0"/>
        <w:autoSpaceDE w:val="0"/>
        <w:autoSpaceDN w:val="0"/>
        <w:adjustRightInd w:val="0"/>
        <w:jc w:val="both"/>
        <w:rPr>
          <w:rFonts w:eastAsia="Calibri"/>
          <w:sz w:val="28"/>
          <w:szCs w:val="28"/>
          <w:lang w:eastAsia="en-US"/>
        </w:rPr>
      </w:pPr>
    </w:p>
    <w:p w14:paraId="5A75A36A" w14:textId="77777777" w:rsidR="00662206" w:rsidRPr="00662206" w:rsidRDefault="00662206" w:rsidP="00662206">
      <w:pPr>
        <w:ind w:firstLine="567"/>
        <w:jc w:val="center"/>
        <w:rPr>
          <w:b/>
          <w:bCs/>
          <w:sz w:val="28"/>
          <w:szCs w:val="28"/>
          <w:lang w:eastAsia="en-US" w:bidi="en-US"/>
        </w:rPr>
      </w:pPr>
      <w:r w:rsidRPr="00662206">
        <w:rPr>
          <w:b/>
          <w:bCs/>
          <w:sz w:val="28"/>
          <w:szCs w:val="28"/>
          <w:lang w:eastAsia="en-US" w:bidi="en-US"/>
        </w:rPr>
        <w:lastRenderedPageBreak/>
        <w:t>6. Проектная деятельность библиотек</w:t>
      </w:r>
    </w:p>
    <w:p w14:paraId="6E0B0CAC" w14:textId="77777777" w:rsidR="00662206" w:rsidRPr="00662206" w:rsidRDefault="00662206" w:rsidP="00662206">
      <w:pPr>
        <w:ind w:firstLine="567"/>
        <w:jc w:val="center"/>
        <w:rPr>
          <w:b/>
          <w:bCs/>
          <w:sz w:val="28"/>
          <w:szCs w:val="28"/>
          <w:lang w:eastAsia="en-US" w:bidi="en-US"/>
        </w:rPr>
      </w:pPr>
    </w:p>
    <w:p w14:paraId="38F2034B" w14:textId="77777777" w:rsidR="00662206" w:rsidRPr="00662206" w:rsidRDefault="00662206" w:rsidP="00662206">
      <w:pPr>
        <w:ind w:firstLine="567"/>
        <w:jc w:val="both"/>
        <w:rPr>
          <w:sz w:val="28"/>
          <w:szCs w:val="28"/>
          <w:lang w:eastAsia="en-US" w:bidi="en-US"/>
        </w:rPr>
      </w:pPr>
      <w:r w:rsidRPr="00662206">
        <w:rPr>
          <w:bCs/>
          <w:sz w:val="28"/>
          <w:szCs w:val="28"/>
          <w:lang w:eastAsia="en-US" w:bidi="en-US"/>
        </w:rPr>
        <w:t>Библиотеки МУК ТБС активно используют программно-проектный подход в своей работе. Всего в муниципальных библиотеках в течение года были реализованы 13 программ и 47</w:t>
      </w:r>
      <w:r w:rsidRPr="00662206">
        <w:rPr>
          <w:bCs/>
          <w:sz w:val="28"/>
          <w:szCs w:val="28"/>
          <w:lang w:val="en-US" w:eastAsia="en-US" w:bidi="en-US"/>
        </w:rPr>
        <w:t> </w:t>
      </w:r>
      <w:r w:rsidRPr="00662206">
        <w:rPr>
          <w:bCs/>
          <w:sz w:val="28"/>
          <w:szCs w:val="28"/>
          <w:lang w:eastAsia="en-US" w:bidi="en-US"/>
        </w:rPr>
        <w:t>проектов по</w:t>
      </w:r>
      <w:r w:rsidRPr="00662206">
        <w:rPr>
          <w:sz w:val="28"/>
          <w:szCs w:val="28"/>
          <w:lang w:eastAsia="en-US" w:bidi="en-US"/>
        </w:rPr>
        <w:t xml:space="preserve"> гражданско-патриотическому воспитанию, краеведческой деятельности, экологическому воспитанию, продвижению книги и чтения, нравственно-эстетическому воспитанию. В 2020 году в связи с введением ограничений часть проектов и программ переведено в онлайн-формат.</w:t>
      </w:r>
    </w:p>
    <w:p w14:paraId="377521CC"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В рамках программно-проектной деятельности проведено более 400 офлайн-мероприятий и более 200 онлайн-мероприятий.</w:t>
      </w:r>
    </w:p>
    <w:p w14:paraId="239E68E0"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 xml:space="preserve">В ЦГБ им. Л.Н. Толстого и модельной библиотеке № 3 им. В.Ф. Руднева работает национальная социальная программа </w:t>
      </w:r>
      <w:r w:rsidRPr="00662206">
        <w:rPr>
          <w:b/>
          <w:sz w:val="28"/>
          <w:szCs w:val="28"/>
          <w:lang w:eastAsia="en-US" w:bidi="en-US"/>
        </w:rPr>
        <w:t>«Бабушка и дедушка онлайн».</w:t>
      </w:r>
      <w:r w:rsidRPr="00662206">
        <w:rPr>
          <w:sz w:val="28"/>
          <w:lang w:eastAsia="en-US" w:bidi="en-US"/>
        </w:rPr>
        <w:t xml:space="preserve"> </w:t>
      </w:r>
      <w:r w:rsidRPr="00662206">
        <w:rPr>
          <w:sz w:val="28"/>
          <w:szCs w:val="28"/>
          <w:lang w:eastAsia="en-US" w:bidi="en-US"/>
        </w:rPr>
        <w:t>За 2020 год прошли обучение на курсах компьютерной грамотности 15 пользователей пожилого возраста. С марта программа была приостановлена в связи с введенными ограничениями.</w:t>
      </w:r>
    </w:p>
    <w:p w14:paraId="0F2A2415"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 xml:space="preserve">В год 75-летия Победы в Великой Отечественной войне были запущены </w:t>
      </w:r>
      <w:r w:rsidRPr="00662206">
        <w:rPr>
          <w:b/>
          <w:sz w:val="28"/>
          <w:szCs w:val="28"/>
          <w:lang w:eastAsia="en-US" w:bidi="en-US"/>
        </w:rPr>
        <w:t>виртуальные проекты: «Тула. Память о войне в улицах и памятниках», «Хроника военной песни», «Книжная летопись войны».</w:t>
      </w:r>
      <w:r w:rsidRPr="00662206">
        <w:rPr>
          <w:sz w:val="28"/>
          <w:szCs w:val="28"/>
          <w:lang w:eastAsia="en-US" w:bidi="en-US"/>
        </w:rPr>
        <w:t xml:space="preserve"> На странице Центральной городской библиотеки им. Л.Н. Толстого прошел </w:t>
      </w:r>
      <w:r w:rsidRPr="00662206">
        <w:rPr>
          <w:b/>
          <w:sz w:val="28"/>
          <w:szCs w:val="28"/>
          <w:lang w:eastAsia="en-US" w:bidi="en-US"/>
        </w:rPr>
        <w:t>поэтический интернет-марафон «Салют, Победа!».</w:t>
      </w:r>
      <w:r w:rsidRPr="00662206">
        <w:rPr>
          <w:sz w:val="28"/>
          <w:szCs w:val="28"/>
          <w:lang w:eastAsia="en-US" w:bidi="en-US"/>
        </w:rPr>
        <w:t xml:space="preserve"> География марафона объединила Москву, Санкт-Петербург, Белгород, Тюменскую область, Тулу и Тульскую область.</w:t>
      </w:r>
    </w:p>
    <w:p w14:paraId="5EB6F0C6"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 xml:space="preserve">1 июня библиотеки МУК ТБС пригласили туляков на открытые площадки </w:t>
      </w:r>
      <w:r w:rsidRPr="00662206">
        <w:rPr>
          <w:b/>
          <w:sz w:val="28"/>
          <w:szCs w:val="28"/>
          <w:lang w:eastAsia="en-US" w:bidi="en-US"/>
        </w:rPr>
        <w:t>проекта «Библиотека под зонтиком».</w:t>
      </w:r>
      <w:r w:rsidRPr="00662206">
        <w:rPr>
          <w:sz w:val="28"/>
          <w:szCs w:val="28"/>
          <w:lang w:eastAsia="en-US" w:bidi="en-US"/>
        </w:rPr>
        <w:t xml:space="preserve"> В рамках проекта были организованы конкурсно - игровые и познавательные мероприятия. Мероприятия муниципальных библиотек проекта «Библиотека под зонтиком» вошли в городские программы организации досуга и занятости детей малых форм. Всего было организовано 25 площадок, проведено 257 мероприятий, в которых приняло участие 2205 детей и подростков.</w:t>
      </w:r>
    </w:p>
    <w:p w14:paraId="2B3FD025"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В 2020 году проект «Библиотека под зонтиком» был представлен и в онлайн-формате. Каждую субботу в летние месяцы библиотеки МУК ТБС приглашали пользователей на свои странички в социальных сетях на мероприятия в рамках проекта.</w:t>
      </w:r>
    </w:p>
    <w:p w14:paraId="4A20EAB7"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 xml:space="preserve">Приобщение к истории и культуре Тульского края - основная цель </w:t>
      </w:r>
      <w:r w:rsidRPr="00662206">
        <w:rPr>
          <w:b/>
          <w:sz w:val="28"/>
          <w:szCs w:val="28"/>
          <w:lang w:eastAsia="en-US" w:bidi="en-US"/>
        </w:rPr>
        <w:t>краеведческой работы</w:t>
      </w:r>
      <w:r w:rsidRPr="00662206">
        <w:rPr>
          <w:sz w:val="28"/>
          <w:szCs w:val="28"/>
          <w:lang w:eastAsia="en-US" w:bidi="en-US"/>
        </w:rPr>
        <w:t>. Над этой темой работают библиотеки МУК ТБС, которые реализуют программы и проекты:</w:t>
      </w:r>
      <w:r w:rsidRPr="00662206">
        <w:rPr>
          <w:sz w:val="28"/>
          <w:lang w:eastAsia="en-US" w:bidi="en-US"/>
        </w:rPr>
        <w:t xml:space="preserve"> </w:t>
      </w:r>
      <w:r w:rsidRPr="00662206">
        <w:rPr>
          <w:sz w:val="28"/>
          <w:szCs w:val="28"/>
          <w:lang w:eastAsia="en-US" w:bidi="en-US"/>
        </w:rPr>
        <w:t>«Толстой всегда современник» (ЦГБ), «Косая гора из прошлого в настоящее» (МБ 8), виртуальный проект «Тульские строки…» (ГБ 4), «Радетель тульского просвещения А.А. Любомудров» (ДБ 13);</w:t>
      </w:r>
      <w:r w:rsidRPr="00662206">
        <w:rPr>
          <w:sz w:val="28"/>
          <w:lang w:eastAsia="en-US" w:bidi="en-US"/>
        </w:rPr>
        <w:t xml:space="preserve"> </w:t>
      </w:r>
      <w:r w:rsidRPr="00662206">
        <w:rPr>
          <w:sz w:val="28"/>
          <w:szCs w:val="28"/>
          <w:lang w:eastAsia="en-US" w:bidi="en-US"/>
        </w:rPr>
        <w:t>«Люби и знай родной край!» (ГБ 20);</w:t>
      </w:r>
      <w:r w:rsidRPr="00662206">
        <w:rPr>
          <w:sz w:val="28"/>
          <w:lang w:eastAsia="en-US" w:bidi="en-US"/>
        </w:rPr>
        <w:t xml:space="preserve"> </w:t>
      </w:r>
      <w:r w:rsidRPr="00662206">
        <w:rPr>
          <w:sz w:val="28"/>
          <w:szCs w:val="28"/>
          <w:lang w:eastAsia="en-US" w:bidi="en-US"/>
        </w:rPr>
        <w:t xml:space="preserve">«Край мой - гордость моя» (МБ 3); «Наследие А.С. Хомякова» (ЦРБ). </w:t>
      </w:r>
    </w:p>
    <w:p w14:paraId="6BD94F10"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Муниципальными библиотеками ведется большая работа гражданско-</w:t>
      </w:r>
      <w:r w:rsidRPr="00662206">
        <w:rPr>
          <w:b/>
          <w:sz w:val="28"/>
          <w:szCs w:val="28"/>
          <w:lang w:eastAsia="en-US" w:bidi="en-US"/>
        </w:rPr>
        <w:t xml:space="preserve">патриотической </w:t>
      </w:r>
      <w:proofErr w:type="gramStart"/>
      <w:r w:rsidRPr="00662206">
        <w:rPr>
          <w:b/>
          <w:sz w:val="28"/>
          <w:szCs w:val="28"/>
          <w:lang w:eastAsia="en-US" w:bidi="en-US"/>
        </w:rPr>
        <w:t>направленности</w:t>
      </w:r>
      <w:proofErr w:type="gramEnd"/>
      <w:r w:rsidRPr="00662206">
        <w:rPr>
          <w:sz w:val="28"/>
          <w:szCs w:val="28"/>
          <w:lang w:eastAsia="en-US" w:bidi="en-US"/>
        </w:rPr>
        <w:t xml:space="preserve"> в рамках которой реализуются проекты и программы:</w:t>
      </w:r>
      <w:r w:rsidRPr="00662206">
        <w:rPr>
          <w:sz w:val="28"/>
          <w:lang w:eastAsia="en-US" w:bidi="en-US"/>
        </w:rPr>
        <w:t xml:space="preserve"> </w:t>
      </w:r>
      <w:r w:rsidRPr="00662206">
        <w:rPr>
          <w:sz w:val="28"/>
          <w:szCs w:val="28"/>
          <w:lang w:eastAsia="en-US" w:bidi="en-US"/>
        </w:rPr>
        <w:t xml:space="preserve">«Флот во славу России» (МБ 3); «Суровая память войны» (МБ 14); «Беседы о великих соотечественниках с детьми», «Беседы по истории российских городов» (ГБ 15); «Ратная доблесть в наследство молодым» (ГБ </w:t>
      </w:r>
      <w:r w:rsidRPr="00662206">
        <w:rPr>
          <w:sz w:val="28"/>
          <w:szCs w:val="28"/>
          <w:lang w:eastAsia="en-US" w:bidi="en-US"/>
        </w:rPr>
        <w:lastRenderedPageBreak/>
        <w:t>20);</w:t>
      </w:r>
      <w:r w:rsidRPr="00662206">
        <w:rPr>
          <w:rFonts w:ascii="Calibri" w:eastAsia="Calibri" w:hAnsi="Calibri"/>
          <w:sz w:val="22"/>
          <w:szCs w:val="22"/>
          <w:lang w:eastAsia="en-US"/>
        </w:rPr>
        <w:t xml:space="preserve"> </w:t>
      </w:r>
      <w:r w:rsidRPr="00662206">
        <w:rPr>
          <w:sz w:val="28"/>
          <w:szCs w:val="28"/>
          <w:lang w:eastAsia="en-US" w:bidi="en-US"/>
        </w:rPr>
        <w:t xml:space="preserve">«Я такой, как ты...»» (МБ 8); «Я - часть России», «Про зеленые леса и лесные чудеса» (ГБ 21). </w:t>
      </w:r>
    </w:p>
    <w:p w14:paraId="0ABAF7D3"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 xml:space="preserve">Положительный отклик у пользователей получили программы и проекты, направленные на </w:t>
      </w:r>
      <w:r w:rsidRPr="00662206">
        <w:rPr>
          <w:b/>
          <w:sz w:val="28"/>
          <w:szCs w:val="28"/>
          <w:lang w:eastAsia="en-US" w:bidi="en-US"/>
        </w:rPr>
        <w:t>нравственно-эстетическое развитие</w:t>
      </w:r>
      <w:r w:rsidRPr="00662206">
        <w:rPr>
          <w:sz w:val="28"/>
          <w:szCs w:val="28"/>
          <w:lang w:eastAsia="en-US" w:bidi="en-US"/>
        </w:rPr>
        <w:t xml:space="preserve">: </w:t>
      </w:r>
      <w:proofErr w:type="gramStart"/>
      <w:r w:rsidRPr="00662206">
        <w:rPr>
          <w:sz w:val="28"/>
          <w:szCs w:val="28"/>
          <w:lang w:eastAsia="en-US" w:bidi="en-US"/>
        </w:rPr>
        <w:t>«Вдохновение», «Художник и книга», «Музыка для всех», «Маленьким детям о большой музыке», «Контроль знаний» (ЦГБ); «Народные традиции - моя культура, моя история» (МБ 1); «Косая Гора творческая» (МБ 8); «Библиотечный вернисаж», «Я приглашу тебя в музей…» (ГБ 4); «Литературная краеведческая гостиная» (ГБ 6); «В союзе с музами» (ГБ 18); «По литературному морю в заповедный мир живописи» (ГБ 20);</w:t>
      </w:r>
      <w:proofErr w:type="gramEnd"/>
      <w:r w:rsidRPr="00662206">
        <w:rPr>
          <w:sz w:val="28"/>
          <w:szCs w:val="28"/>
          <w:lang w:eastAsia="en-US" w:bidi="en-US"/>
        </w:rPr>
        <w:t xml:space="preserve"> «Интерактивный музей в библиотеке» (</w:t>
      </w:r>
      <w:proofErr w:type="spellStart"/>
      <w:r w:rsidRPr="00662206">
        <w:rPr>
          <w:sz w:val="28"/>
          <w:szCs w:val="28"/>
          <w:lang w:eastAsia="en-US" w:bidi="en-US"/>
        </w:rPr>
        <w:t>Зайцевская</w:t>
      </w:r>
      <w:proofErr w:type="spellEnd"/>
      <w:r w:rsidRPr="00662206">
        <w:rPr>
          <w:sz w:val="28"/>
          <w:szCs w:val="28"/>
          <w:lang w:eastAsia="en-US" w:bidi="en-US"/>
        </w:rPr>
        <w:t xml:space="preserve"> </w:t>
      </w:r>
      <w:proofErr w:type="gramStart"/>
      <w:r w:rsidRPr="00662206">
        <w:rPr>
          <w:sz w:val="28"/>
          <w:szCs w:val="28"/>
          <w:lang w:eastAsia="en-US" w:bidi="en-US"/>
        </w:rPr>
        <w:t>СБ</w:t>
      </w:r>
      <w:proofErr w:type="gramEnd"/>
      <w:r w:rsidRPr="00662206">
        <w:rPr>
          <w:sz w:val="28"/>
          <w:szCs w:val="28"/>
          <w:lang w:eastAsia="en-US" w:bidi="en-US"/>
        </w:rPr>
        <w:t xml:space="preserve">). В рамках проектов библиотеки организуют арт-пространства, проводят выставки изобразительного искусства, декоративно - прикладного искусства и фотографий; организуют творческие встречи, лекции, интерактивные занятия. </w:t>
      </w:r>
    </w:p>
    <w:p w14:paraId="41C2196B" w14:textId="77777777" w:rsidR="00662206" w:rsidRPr="00662206" w:rsidRDefault="00662206" w:rsidP="00662206">
      <w:pPr>
        <w:ind w:firstLine="567"/>
        <w:jc w:val="both"/>
        <w:rPr>
          <w:sz w:val="28"/>
          <w:szCs w:val="28"/>
          <w:lang w:eastAsia="en-US" w:bidi="en-US"/>
        </w:rPr>
      </w:pPr>
      <w:r w:rsidRPr="00662206">
        <w:rPr>
          <w:b/>
          <w:sz w:val="28"/>
          <w:szCs w:val="28"/>
          <w:lang w:eastAsia="en-US" w:bidi="en-US"/>
        </w:rPr>
        <w:t>Продвижение книги и чтения</w:t>
      </w:r>
      <w:r w:rsidRPr="00662206">
        <w:rPr>
          <w:sz w:val="28"/>
          <w:szCs w:val="28"/>
          <w:lang w:eastAsia="en-US" w:bidi="en-US"/>
        </w:rPr>
        <w:t xml:space="preserve"> среди всех групп пользователей - это приоритетная задача для библиотек МУК ТБС. С этой целью были разработаны и реализованы следующие проекты: </w:t>
      </w:r>
      <w:proofErr w:type="gramStart"/>
      <w:r w:rsidRPr="00662206">
        <w:rPr>
          <w:sz w:val="28"/>
          <w:szCs w:val="28"/>
          <w:lang w:eastAsia="en-US" w:bidi="en-US"/>
        </w:rPr>
        <w:t>«Пресса на все интересы»</w:t>
      </w:r>
      <w:r w:rsidRPr="00662206">
        <w:rPr>
          <w:rFonts w:ascii="Calibri" w:eastAsia="Calibri" w:hAnsi="Calibri"/>
          <w:sz w:val="22"/>
          <w:szCs w:val="22"/>
          <w:lang w:eastAsia="en-US"/>
        </w:rPr>
        <w:t xml:space="preserve"> </w:t>
      </w:r>
      <w:r w:rsidRPr="00662206">
        <w:rPr>
          <w:sz w:val="28"/>
          <w:szCs w:val="28"/>
          <w:lang w:eastAsia="en-US" w:bidi="en-US"/>
        </w:rPr>
        <w:t>(ЦГБ); «</w:t>
      </w:r>
      <w:proofErr w:type="spellStart"/>
      <w:r w:rsidRPr="00662206">
        <w:rPr>
          <w:sz w:val="28"/>
          <w:szCs w:val="28"/>
          <w:lang w:eastAsia="en-US" w:bidi="en-US"/>
        </w:rPr>
        <w:t>Библиопродлёнка</w:t>
      </w:r>
      <w:proofErr w:type="spellEnd"/>
      <w:r w:rsidRPr="00662206">
        <w:rPr>
          <w:sz w:val="28"/>
          <w:szCs w:val="28"/>
          <w:lang w:eastAsia="en-US" w:bidi="en-US"/>
        </w:rPr>
        <w:t xml:space="preserve">», виртуальный проект «Территория чтения» (БИК); виртуальный проект «Читаем вместе с мамой»; «Вместе с книгой я расту» (МБ 8); «Время читать» (МБ 14); «Мир книг - мой мир!», «Читай </w:t>
      </w:r>
      <w:r w:rsidRPr="00662206">
        <w:rPr>
          <w:sz w:val="28"/>
          <w:szCs w:val="28"/>
          <w:lang w:val="en-US" w:eastAsia="en-US" w:bidi="en-US"/>
        </w:rPr>
        <w:t>LEND</w:t>
      </w:r>
      <w:r w:rsidRPr="00662206">
        <w:rPr>
          <w:sz w:val="28"/>
          <w:szCs w:val="28"/>
          <w:lang w:eastAsia="en-US" w:bidi="en-US"/>
        </w:rPr>
        <w:t xml:space="preserve">» (ГБ 4); «Через театр к книге» (ДБ 11); </w:t>
      </w:r>
      <w:proofErr w:type="spellStart"/>
      <w:r w:rsidRPr="00662206">
        <w:rPr>
          <w:sz w:val="28"/>
          <w:szCs w:val="28"/>
          <w:lang w:eastAsia="en-US" w:bidi="en-US"/>
        </w:rPr>
        <w:t>Библиополдники</w:t>
      </w:r>
      <w:proofErr w:type="spellEnd"/>
      <w:r w:rsidRPr="00662206">
        <w:rPr>
          <w:sz w:val="28"/>
          <w:szCs w:val="28"/>
          <w:lang w:eastAsia="en-US" w:bidi="en-US"/>
        </w:rPr>
        <w:t xml:space="preserve"> «Вместе весело читать» (ДБ 13); «</w:t>
      </w:r>
      <w:proofErr w:type="spellStart"/>
      <w:r w:rsidRPr="00662206">
        <w:rPr>
          <w:sz w:val="28"/>
          <w:szCs w:val="28"/>
          <w:lang w:eastAsia="en-US" w:bidi="en-US"/>
        </w:rPr>
        <w:t>КнигоЗнайка</w:t>
      </w:r>
      <w:proofErr w:type="spellEnd"/>
      <w:r w:rsidRPr="00662206">
        <w:rPr>
          <w:sz w:val="28"/>
          <w:szCs w:val="28"/>
          <w:lang w:eastAsia="en-US" w:bidi="en-US"/>
        </w:rPr>
        <w:t>» (ГБ 19);</w:t>
      </w:r>
      <w:proofErr w:type="gramEnd"/>
      <w:r w:rsidRPr="00662206">
        <w:rPr>
          <w:sz w:val="28"/>
          <w:szCs w:val="28"/>
          <w:lang w:eastAsia="en-US" w:bidi="en-US"/>
        </w:rPr>
        <w:t xml:space="preserve"> «Островок детства» (ГБ 15); «Вместе с Пушкиным», «Дыши стихами», виртуальный проект «Сказки бабушки Арины» (ГБ 20); «Классика» (ГБ 22); «Вместе с книгой мы растем» (ЦРБ).</w:t>
      </w:r>
    </w:p>
    <w:p w14:paraId="4E55E773"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 xml:space="preserve">Содействие </w:t>
      </w:r>
      <w:r w:rsidRPr="00662206">
        <w:rPr>
          <w:b/>
          <w:sz w:val="28"/>
          <w:szCs w:val="28"/>
          <w:lang w:eastAsia="en-US" w:bidi="en-US"/>
        </w:rPr>
        <w:t>социокультурной реабилитации</w:t>
      </w:r>
      <w:r w:rsidRPr="00662206">
        <w:rPr>
          <w:sz w:val="28"/>
          <w:szCs w:val="28"/>
          <w:lang w:eastAsia="en-US" w:bidi="en-US"/>
        </w:rPr>
        <w:t>, развитию творческих возможностей, самоутверждению людей с ограничениями в жизнедеятельности и социально незащищенных групп населения, организуя работу в доступной для них форме – задачи, которые ставят перед собой библиотеки, реализуя проекты: «Вера. Надежда. Любовь» (МБ 3); «Жизнь нуждается в милосердии» (МБ 14); литературно – музыкальная гостиная «У самовара…» (ГБ 22); «Книга в больницу» (ЦРБ). Уже несколько лет, совместно с Центром детской неврологии, успешно реализуется проект «Подари мне чтения доброго» (ЦГБ).</w:t>
      </w:r>
    </w:p>
    <w:p w14:paraId="509D0EDA"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 xml:space="preserve">Продолжалась работа по реализации проектов «К вам едет </w:t>
      </w:r>
      <w:proofErr w:type="spellStart"/>
      <w:r w:rsidRPr="00662206">
        <w:rPr>
          <w:sz w:val="28"/>
          <w:szCs w:val="28"/>
          <w:lang w:eastAsia="en-US" w:bidi="en-US"/>
        </w:rPr>
        <w:t>библиоэкспресс</w:t>
      </w:r>
      <w:proofErr w:type="spellEnd"/>
      <w:r w:rsidRPr="00662206">
        <w:rPr>
          <w:sz w:val="28"/>
          <w:szCs w:val="28"/>
          <w:lang w:eastAsia="en-US" w:bidi="en-US"/>
        </w:rPr>
        <w:t>» (ЦГБ)</w:t>
      </w:r>
      <w:r w:rsidRPr="00662206">
        <w:rPr>
          <w:rFonts w:ascii="Calibri" w:eastAsia="Calibri" w:hAnsi="Calibri"/>
          <w:sz w:val="22"/>
          <w:szCs w:val="22"/>
          <w:lang w:eastAsia="en-US"/>
        </w:rPr>
        <w:t xml:space="preserve"> </w:t>
      </w:r>
      <w:r w:rsidRPr="00662206">
        <w:rPr>
          <w:sz w:val="28"/>
          <w:szCs w:val="28"/>
          <w:lang w:eastAsia="en-US" w:bidi="en-US"/>
        </w:rPr>
        <w:t>и «</w:t>
      </w:r>
      <w:proofErr w:type="spellStart"/>
      <w:r w:rsidRPr="00662206">
        <w:rPr>
          <w:sz w:val="28"/>
          <w:szCs w:val="28"/>
          <w:lang w:eastAsia="en-US" w:bidi="en-US"/>
        </w:rPr>
        <w:t>Библиомобиль</w:t>
      </w:r>
      <w:proofErr w:type="spellEnd"/>
      <w:r w:rsidRPr="00662206">
        <w:rPr>
          <w:sz w:val="28"/>
          <w:szCs w:val="28"/>
          <w:lang w:eastAsia="en-US" w:bidi="en-US"/>
        </w:rPr>
        <w:t xml:space="preserve">» (ЦРБ). </w:t>
      </w:r>
    </w:p>
    <w:p w14:paraId="344FA680" w14:textId="77777777" w:rsidR="00662206" w:rsidRPr="00662206" w:rsidRDefault="00662206" w:rsidP="00662206">
      <w:pPr>
        <w:ind w:firstLine="567"/>
        <w:jc w:val="both"/>
        <w:rPr>
          <w:sz w:val="28"/>
          <w:szCs w:val="28"/>
          <w:lang w:eastAsia="en-US" w:bidi="en-US"/>
        </w:rPr>
      </w:pPr>
      <w:r w:rsidRPr="00662206">
        <w:rPr>
          <w:sz w:val="28"/>
          <w:szCs w:val="28"/>
          <w:lang w:eastAsia="en-US" w:bidi="en-US"/>
        </w:rPr>
        <w:t xml:space="preserve">Сотрудниками библиотек были освоены возможности социальных сетей и приложения для онлайн-конференций </w:t>
      </w:r>
      <w:proofErr w:type="spellStart"/>
      <w:r w:rsidRPr="00662206">
        <w:rPr>
          <w:sz w:val="28"/>
          <w:szCs w:val="28"/>
          <w:lang w:eastAsia="en-US" w:bidi="en-US"/>
        </w:rPr>
        <w:t>Zoom</w:t>
      </w:r>
      <w:proofErr w:type="spellEnd"/>
      <w:r w:rsidRPr="00662206">
        <w:rPr>
          <w:sz w:val="28"/>
          <w:szCs w:val="28"/>
          <w:lang w:eastAsia="en-US" w:bidi="en-US"/>
        </w:rPr>
        <w:t xml:space="preserve">, что помогло библиотекам МУК ТБС реализовать запланированные проекты и программы. </w:t>
      </w:r>
    </w:p>
    <w:p w14:paraId="6EB34627" w14:textId="77777777" w:rsidR="00662206" w:rsidRPr="00662206" w:rsidRDefault="00662206" w:rsidP="00662206">
      <w:pPr>
        <w:ind w:left="1560" w:hanging="426"/>
        <w:contextualSpacing/>
        <w:jc w:val="center"/>
        <w:rPr>
          <w:rFonts w:eastAsia="Calibri"/>
          <w:b/>
          <w:sz w:val="28"/>
          <w:szCs w:val="28"/>
          <w:lang w:eastAsia="en-US"/>
        </w:rPr>
      </w:pPr>
    </w:p>
    <w:p w14:paraId="6E973536" w14:textId="77777777" w:rsidR="00662206" w:rsidRPr="00662206" w:rsidRDefault="00662206" w:rsidP="00662206">
      <w:pPr>
        <w:ind w:left="567"/>
        <w:contextualSpacing/>
        <w:jc w:val="center"/>
        <w:outlineLvl w:val="1"/>
        <w:rPr>
          <w:rFonts w:eastAsia="Calibri"/>
          <w:b/>
          <w:sz w:val="28"/>
          <w:szCs w:val="28"/>
          <w:lang w:eastAsia="en-US"/>
        </w:rPr>
      </w:pPr>
      <w:bookmarkStart w:id="8" w:name="_Toc59545432"/>
      <w:r w:rsidRPr="00662206">
        <w:rPr>
          <w:rFonts w:eastAsia="Calibri"/>
          <w:b/>
          <w:sz w:val="28"/>
          <w:szCs w:val="28"/>
          <w:lang w:eastAsia="en-US"/>
        </w:rPr>
        <w:t>7. Клубная деятельность</w:t>
      </w:r>
      <w:bookmarkEnd w:id="8"/>
    </w:p>
    <w:p w14:paraId="39E139F3" w14:textId="77777777" w:rsidR="00662206" w:rsidRPr="00662206" w:rsidRDefault="00662206" w:rsidP="00662206">
      <w:pPr>
        <w:ind w:firstLine="567"/>
        <w:jc w:val="both"/>
        <w:rPr>
          <w:rFonts w:eastAsia="Calibri"/>
          <w:sz w:val="28"/>
          <w:szCs w:val="28"/>
          <w:lang w:eastAsia="en-US"/>
        </w:rPr>
      </w:pPr>
      <w:r w:rsidRPr="00662206">
        <w:rPr>
          <w:rFonts w:eastAsia="Calibri"/>
          <w:sz w:val="28"/>
          <w:szCs w:val="28"/>
          <w:lang w:eastAsia="en-US"/>
        </w:rPr>
        <w:t xml:space="preserve">В 2020 году в библиотеках МУК ТБС работали 27 </w:t>
      </w:r>
      <w:r w:rsidRPr="00662206">
        <w:rPr>
          <w:rFonts w:eastAsia="Calibri"/>
          <w:b/>
          <w:sz w:val="28"/>
          <w:szCs w:val="28"/>
          <w:lang w:eastAsia="en-US"/>
        </w:rPr>
        <w:t>клубов и клубных объединений:</w:t>
      </w:r>
      <w:r w:rsidRPr="00662206">
        <w:rPr>
          <w:rFonts w:eastAsia="Calibri"/>
          <w:sz w:val="28"/>
          <w:szCs w:val="28"/>
          <w:lang w:eastAsia="en-US"/>
        </w:rPr>
        <w:t xml:space="preserve"> </w:t>
      </w:r>
      <w:proofErr w:type="gramStart"/>
      <w:r w:rsidRPr="00662206">
        <w:rPr>
          <w:rFonts w:eastAsia="Calibri"/>
          <w:sz w:val="28"/>
          <w:szCs w:val="28"/>
          <w:lang w:eastAsia="en-US"/>
        </w:rPr>
        <w:t>Дружеские встречи» (БИК); «Рукодельница» (МБ  8); «Родничок» (ДБ 13); «Исток» (ГБ 15); «Клуб любителей английского языка» (ГБ 16); «Радуга» (ГБ 18); «Фантом» (ГБ 20); «Очаг», «Золотая осень» (ЦРБ); «Юные мастерицы», «Не от скуки – на все руки», «Петелька за петелькой» (Ильинский БП); «</w:t>
      </w:r>
      <w:proofErr w:type="spellStart"/>
      <w:r w:rsidRPr="00662206">
        <w:rPr>
          <w:rFonts w:eastAsia="Calibri"/>
          <w:sz w:val="28"/>
          <w:szCs w:val="28"/>
          <w:lang w:eastAsia="en-US"/>
        </w:rPr>
        <w:t>Буквоежка</w:t>
      </w:r>
      <w:proofErr w:type="spellEnd"/>
      <w:r w:rsidRPr="00662206">
        <w:rPr>
          <w:rFonts w:eastAsia="Calibri"/>
          <w:sz w:val="28"/>
          <w:szCs w:val="28"/>
          <w:lang w:eastAsia="en-US"/>
        </w:rPr>
        <w:t>», «Золотой возраст» (Богучаровский БП); «Светлица» (Шатский БП); «Золотая осень» (Барсуковский БП);</w:t>
      </w:r>
      <w:proofErr w:type="gramEnd"/>
      <w:r w:rsidRPr="00662206">
        <w:rPr>
          <w:rFonts w:eastAsia="Calibri"/>
          <w:sz w:val="28"/>
          <w:szCs w:val="28"/>
          <w:lang w:eastAsia="en-US"/>
        </w:rPr>
        <w:t xml:space="preserve"> «Умелые </w:t>
      </w:r>
      <w:r w:rsidRPr="00662206">
        <w:rPr>
          <w:rFonts w:eastAsia="Calibri"/>
          <w:sz w:val="28"/>
          <w:szCs w:val="28"/>
          <w:lang w:eastAsia="en-US"/>
        </w:rPr>
        <w:lastRenderedPageBreak/>
        <w:t>ручки» (Богучаровский БП); «Родничок» (</w:t>
      </w:r>
      <w:proofErr w:type="spellStart"/>
      <w:r w:rsidRPr="00662206">
        <w:rPr>
          <w:rFonts w:eastAsia="Calibri"/>
          <w:sz w:val="28"/>
          <w:szCs w:val="28"/>
          <w:lang w:eastAsia="en-US"/>
        </w:rPr>
        <w:t>Зайцевская</w:t>
      </w:r>
      <w:proofErr w:type="spellEnd"/>
      <w:r w:rsidRPr="00662206">
        <w:rPr>
          <w:rFonts w:eastAsia="Calibri"/>
          <w:sz w:val="28"/>
          <w:szCs w:val="28"/>
          <w:lang w:eastAsia="en-US"/>
        </w:rPr>
        <w:t xml:space="preserve"> </w:t>
      </w:r>
      <w:proofErr w:type="gramStart"/>
      <w:r w:rsidRPr="00662206">
        <w:rPr>
          <w:rFonts w:eastAsia="Calibri"/>
          <w:sz w:val="28"/>
          <w:szCs w:val="28"/>
          <w:lang w:eastAsia="en-US"/>
        </w:rPr>
        <w:t>СБ</w:t>
      </w:r>
      <w:proofErr w:type="gramEnd"/>
      <w:r w:rsidRPr="00662206">
        <w:rPr>
          <w:rFonts w:eastAsia="Calibri"/>
          <w:sz w:val="28"/>
          <w:szCs w:val="28"/>
          <w:lang w:eastAsia="en-US"/>
        </w:rPr>
        <w:t>); «Солнечные зайчики» (Рождественская СБ), молодежные клубы: «</w:t>
      </w:r>
      <w:proofErr w:type="spellStart"/>
      <w:r w:rsidRPr="00662206">
        <w:rPr>
          <w:rFonts w:eastAsia="Calibri"/>
          <w:sz w:val="28"/>
          <w:szCs w:val="28"/>
          <w:lang w:eastAsia="en-US"/>
        </w:rPr>
        <w:t>By-Time</w:t>
      </w:r>
      <w:proofErr w:type="spellEnd"/>
      <w:r w:rsidRPr="00662206">
        <w:rPr>
          <w:rFonts w:eastAsia="Calibri"/>
          <w:sz w:val="28"/>
          <w:szCs w:val="28"/>
          <w:lang w:eastAsia="en-US"/>
        </w:rPr>
        <w:t>» (ЦГБ); «</w:t>
      </w:r>
      <w:proofErr w:type="spellStart"/>
      <w:r w:rsidRPr="00662206">
        <w:rPr>
          <w:rFonts w:eastAsia="Calibri"/>
          <w:sz w:val="28"/>
          <w:szCs w:val="28"/>
          <w:lang w:eastAsia="en-US"/>
        </w:rPr>
        <w:t>неФормат</w:t>
      </w:r>
      <w:proofErr w:type="spellEnd"/>
      <w:r w:rsidRPr="00662206">
        <w:rPr>
          <w:rFonts w:eastAsia="Calibri"/>
          <w:sz w:val="28"/>
          <w:szCs w:val="28"/>
          <w:lang w:eastAsia="en-US"/>
        </w:rPr>
        <w:t xml:space="preserve">» (БИК) и др. </w:t>
      </w:r>
    </w:p>
    <w:p w14:paraId="1078F752" w14:textId="77777777" w:rsidR="00662206" w:rsidRPr="00662206" w:rsidRDefault="00662206" w:rsidP="00662206">
      <w:pPr>
        <w:ind w:firstLine="567"/>
        <w:jc w:val="both"/>
        <w:rPr>
          <w:rFonts w:eastAsia="Calibri"/>
          <w:sz w:val="28"/>
          <w:szCs w:val="28"/>
          <w:lang w:eastAsia="en-US"/>
        </w:rPr>
      </w:pPr>
      <w:r w:rsidRPr="00662206">
        <w:rPr>
          <w:rFonts w:eastAsia="Calibri"/>
          <w:sz w:val="28"/>
          <w:szCs w:val="28"/>
          <w:lang w:eastAsia="en-US"/>
        </w:rPr>
        <w:t>В ЦГБ им. Л.Н. Толстого молодежный клуб «</w:t>
      </w:r>
      <w:r w:rsidRPr="00662206">
        <w:rPr>
          <w:rFonts w:eastAsia="Calibri"/>
          <w:sz w:val="28"/>
          <w:szCs w:val="28"/>
          <w:lang w:val="en-US" w:eastAsia="en-US"/>
        </w:rPr>
        <w:t>By</w:t>
      </w:r>
      <w:r w:rsidRPr="00662206">
        <w:rPr>
          <w:rFonts w:eastAsia="Calibri"/>
          <w:sz w:val="28"/>
          <w:szCs w:val="28"/>
          <w:lang w:eastAsia="en-US"/>
        </w:rPr>
        <w:t>-</w:t>
      </w:r>
      <w:r w:rsidRPr="00662206">
        <w:rPr>
          <w:rFonts w:eastAsia="Calibri"/>
          <w:sz w:val="28"/>
          <w:szCs w:val="28"/>
          <w:lang w:val="en-US" w:eastAsia="en-US"/>
        </w:rPr>
        <w:t>Time</w:t>
      </w:r>
      <w:r w:rsidRPr="00662206">
        <w:rPr>
          <w:rFonts w:eastAsia="Calibri"/>
          <w:sz w:val="28"/>
          <w:szCs w:val="28"/>
          <w:lang w:eastAsia="en-US"/>
        </w:rPr>
        <w:t xml:space="preserve">» провел запоминающиеся встречи: информационную лекцию «Особенность женской психики» с психологом-тренером К. </w:t>
      </w:r>
      <w:proofErr w:type="spellStart"/>
      <w:r w:rsidRPr="00662206">
        <w:rPr>
          <w:rFonts w:eastAsia="Calibri"/>
          <w:sz w:val="28"/>
          <w:szCs w:val="28"/>
          <w:lang w:eastAsia="en-US"/>
        </w:rPr>
        <w:t>Крыгиной</w:t>
      </w:r>
      <w:proofErr w:type="spellEnd"/>
      <w:r w:rsidRPr="00662206">
        <w:rPr>
          <w:rFonts w:eastAsia="Calibri"/>
          <w:sz w:val="28"/>
          <w:szCs w:val="28"/>
          <w:lang w:eastAsia="en-US"/>
        </w:rPr>
        <w:t>; выставку комиксов «</w:t>
      </w:r>
      <w:proofErr w:type="gramStart"/>
      <w:r w:rsidRPr="00662206">
        <w:rPr>
          <w:rFonts w:eastAsia="Calibri"/>
          <w:sz w:val="28"/>
          <w:szCs w:val="28"/>
          <w:lang w:eastAsia="en-US"/>
        </w:rPr>
        <w:t>Ред</w:t>
      </w:r>
      <w:proofErr w:type="gramEnd"/>
      <w:r w:rsidRPr="00662206">
        <w:rPr>
          <w:rFonts w:eastAsia="Calibri"/>
          <w:sz w:val="28"/>
          <w:szCs w:val="28"/>
          <w:lang w:eastAsia="en-US"/>
        </w:rPr>
        <w:t xml:space="preserve"> и Молли». Мир глазами собак» с художницей Надей Ивой. </w:t>
      </w:r>
    </w:p>
    <w:p w14:paraId="0BB4C8AD" w14:textId="77777777" w:rsidR="00662206" w:rsidRPr="00662206" w:rsidRDefault="00662206" w:rsidP="00662206">
      <w:pPr>
        <w:ind w:firstLine="567"/>
        <w:jc w:val="both"/>
        <w:rPr>
          <w:rFonts w:eastAsia="Calibri"/>
          <w:sz w:val="28"/>
          <w:szCs w:val="28"/>
          <w:lang w:eastAsia="en-US"/>
        </w:rPr>
      </w:pPr>
      <w:r w:rsidRPr="00662206">
        <w:rPr>
          <w:rFonts w:eastAsia="Calibri"/>
          <w:sz w:val="28"/>
          <w:szCs w:val="28"/>
          <w:lang w:eastAsia="en-US"/>
        </w:rPr>
        <w:t>Клуб открыл второй фестиваль малой прозы и поэзии, связанный с именем Л.Н. Толстого – «Толстовка – 2020», принял участие в поэтическом марафоне «Салют, Победа!», патриотической акции «#Вспомнить_вместе71». Во время самоизоляции реализовали литературный проект «</w:t>
      </w:r>
      <w:proofErr w:type="spellStart"/>
      <w:r w:rsidRPr="00662206">
        <w:rPr>
          <w:rFonts w:eastAsia="Calibri"/>
          <w:sz w:val="28"/>
          <w:szCs w:val="28"/>
          <w:lang w:eastAsia="en-US"/>
        </w:rPr>
        <w:t>наСлуху</w:t>
      </w:r>
      <w:proofErr w:type="spellEnd"/>
      <w:r w:rsidRPr="00662206">
        <w:rPr>
          <w:rFonts w:eastAsia="Calibri"/>
          <w:sz w:val="28"/>
          <w:szCs w:val="28"/>
          <w:lang w:eastAsia="en-US"/>
        </w:rPr>
        <w:t xml:space="preserve">», в приложении для онлайн-конференций </w:t>
      </w:r>
      <w:r w:rsidRPr="00662206">
        <w:rPr>
          <w:rFonts w:eastAsia="Calibri"/>
          <w:sz w:val="28"/>
          <w:szCs w:val="28"/>
          <w:lang w:val="en-US" w:eastAsia="en-US"/>
        </w:rPr>
        <w:t>ZOOM</w:t>
      </w:r>
      <w:r w:rsidRPr="00662206">
        <w:rPr>
          <w:rFonts w:eastAsia="Calibri"/>
          <w:sz w:val="28"/>
          <w:szCs w:val="28"/>
          <w:lang w:eastAsia="en-US"/>
        </w:rPr>
        <w:t xml:space="preserve">. </w:t>
      </w:r>
    </w:p>
    <w:p w14:paraId="31835E0E" w14:textId="77777777" w:rsidR="00662206" w:rsidRPr="00662206" w:rsidRDefault="00662206" w:rsidP="00662206">
      <w:pPr>
        <w:ind w:firstLine="567"/>
        <w:jc w:val="both"/>
        <w:rPr>
          <w:rFonts w:eastAsia="Calibri"/>
          <w:sz w:val="28"/>
          <w:szCs w:val="28"/>
          <w:lang w:eastAsia="en-US"/>
        </w:rPr>
      </w:pPr>
      <w:r w:rsidRPr="00662206">
        <w:rPr>
          <w:rFonts w:eastAsia="Calibri"/>
          <w:sz w:val="28"/>
          <w:szCs w:val="28"/>
          <w:lang w:eastAsia="en-US"/>
        </w:rPr>
        <w:t>Клуб фантастики «Фантом» ГБ 20 удивил креативным подходом в проведении различных конкурсов и игр. На официальной странице социальной сети «</w:t>
      </w:r>
      <w:proofErr w:type="spellStart"/>
      <w:r w:rsidRPr="00662206">
        <w:rPr>
          <w:rFonts w:eastAsia="Calibri"/>
          <w:sz w:val="28"/>
          <w:szCs w:val="28"/>
          <w:lang w:eastAsia="en-US"/>
        </w:rPr>
        <w:t>Вконтакте</w:t>
      </w:r>
      <w:proofErr w:type="spellEnd"/>
      <w:r w:rsidRPr="00662206">
        <w:rPr>
          <w:rFonts w:eastAsia="Calibri"/>
          <w:sz w:val="28"/>
          <w:szCs w:val="28"/>
          <w:lang w:eastAsia="en-US"/>
        </w:rPr>
        <w:t xml:space="preserve"> появились современные разработки, такие как приложение «Викторина»; проведены различные конкурсы с участием людей из других городов, запущен чат клуба. </w:t>
      </w:r>
    </w:p>
    <w:p w14:paraId="17BC0453" w14:textId="77777777" w:rsidR="00662206" w:rsidRPr="00662206" w:rsidRDefault="00662206" w:rsidP="00662206">
      <w:pPr>
        <w:widowControl w:val="0"/>
        <w:autoSpaceDE w:val="0"/>
        <w:autoSpaceDN w:val="0"/>
        <w:adjustRightInd w:val="0"/>
        <w:jc w:val="both"/>
        <w:rPr>
          <w:rFonts w:eastAsia="Calibri"/>
          <w:sz w:val="28"/>
          <w:szCs w:val="28"/>
          <w:lang w:eastAsia="en-US"/>
        </w:rPr>
      </w:pPr>
    </w:p>
    <w:p w14:paraId="22FE9156" w14:textId="77777777" w:rsidR="00662206" w:rsidRPr="00662206" w:rsidRDefault="00662206" w:rsidP="00662206">
      <w:pPr>
        <w:ind w:left="567"/>
        <w:contextualSpacing/>
        <w:jc w:val="center"/>
        <w:outlineLvl w:val="1"/>
        <w:rPr>
          <w:rFonts w:eastAsia="Calibri"/>
          <w:b/>
          <w:sz w:val="28"/>
          <w:szCs w:val="28"/>
          <w:lang w:eastAsia="en-US"/>
        </w:rPr>
      </w:pPr>
      <w:bookmarkStart w:id="9" w:name="_Toc59545436"/>
      <w:r w:rsidRPr="00662206">
        <w:rPr>
          <w:rFonts w:eastAsia="Calibri"/>
          <w:b/>
          <w:sz w:val="28"/>
          <w:szCs w:val="28"/>
          <w:lang w:eastAsia="en-US"/>
        </w:rPr>
        <w:t xml:space="preserve">8. </w:t>
      </w:r>
      <w:proofErr w:type="spellStart"/>
      <w:r w:rsidRPr="00662206">
        <w:rPr>
          <w:rFonts w:eastAsia="Calibri"/>
          <w:b/>
          <w:sz w:val="28"/>
          <w:szCs w:val="28"/>
          <w:lang w:eastAsia="en-US"/>
        </w:rPr>
        <w:t>Внестационарные</w:t>
      </w:r>
      <w:proofErr w:type="spellEnd"/>
      <w:r w:rsidRPr="00662206">
        <w:rPr>
          <w:rFonts w:eastAsia="Calibri"/>
          <w:b/>
          <w:sz w:val="28"/>
          <w:szCs w:val="28"/>
          <w:lang w:eastAsia="en-US"/>
        </w:rPr>
        <w:t xml:space="preserve"> формы обслуживания</w:t>
      </w:r>
      <w:bookmarkEnd w:id="9"/>
    </w:p>
    <w:p w14:paraId="1B1A5807" w14:textId="77777777" w:rsidR="00662206" w:rsidRPr="00662206" w:rsidRDefault="00662206" w:rsidP="00662206">
      <w:pPr>
        <w:ind w:left="567"/>
        <w:contextualSpacing/>
        <w:jc w:val="center"/>
        <w:outlineLvl w:val="1"/>
        <w:rPr>
          <w:rFonts w:eastAsia="Calibri"/>
          <w:b/>
          <w:sz w:val="28"/>
          <w:szCs w:val="28"/>
          <w:lang w:eastAsia="en-US"/>
        </w:rPr>
      </w:pPr>
    </w:p>
    <w:p w14:paraId="5CAFB878" w14:textId="77777777" w:rsidR="00662206" w:rsidRPr="00662206" w:rsidRDefault="00662206" w:rsidP="00662206">
      <w:pPr>
        <w:ind w:left="-17" w:right="57" w:firstLine="567"/>
        <w:jc w:val="both"/>
        <w:rPr>
          <w:rFonts w:eastAsia="Calibri"/>
          <w:sz w:val="28"/>
          <w:szCs w:val="28"/>
          <w:lang w:eastAsia="en-US"/>
        </w:rPr>
      </w:pPr>
      <w:proofErr w:type="gramStart"/>
      <w:r w:rsidRPr="00662206">
        <w:rPr>
          <w:rFonts w:eastAsia="Calibri"/>
          <w:sz w:val="28"/>
          <w:szCs w:val="28"/>
          <w:lang w:eastAsia="en-US"/>
        </w:rPr>
        <w:t>В</w:t>
      </w:r>
      <w:proofErr w:type="gramEnd"/>
      <w:r w:rsidRPr="00662206">
        <w:rPr>
          <w:rFonts w:eastAsia="Calibri"/>
          <w:sz w:val="28"/>
          <w:szCs w:val="28"/>
          <w:lang w:eastAsia="en-US"/>
        </w:rPr>
        <w:t xml:space="preserve"> </w:t>
      </w:r>
      <w:proofErr w:type="gramStart"/>
      <w:r w:rsidRPr="00662206">
        <w:rPr>
          <w:rFonts w:eastAsia="Calibri"/>
          <w:sz w:val="28"/>
          <w:szCs w:val="28"/>
          <w:lang w:eastAsia="en-US"/>
        </w:rPr>
        <w:t>МУК</w:t>
      </w:r>
      <w:proofErr w:type="gramEnd"/>
      <w:r w:rsidRPr="00662206">
        <w:rPr>
          <w:rFonts w:eastAsia="Calibri"/>
          <w:sz w:val="28"/>
          <w:szCs w:val="28"/>
          <w:lang w:eastAsia="en-US"/>
        </w:rPr>
        <w:t xml:space="preserve"> ТБС </w:t>
      </w:r>
      <w:proofErr w:type="spellStart"/>
      <w:r w:rsidRPr="00662206">
        <w:rPr>
          <w:rFonts w:eastAsia="Calibri"/>
          <w:sz w:val="28"/>
          <w:szCs w:val="28"/>
          <w:lang w:eastAsia="en-US"/>
        </w:rPr>
        <w:t>внестационарное</w:t>
      </w:r>
      <w:proofErr w:type="spellEnd"/>
      <w:r w:rsidRPr="00662206">
        <w:rPr>
          <w:rFonts w:eastAsia="Calibri"/>
          <w:sz w:val="28"/>
          <w:szCs w:val="28"/>
          <w:lang w:eastAsia="en-US"/>
        </w:rPr>
        <w:t xml:space="preserve"> обслуживание пользователей по предоставлению библиотечно-информационных услуг осуществляется ЦГБ им. Л. Н. Толстого и ЦРБ. Библиотеки работают с предприятиями и организациями города на основе договоров и соглашений о сотрудничестве и создании </w:t>
      </w:r>
      <w:proofErr w:type="spellStart"/>
      <w:r w:rsidRPr="00662206">
        <w:rPr>
          <w:rFonts w:eastAsia="Calibri"/>
          <w:sz w:val="28"/>
          <w:szCs w:val="28"/>
          <w:lang w:eastAsia="en-US"/>
        </w:rPr>
        <w:t>внестационарных</w:t>
      </w:r>
      <w:proofErr w:type="spellEnd"/>
      <w:r w:rsidRPr="00662206">
        <w:rPr>
          <w:rFonts w:eastAsia="Calibri"/>
          <w:sz w:val="28"/>
          <w:szCs w:val="28"/>
          <w:lang w:eastAsia="en-US"/>
        </w:rPr>
        <w:t xml:space="preserve"> пунктов.</w:t>
      </w:r>
    </w:p>
    <w:p w14:paraId="5C44A8B6" w14:textId="77777777" w:rsidR="00662206" w:rsidRPr="00662206" w:rsidRDefault="00662206" w:rsidP="00662206">
      <w:pPr>
        <w:ind w:left="-17" w:right="57" w:firstLine="567"/>
        <w:jc w:val="both"/>
        <w:rPr>
          <w:rFonts w:eastAsia="Calibri"/>
          <w:sz w:val="28"/>
          <w:szCs w:val="28"/>
          <w:lang w:eastAsia="en-US"/>
        </w:rPr>
      </w:pPr>
      <w:r w:rsidRPr="00662206">
        <w:rPr>
          <w:rFonts w:eastAsia="Calibri"/>
          <w:sz w:val="28"/>
          <w:szCs w:val="28"/>
          <w:lang w:eastAsia="en-US"/>
        </w:rPr>
        <w:t>В 2020 году продолжила свою работу мобильная библиотека «</w:t>
      </w:r>
      <w:proofErr w:type="spellStart"/>
      <w:r w:rsidRPr="00662206">
        <w:rPr>
          <w:rFonts w:eastAsia="Calibri"/>
          <w:sz w:val="28"/>
          <w:szCs w:val="28"/>
          <w:lang w:eastAsia="en-US"/>
        </w:rPr>
        <w:t>Библиоэкспресс</w:t>
      </w:r>
      <w:proofErr w:type="spellEnd"/>
      <w:r w:rsidRPr="00662206">
        <w:rPr>
          <w:rFonts w:eastAsia="Calibri"/>
          <w:sz w:val="28"/>
          <w:szCs w:val="28"/>
          <w:lang w:eastAsia="en-US"/>
        </w:rPr>
        <w:t xml:space="preserve">» (ЦГБ). </w:t>
      </w:r>
      <w:proofErr w:type="spellStart"/>
      <w:proofErr w:type="gramStart"/>
      <w:r w:rsidRPr="00662206">
        <w:rPr>
          <w:rFonts w:eastAsia="Calibri"/>
          <w:sz w:val="28"/>
          <w:szCs w:val="28"/>
          <w:lang w:eastAsia="en-US"/>
        </w:rPr>
        <w:t>Библиоэкспресс</w:t>
      </w:r>
      <w:proofErr w:type="spellEnd"/>
      <w:r w:rsidRPr="00662206">
        <w:rPr>
          <w:rFonts w:eastAsia="Calibri"/>
          <w:sz w:val="28"/>
          <w:szCs w:val="28"/>
          <w:lang w:eastAsia="en-US"/>
        </w:rPr>
        <w:t xml:space="preserve"> укомплектован библиотечным фондом: книгами, журналами, мультимедийными изданиями, ноутбуком с доступом в Интернет.</w:t>
      </w:r>
      <w:proofErr w:type="gramEnd"/>
      <w:r w:rsidRPr="00662206">
        <w:rPr>
          <w:rFonts w:eastAsia="Calibri"/>
          <w:sz w:val="28"/>
          <w:szCs w:val="28"/>
          <w:lang w:eastAsia="en-US"/>
        </w:rPr>
        <w:t xml:space="preserve"> На территории Ленинского района МУК ТБС реализуется проект «</w:t>
      </w:r>
      <w:proofErr w:type="spellStart"/>
      <w:r w:rsidRPr="00662206">
        <w:rPr>
          <w:rFonts w:eastAsia="Calibri"/>
          <w:sz w:val="28"/>
          <w:szCs w:val="28"/>
          <w:lang w:eastAsia="en-US"/>
        </w:rPr>
        <w:t>Библиомобиль</w:t>
      </w:r>
      <w:proofErr w:type="spellEnd"/>
      <w:r w:rsidRPr="00662206">
        <w:rPr>
          <w:rFonts w:eastAsia="Calibri"/>
          <w:sz w:val="28"/>
          <w:szCs w:val="28"/>
          <w:lang w:eastAsia="en-US"/>
        </w:rPr>
        <w:t xml:space="preserve">». </w:t>
      </w:r>
    </w:p>
    <w:p w14:paraId="51093525" w14:textId="77777777" w:rsidR="00662206" w:rsidRPr="00662206" w:rsidRDefault="00662206" w:rsidP="00662206">
      <w:pPr>
        <w:ind w:left="-17" w:right="57" w:firstLine="567"/>
        <w:jc w:val="both"/>
        <w:rPr>
          <w:rFonts w:eastAsia="Calibri"/>
          <w:sz w:val="28"/>
          <w:szCs w:val="28"/>
          <w:lang w:eastAsia="en-US"/>
        </w:rPr>
      </w:pPr>
      <w:r w:rsidRPr="00662206">
        <w:rPr>
          <w:rFonts w:eastAsia="Calibri"/>
          <w:sz w:val="28"/>
          <w:szCs w:val="28"/>
          <w:lang w:eastAsia="en-US"/>
        </w:rPr>
        <w:t xml:space="preserve">Всего в 2020 году работал 31 пункт </w:t>
      </w:r>
      <w:proofErr w:type="spellStart"/>
      <w:r w:rsidRPr="00662206">
        <w:rPr>
          <w:rFonts w:eastAsia="Calibri"/>
          <w:sz w:val="28"/>
          <w:szCs w:val="28"/>
          <w:lang w:eastAsia="en-US"/>
        </w:rPr>
        <w:t>внестационарного</w:t>
      </w:r>
      <w:proofErr w:type="spellEnd"/>
      <w:r w:rsidRPr="00662206">
        <w:rPr>
          <w:rFonts w:eastAsia="Calibri"/>
          <w:sz w:val="28"/>
          <w:szCs w:val="28"/>
          <w:lang w:eastAsia="en-US"/>
        </w:rPr>
        <w:t xml:space="preserve"> обслуживания. </w:t>
      </w:r>
    </w:p>
    <w:p w14:paraId="69489CEA" w14:textId="77777777" w:rsidR="00662206" w:rsidRPr="00662206" w:rsidRDefault="00662206" w:rsidP="00662206">
      <w:pPr>
        <w:ind w:left="-17" w:right="57" w:firstLine="567"/>
        <w:jc w:val="both"/>
        <w:rPr>
          <w:rFonts w:eastAsia="Calibri"/>
          <w:sz w:val="28"/>
          <w:szCs w:val="28"/>
          <w:lang w:eastAsia="en-US"/>
        </w:rPr>
      </w:pPr>
      <w:r w:rsidRPr="00662206">
        <w:rPr>
          <w:rFonts w:eastAsia="Calibri"/>
          <w:sz w:val="28"/>
          <w:szCs w:val="28"/>
          <w:lang w:eastAsia="en-US"/>
        </w:rPr>
        <w:t xml:space="preserve">В зону обслуживания ЦГБ им. Л. Н. Толстого входило 13 </w:t>
      </w:r>
      <w:proofErr w:type="spellStart"/>
      <w:r w:rsidRPr="00662206">
        <w:rPr>
          <w:rFonts w:eastAsia="Calibri"/>
          <w:sz w:val="28"/>
          <w:szCs w:val="28"/>
          <w:lang w:eastAsia="en-US"/>
        </w:rPr>
        <w:t>книговыдачных</w:t>
      </w:r>
      <w:proofErr w:type="spellEnd"/>
      <w:r w:rsidRPr="00662206">
        <w:rPr>
          <w:rFonts w:eastAsia="Calibri"/>
          <w:sz w:val="28"/>
          <w:szCs w:val="28"/>
          <w:lang w:eastAsia="en-US"/>
        </w:rPr>
        <w:t xml:space="preserve"> пунктов, в том числе: передвижной пункт в Горбольница № 1, в п. Горелки, на предприятиях и организациях г. Тулы, где в 2020 году было проведено 13 мероприятий (выставки–обзоры, литературные и исторические минутки, краеведческие путеводители и др.). </w:t>
      </w:r>
    </w:p>
    <w:p w14:paraId="21B899FF" w14:textId="77777777" w:rsidR="00662206" w:rsidRPr="00662206" w:rsidRDefault="00662206" w:rsidP="00662206">
      <w:pPr>
        <w:ind w:left="-15" w:right="55" w:firstLine="567"/>
        <w:jc w:val="both"/>
        <w:rPr>
          <w:rFonts w:eastAsia="Calibri"/>
          <w:sz w:val="28"/>
          <w:szCs w:val="28"/>
          <w:shd w:val="clear" w:color="auto" w:fill="FFFFFF"/>
          <w:lang w:eastAsia="en-US"/>
        </w:rPr>
      </w:pPr>
      <w:r w:rsidRPr="00662206">
        <w:rPr>
          <w:rFonts w:eastAsia="Calibri"/>
          <w:sz w:val="28"/>
          <w:szCs w:val="28"/>
        </w:rPr>
        <w:t>ЦРБ в течение года организовала библиотечное обслуживание в 13 организациях, располагающихся на территории Ленинского района, а также 5</w:t>
      </w:r>
      <w:r w:rsidRPr="00662206">
        <w:rPr>
          <w:rFonts w:eastAsia="Calibri"/>
          <w:sz w:val="28"/>
          <w:szCs w:val="28"/>
          <w:shd w:val="clear" w:color="auto" w:fill="FFFFFF"/>
          <w:lang w:eastAsia="en-US"/>
        </w:rPr>
        <w:t xml:space="preserve"> населённых пунктах, где нет поблизости стационарных библиотек: п. Обидимо, п. Молодёжный, </w:t>
      </w:r>
      <w:proofErr w:type="gramStart"/>
      <w:r w:rsidRPr="00662206">
        <w:rPr>
          <w:rFonts w:eastAsia="Calibri"/>
          <w:sz w:val="28"/>
          <w:szCs w:val="28"/>
          <w:shd w:val="clear" w:color="auto" w:fill="FFFFFF"/>
          <w:lang w:eastAsia="en-US"/>
        </w:rPr>
        <w:t>с</w:t>
      </w:r>
      <w:proofErr w:type="gramEnd"/>
      <w:r w:rsidRPr="00662206">
        <w:rPr>
          <w:rFonts w:eastAsia="Calibri"/>
          <w:sz w:val="28"/>
          <w:szCs w:val="28"/>
          <w:shd w:val="clear" w:color="auto" w:fill="FFFFFF"/>
          <w:lang w:eastAsia="en-US"/>
        </w:rPr>
        <w:t xml:space="preserve">. Слободка, п. Петровский, п. Новый. </w:t>
      </w:r>
    </w:p>
    <w:p w14:paraId="41F88F13" w14:textId="77777777" w:rsidR="00662206" w:rsidRPr="00662206" w:rsidRDefault="00662206" w:rsidP="00662206">
      <w:pPr>
        <w:ind w:left="-15" w:right="55" w:firstLine="567"/>
        <w:jc w:val="both"/>
        <w:rPr>
          <w:rFonts w:eastAsia="Calibri"/>
          <w:sz w:val="28"/>
          <w:szCs w:val="28"/>
        </w:rPr>
      </w:pPr>
      <w:proofErr w:type="gramStart"/>
      <w:r w:rsidRPr="00662206">
        <w:rPr>
          <w:rFonts w:eastAsia="Calibri"/>
          <w:sz w:val="28"/>
          <w:szCs w:val="28"/>
          <w:shd w:val="clear" w:color="auto" w:fill="FFFFFF"/>
          <w:lang w:eastAsia="en-US"/>
        </w:rPr>
        <w:t>В рамках проекта «</w:t>
      </w:r>
      <w:proofErr w:type="spellStart"/>
      <w:r w:rsidRPr="00662206">
        <w:rPr>
          <w:rFonts w:eastAsia="Calibri"/>
          <w:sz w:val="28"/>
          <w:szCs w:val="28"/>
          <w:shd w:val="clear" w:color="auto" w:fill="FFFFFF"/>
          <w:lang w:eastAsia="en-US"/>
        </w:rPr>
        <w:t>Библиомобиль</w:t>
      </w:r>
      <w:proofErr w:type="spellEnd"/>
      <w:r w:rsidRPr="00662206">
        <w:rPr>
          <w:rFonts w:eastAsia="Calibri"/>
          <w:sz w:val="28"/>
          <w:szCs w:val="28"/>
          <w:shd w:val="clear" w:color="auto" w:fill="FFFFFF"/>
          <w:lang w:eastAsia="en-US"/>
        </w:rPr>
        <w:t xml:space="preserve">» обеспечивалось справочно-библиографическое и информационное обслуживание пользователей, организовывались выездные массовые мероприятия: </w:t>
      </w:r>
      <w:r w:rsidRPr="00662206">
        <w:rPr>
          <w:rFonts w:eastAsia="Calibri"/>
          <w:sz w:val="28"/>
          <w:szCs w:val="28"/>
        </w:rPr>
        <w:t xml:space="preserve">экологический урок  «Земля наш дом», игровая программа «Откуда начинается зима», познавательная викторина «Люблю тебя природа в любое время года», игра – путешествие «Зеленая карусель природы», викторина «Там, на неведомых </w:t>
      </w:r>
      <w:r w:rsidRPr="00662206">
        <w:rPr>
          <w:rFonts w:eastAsia="Calibri"/>
          <w:sz w:val="28"/>
          <w:szCs w:val="28"/>
        </w:rPr>
        <w:lastRenderedPageBreak/>
        <w:t>дорожках», сказочное путешествие «Рождества волшебные мгновения», литературная игра «По страницам любимых книг», игровая программа «Книга дружбу предлагает» и</w:t>
      </w:r>
      <w:proofErr w:type="gramEnd"/>
      <w:r w:rsidRPr="00662206">
        <w:rPr>
          <w:rFonts w:eastAsia="Calibri"/>
          <w:sz w:val="28"/>
          <w:szCs w:val="28"/>
        </w:rPr>
        <w:t xml:space="preserve"> др.</w:t>
      </w:r>
    </w:p>
    <w:p w14:paraId="779591A8" w14:textId="77777777" w:rsidR="00662206" w:rsidRPr="00662206" w:rsidRDefault="00662206" w:rsidP="00662206">
      <w:pPr>
        <w:ind w:firstLine="709"/>
        <w:jc w:val="both"/>
        <w:rPr>
          <w:rFonts w:eastAsia="Calibri"/>
          <w:b/>
          <w:sz w:val="28"/>
          <w:szCs w:val="28"/>
          <w:lang w:eastAsia="en-US"/>
        </w:rPr>
      </w:pPr>
    </w:p>
    <w:p w14:paraId="4001DE5B" w14:textId="77777777" w:rsidR="00662206" w:rsidRPr="00662206" w:rsidRDefault="00662206" w:rsidP="00662206">
      <w:pPr>
        <w:ind w:firstLine="709"/>
        <w:jc w:val="both"/>
        <w:rPr>
          <w:rFonts w:eastAsia="Calibri"/>
          <w:sz w:val="28"/>
          <w:szCs w:val="28"/>
          <w:lang w:eastAsia="en-US"/>
        </w:rPr>
      </w:pPr>
      <w:r w:rsidRPr="00662206">
        <w:rPr>
          <w:rFonts w:eastAsia="Calibri"/>
          <w:b/>
          <w:sz w:val="28"/>
          <w:szCs w:val="28"/>
          <w:lang w:eastAsia="en-US"/>
        </w:rPr>
        <w:t>Краткие выводы</w:t>
      </w:r>
      <w:r w:rsidRPr="00662206">
        <w:rPr>
          <w:rFonts w:eastAsia="Calibri"/>
          <w:sz w:val="28"/>
          <w:szCs w:val="28"/>
          <w:lang w:eastAsia="en-US"/>
        </w:rPr>
        <w:t>.</w:t>
      </w:r>
    </w:p>
    <w:p w14:paraId="22BC1A82" w14:textId="77777777" w:rsidR="00662206" w:rsidRPr="00662206" w:rsidRDefault="00662206" w:rsidP="00662206">
      <w:pPr>
        <w:ind w:firstLine="709"/>
        <w:jc w:val="both"/>
        <w:rPr>
          <w:rFonts w:eastAsia="Calibri"/>
          <w:sz w:val="28"/>
          <w:szCs w:val="28"/>
          <w:lang w:eastAsia="en-US"/>
        </w:rPr>
      </w:pPr>
      <w:r w:rsidRPr="00662206">
        <w:rPr>
          <w:rFonts w:eastAsia="Calibri"/>
          <w:sz w:val="28"/>
          <w:szCs w:val="28"/>
          <w:lang w:eastAsia="en-US"/>
        </w:rPr>
        <w:t>Библиотеки МУК ТБС осуществляют деятельность по продвижению чтения на основе проектов и программ.</w:t>
      </w:r>
    </w:p>
    <w:p w14:paraId="2551B1B7" w14:textId="77777777" w:rsidR="00662206" w:rsidRPr="00662206" w:rsidRDefault="00662206" w:rsidP="00662206">
      <w:pPr>
        <w:ind w:firstLine="709"/>
        <w:jc w:val="both"/>
        <w:rPr>
          <w:rFonts w:eastAsia="Calibri"/>
          <w:sz w:val="28"/>
          <w:szCs w:val="28"/>
          <w:lang w:eastAsia="en-US"/>
        </w:rPr>
      </w:pPr>
      <w:r w:rsidRPr="00662206">
        <w:rPr>
          <w:rFonts w:eastAsia="Calibri"/>
          <w:sz w:val="28"/>
          <w:szCs w:val="28"/>
          <w:lang w:eastAsia="en-US"/>
        </w:rPr>
        <w:t xml:space="preserve"> Информационно-просветительская работа остается одним из приоритетных направлений по гражданско-патриотическому воспитанию, краеведческому просвещению, формированию эстетической культуры, пропаганде семейных ценностей. Библиотеки трудятся над поддержкой престижа чтения в обществе, используют оригинальные идеи, акции, подчеркивая ценность литературы. </w:t>
      </w:r>
    </w:p>
    <w:p w14:paraId="4A1B6DB5" w14:textId="77777777" w:rsidR="00662206" w:rsidRPr="00662206" w:rsidRDefault="00662206" w:rsidP="00662206">
      <w:pPr>
        <w:ind w:firstLine="709"/>
        <w:jc w:val="both"/>
        <w:rPr>
          <w:rFonts w:eastAsia="Calibri"/>
          <w:sz w:val="28"/>
          <w:szCs w:val="28"/>
          <w:lang w:eastAsia="en-US"/>
        </w:rPr>
      </w:pPr>
      <w:r w:rsidRPr="00662206">
        <w:rPr>
          <w:rFonts w:eastAsia="Calibri"/>
          <w:sz w:val="28"/>
          <w:szCs w:val="28"/>
          <w:lang w:eastAsia="en-US"/>
        </w:rPr>
        <w:t xml:space="preserve">В практику работы внедряются мероприятия в режиме онлайн, библиотекари не ограничиваются работой только в стенах библиотеки, они выходят на улицы, пропагандируя книгу и чтение. В работе использовались как стационарные, так и </w:t>
      </w:r>
      <w:proofErr w:type="spellStart"/>
      <w:r w:rsidRPr="00662206">
        <w:rPr>
          <w:rFonts w:eastAsia="Calibri"/>
          <w:sz w:val="28"/>
          <w:szCs w:val="28"/>
          <w:lang w:eastAsia="en-US"/>
        </w:rPr>
        <w:t>внестационарные</w:t>
      </w:r>
      <w:proofErr w:type="spellEnd"/>
      <w:r w:rsidRPr="00662206">
        <w:rPr>
          <w:rFonts w:eastAsia="Calibri"/>
          <w:sz w:val="28"/>
          <w:szCs w:val="28"/>
          <w:lang w:eastAsia="en-US"/>
        </w:rPr>
        <w:t xml:space="preserve"> формы обслуживания.  </w:t>
      </w:r>
    </w:p>
    <w:p w14:paraId="5A09CB83" w14:textId="77777777" w:rsidR="00A20947" w:rsidRDefault="00A20947" w:rsidP="004B405A">
      <w:pPr>
        <w:ind w:firstLine="709"/>
        <w:jc w:val="both"/>
        <w:rPr>
          <w:sz w:val="28"/>
          <w:lang w:eastAsia="en-US" w:bidi="en-US"/>
        </w:rPr>
      </w:pPr>
    </w:p>
    <w:p w14:paraId="44D143D5" w14:textId="05D7065E" w:rsidR="000953FD" w:rsidRDefault="00662206" w:rsidP="004B405A">
      <w:pPr>
        <w:jc w:val="center"/>
        <w:rPr>
          <w:b/>
          <w:sz w:val="28"/>
          <w:szCs w:val="28"/>
          <w:u w:val="single"/>
        </w:rPr>
      </w:pPr>
      <w:r>
        <w:rPr>
          <w:b/>
          <w:sz w:val="28"/>
          <w:szCs w:val="28"/>
          <w:u w:val="single"/>
          <w:lang w:val="en-US"/>
        </w:rPr>
        <w:t>I</w:t>
      </w:r>
      <w:r w:rsidR="0049666E">
        <w:rPr>
          <w:b/>
          <w:sz w:val="28"/>
          <w:szCs w:val="28"/>
          <w:u w:val="single"/>
          <w:lang w:val="en-US"/>
        </w:rPr>
        <w:t>X</w:t>
      </w:r>
      <w:r w:rsidR="0049666E" w:rsidRPr="0049524A">
        <w:rPr>
          <w:b/>
          <w:sz w:val="28"/>
          <w:szCs w:val="28"/>
          <w:u w:val="single"/>
        </w:rPr>
        <w:t xml:space="preserve">. </w:t>
      </w:r>
      <w:r w:rsidR="000953FD" w:rsidRPr="0028184C">
        <w:rPr>
          <w:b/>
          <w:sz w:val="28"/>
          <w:szCs w:val="28"/>
          <w:u w:val="single"/>
        </w:rPr>
        <w:t>Музейная деятельность</w:t>
      </w:r>
    </w:p>
    <w:p w14:paraId="251BFB4C" w14:textId="77777777" w:rsidR="00662206" w:rsidRDefault="00662206" w:rsidP="004B405A">
      <w:pPr>
        <w:jc w:val="center"/>
        <w:rPr>
          <w:b/>
          <w:sz w:val="28"/>
          <w:szCs w:val="28"/>
          <w:u w:val="single"/>
        </w:rPr>
      </w:pPr>
    </w:p>
    <w:p w14:paraId="7432962F" w14:textId="77777777" w:rsidR="00662206" w:rsidRPr="00662206" w:rsidRDefault="00662206" w:rsidP="00662206">
      <w:pPr>
        <w:ind w:firstLine="567"/>
        <w:jc w:val="center"/>
        <w:rPr>
          <w:b/>
          <w:sz w:val="28"/>
          <w:szCs w:val="28"/>
          <w:u w:val="single"/>
        </w:rPr>
      </w:pPr>
      <w:r w:rsidRPr="00662206">
        <w:rPr>
          <w:b/>
          <w:sz w:val="28"/>
          <w:szCs w:val="28"/>
          <w:u w:val="single"/>
        </w:rPr>
        <w:t>Экспозиционно-выставочная деятельность и мероприятия</w:t>
      </w:r>
    </w:p>
    <w:p w14:paraId="53B87E56" w14:textId="77777777" w:rsidR="00662206" w:rsidRPr="00662206" w:rsidRDefault="00662206" w:rsidP="00662206">
      <w:pPr>
        <w:ind w:firstLine="567"/>
        <w:jc w:val="both"/>
        <w:rPr>
          <w:sz w:val="28"/>
          <w:szCs w:val="28"/>
        </w:rPr>
      </w:pPr>
      <w:r w:rsidRPr="00662206">
        <w:rPr>
          <w:sz w:val="28"/>
          <w:szCs w:val="28"/>
        </w:rPr>
        <w:t xml:space="preserve"> Требование законодательства РФ </w:t>
      </w:r>
      <w:r w:rsidRPr="00662206">
        <w:rPr>
          <w:b/>
          <w:sz w:val="28"/>
          <w:szCs w:val="28"/>
        </w:rPr>
        <w:t xml:space="preserve">по обеспечению публичного доступа к коллекциям музея с использованием их для просветительской и образовательной деятельности </w:t>
      </w:r>
      <w:r w:rsidRPr="00662206">
        <w:rPr>
          <w:sz w:val="28"/>
          <w:szCs w:val="28"/>
        </w:rPr>
        <w:t>было реализовано учреждением посредством тематических выставочных проектов, как на территории музея, так и на площадках других музеев и учреждений. В 2020 году подготовлено</w:t>
      </w:r>
      <w:r w:rsidRPr="00662206">
        <w:rPr>
          <w:b/>
          <w:sz w:val="28"/>
          <w:szCs w:val="28"/>
        </w:rPr>
        <w:t xml:space="preserve"> 38 выставок (17 – в стационарных условиях, 13 - вне стационара, 8 – в онлайн-формате)</w:t>
      </w:r>
      <w:r w:rsidRPr="00662206">
        <w:rPr>
          <w:sz w:val="28"/>
          <w:szCs w:val="28"/>
        </w:rPr>
        <w:t>.</w:t>
      </w:r>
    </w:p>
    <w:p w14:paraId="67D38D6B" w14:textId="77777777" w:rsidR="00662206" w:rsidRPr="00662206" w:rsidRDefault="00662206" w:rsidP="00662206">
      <w:pPr>
        <w:ind w:firstLine="567"/>
        <w:jc w:val="both"/>
        <w:rPr>
          <w:sz w:val="28"/>
          <w:szCs w:val="28"/>
        </w:rPr>
      </w:pPr>
      <w:r w:rsidRPr="00662206">
        <w:rPr>
          <w:sz w:val="28"/>
          <w:szCs w:val="28"/>
        </w:rPr>
        <w:t xml:space="preserve"> В выставочных пространствах музея, расположенных по                                адресу: г. Тула, проспект Ленина, 25 экспонировались следующие проекты:</w:t>
      </w:r>
    </w:p>
    <w:p w14:paraId="39E53C74" w14:textId="77777777" w:rsidR="00662206" w:rsidRPr="00662206" w:rsidRDefault="00662206" w:rsidP="00662206">
      <w:pPr>
        <w:ind w:firstLine="567"/>
        <w:jc w:val="both"/>
        <w:rPr>
          <w:rFonts w:eastAsia="Calibri"/>
          <w:sz w:val="28"/>
          <w:szCs w:val="28"/>
        </w:rPr>
      </w:pPr>
      <w:r w:rsidRPr="00662206">
        <w:rPr>
          <w:rFonts w:eastAsia="Calibri"/>
          <w:b/>
          <w:sz w:val="28"/>
          <w:szCs w:val="28"/>
          <w:lang w:eastAsia="en-US"/>
        </w:rPr>
        <w:t xml:space="preserve"> </w:t>
      </w:r>
      <w:r w:rsidRPr="00662206">
        <w:rPr>
          <w:rFonts w:eastAsia="Calibri"/>
          <w:b/>
          <w:sz w:val="28"/>
          <w:szCs w:val="28"/>
        </w:rPr>
        <w:t>- с 5 декабря 2019 по 8 января 2020 года</w:t>
      </w:r>
      <w:r w:rsidRPr="00662206">
        <w:rPr>
          <w:rFonts w:eastAsia="Calibri"/>
          <w:sz w:val="28"/>
          <w:szCs w:val="28"/>
        </w:rPr>
        <w:t xml:space="preserve"> - выставка </w:t>
      </w:r>
      <w:r w:rsidRPr="00662206">
        <w:rPr>
          <w:rFonts w:eastAsia="Calibri"/>
          <w:b/>
          <w:sz w:val="28"/>
          <w:szCs w:val="28"/>
        </w:rPr>
        <w:t>«Тридевятая реальность».</w:t>
      </w:r>
      <w:r w:rsidRPr="00662206">
        <w:rPr>
          <w:rFonts w:eastAsia="Calibri"/>
          <w:sz w:val="28"/>
          <w:szCs w:val="28"/>
        </w:rPr>
        <w:t xml:space="preserve"> Экспозицию составили работы </w:t>
      </w:r>
      <w:proofErr w:type="gramStart"/>
      <w:r w:rsidRPr="00662206">
        <w:rPr>
          <w:rFonts w:eastAsia="Calibri"/>
          <w:sz w:val="28"/>
          <w:szCs w:val="28"/>
        </w:rPr>
        <w:t>Члена Союза художников России Виталия Сорокина</w:t>
      </w:r>
      <w:proofErr w:type="gramEnd"/>
      <w:r w:rsidRPr="00662206">
        <w:rPr>
          <w:rFonts w:eastAsia="Calibri"/>
          <w:sz w:val="28"/>
          <w:szCs w:val="28"/>
        </w:rPr>
        <w:t xml:space="preserve">. Он выпускник Ленинградского высшего </w:t>
      </w:r>
      <w:proofErr w:type="gramStart"/>
      <w:r w:rsidRPr="00662206">
        <w:rPr>
          <w:rFonts w:eastAsia="Calibri"/>
          <w:sz w:val="28"/>
          <w:szCs w:val="28"/>
        </w:rPr>
        <w:t>художественно-промышленное</w:t>
      </w:r>
      <w:proofErr w:type="gramEnd"/>
      <w:r w:rsidRPr="00662206">
        <w:rPr>
          <w:rFonts w:eastAsia="Calibri"/>
          <w:sz w:val="28"/>
          <w:szCs w:val="28"/>
        </w:rPr>
        <w:t xml:space="preserve"> училища им. В.И. Мухиной (сейчас – Санкт-Петербургская художественно-промышленная академия имени А. Л. </w:t>
      </w:r>
      <w:proofErr w:type="spellStart"/>
      <w:r w:rsidRPr="00662206">
        <w:rPr>
          <w:rFonts w:eastAsia="Calibri"/>
          <w:sz w:val="28"/>
          <w:szCs w:val="28"/>
        </w:rPr>
        <w:t>Штиглица</w:t>
      </w:r>
      <w:proofErr w:type="spellEnd"/>
      <w:r w:rsidRPr="00662206">
        <w:rPr>
          <w:rFonts w:eastAsia="Calibri"/>
          <w:sz w:val="28"/>
          <w:szCs w:val="28"/>
        </w:rPr>
        <w:t xml:space="preserve">), график, работает в технике акварели. </w:t>
      </w:r>
      <w:proofErr w:type="gramStart"/>
      <w:r w:rsidRPr="00662206">
        <w:rPr>
          <w:rFonts w:eastAsia="Calibri"/>
          <w:sz w:val="28"/>
          <w:szCs w:val="28"/>
        </w:rPr>
        <w:t xml:space="preserve">С 1982 года – участник областных, региональных, республиканских, международных художественных выставок, в том числе: персональная художественная выставка в Москве (1982 г.), выставки в </w:t>
      </w:r>
      <w:proofErr w:type="spellStart"/>
      <w:r w:rsidRPr="00662206">
        <w:rPr>
          <w:rFonts w:eastAsia="Calibri"/>
          <w:sz w:val="28"/>
          <w:szCs w:val="28"/>
        </w:rPr>
        <w:t>Банска-Бистрице</w:t>
      </w:r>
      <w:proofErr w:type="spellEnd"/>
      <w:r w:rsidRPr="00662206">
        <w:rPr>
          <w:rFonts w:eastAsia="Calibri"/>
          <w:sz w:val="28"/>
          <w:szCs w:val="28"/>
        </w:rPr>
        <w:t xml:space="preserve"> (Словакия, 1994 г.), Софии (Болгария, 2005 г.).</w:t>
      </w:r>
      <w:proofErr w:type="gramEnd"/>
      <w:r w:rsidRPr="00662206">
        <w:rPr>
          <w:rFonts w:eastAsia="Calibri"/>
          <w:sz w:val="28"/>
          <w:szCs w:val="28"/>
        </w:rPr>
        <w:t xml:space="preserve"> Сюжетная основа большинства его акварелей традиционна для русской пейзажной графики и живописи, но автор находит свою стилистику, декоративное и цветовое решение. Реальный северный ландшафт в работах Виталия Сорокина наполнен вымышленными, мифологическими персонажами. Лес и природа в целом в творчестве художника предстают как таинственный, полный загадок мир. Произведения хранятся в собрании </w:t>
      </w:r>
      <w:r w:rsidRPr="00662206">
        <w:rPr>
          <w:rFonts w:eastAsia="Calibri"/>
          <w:sz w:val="28"/>
          <w:szCs w:val="28"/>
        </w:rPr>
        <w:lastRenderedPageBreak/>
        <w:t>Тульского областного музея изобразительных искусств, частных коллекциях, галереях России и зарубежья.</w:t>
      </w:r>
    </w:p>
    <w:p w14:paraId="2A4D0E46" w14:textId="77777777" w:rsidR="00662206" w:rsidRPr="00662206" w:rsidRDefault="00662206" w:rsidP="00662206">
      <w:pPr>
        <w:ind w:firstLine="567"/>
        <w:jc w:val="both"/>
        <w:rPr>
          <w:rFonts w:eastAsia="Calibri"/>
          <w:sz w:val="28"/>
          <w:szCs w:val="28"/>
        </w:rPr>
      </w:pPr>
      <w:r w:rsidRPr="00662206">
        <w:rPr>
          <w:rFonts w:eastAsia="Calibri"/>
          <w:sz w:val="28"/>
          <w:szCs w:val="28"/>
        </w:rPr>
        <w:t xml:space="preserve"> - </w:t>
      </w:r>
      <w:r w:rsidRPr="00662206">
        <w:rPr>
          <w:rFonts w:eastAsia="Calibri"/>
          <w:b/>
          <w:sz w:val="28"/>
          <w:szCs w:val="28"/>
        </w:rPr>
        <w:t xml:space="preserve">с 17 января по 15 марта </w:t>
      </w:r>
      <w:r w:rsidRPr="00662206">
        <w:rPr>
          <w:rFonts w:eastAsia="Calibri"/>
          <w:sz w:val="28"/>
          <w:szCs w:val="28"/>
        </w:rPr>
        <w:t xml:space="preserve">– выставка </w:t>
      </w:r>
      <w:bookmarkStart w:id="10" w:name="_Hlk58315146"/>
      <w:r w:rsidRPr="00662206">
        <w:rPr>
          <w:rFonts w:eastAsia="Calibri"/>
          <w:b/>
          <w:sz w:val="28"/>
          <w:szCs w:val="28"/>
        </w:rPr>
        <w:t>«Гурович. Плакаты»</w:t>
      </w:r>
      <w:r w:rsidRPr="00662206">
        <w:rPr>
          <w:rFonts w:eastAsia="Calibri"/>
          <w:sz w:val="28"/>
          <w:szCs w:val="28"/>
        </w:rPr>
        <w:t xml:space="preserve">. </w:t>
      </w:r>
      <w:bookmarkEnd w:id="10"/>
      <w:r w:rsidRPr="00662206">
        <w:rPr>
          <w:rFonts w:eastAsia="Calibri"/>
          <w:sz w:val="28"/>
          <w:szCs w:val="28"/>
        </w:rPr>
        <w:t>Экспозицию составили более 80 плакатов работы Игоря Гуровича – российского художника-графика и дизайнера, лауреата множества престижных премий, в том числе премии Московского международного фестиваля рекламы. В 2007 году он был избран академиком Академии графического дизайна. В июле 2011 года вошел в состав Совета при Президенте РФ по культуре и искусству. Как считает известный искусствовед и дизайнер Сергей Серов, Гурович – один из тех, кому удалось создать особый тип концертно-фестивального плаката, ставший своего рода современной классикой культурно-зрелищного жанра. </w:t>
      </w:r>
    </w:p>
    <w:p w14:paraId="69296EFD" w14:textId="77777777" w:rsidR="00662206" w:rsidRPr="00662206" w:rsidRDefault="00662206" w:rsidP="00662206">
      <w:pPr>
        <w:ind w:firstLine="567"/>
        <w:jc w:val="both"/>
        <w:rPr>
          <w:rFonts w:eastAsia="Calibri"/>
          <w:sz w:val="28"/>
          <w:szCs w:val="28"/>
        </w:rPr>
      </w:pPr>
      <w:r w:rsidRPr="00662206">
        <w:rPr>
          <w:rFonts w:eastAsia="Calibri"/>
          <w:sz w:val="28"/>
          <w:szCs w:val="28"/>
        </w:rPr>
        <w:t xml:space="preserve">- </w:t>
      </w:r>
      <w:r w:rsidRPr="00662206">
        <w:rPr>
          <w:rFonts w:eastAsia="Calibri"/>
          <w:b/>
          <w:sz w:val="28"/>
          <w:szCs w:val="28"/>
        </w:rPr>
        <w:t>с 15 по 28 февраля</w:t>
      </w:r>
      <w:r w:rsidRPr="00662206">
        <w:rPr>
          <w:rFonts w:eastAsia="Calibri"/>
          <w:sz w:val="28"/>
          <w:szCs w:val="28"/>
        </w:rPr>
        <w:t xml:space="preserve"> – в рамках выставочного проекта «</w:t>
      </w:r>
      <w:proofErr w:type="spellStart"/>
      <w:r w:rsidRPr="00662206">
        <w:rPr>
          <w:rFonts w:eastAsia="Calibri"/>
          <w:sz w:val="28"/>
          <w:szCs w:val="28"/>
        </w:rPr>
        <w:t>Видеоарт</w:t>
      </w:r>
      <w:proofErr w:type="spellEnd"/>
      <w:r w:rsidRPr="00662206">
        <w:rPr>
          <w:rFonts w:eastAsia="Calibri"/>
          <w:sz w:val="28"/>
          <w:szCs w:val="28"/>
        </w:rPr>
        <w:t xml:space="preserve"> </w:t>
      </w:r>
      <w:proofErr w:type="spellStart"/>
      <w:r w:rsidRPr="00662206">
        <w:rPr>
          <w:rFonts w:eastAsia="Calibri"/>
          <w:sz w:val="28"/>
          <w:szCs w:val="28"/>
        </w:rPr>
        <w:t>Сейчас&amp;Потом</w:t>
      </w:r>
      <w:proofErr w:type="spellEnd"/>
      <w:proofErr w:type="gramStart"/>
      <w:r w:rsidRPr="00662206">
        <w:rPr>
          <w:rFonts w:eastAsia="Calibri"/>
          <w:sz w:val="28"/>
          <w:szCs w:val="28"/>
        </w:rPr>
        <w:t>»-</w:t>
      </w:r>
      <w:proofErr w:type="gramEnd"/>
      <w:r w:rsidRPr="00662206">
        <w:rPr>
          <w:rFonts w:eastAsia="Calibri"/>
          <w:b/>
          <w:sz w:val="28"/>
          <w:szCs w:val="28"/>
        </w:rPr>
        <w:t>выставка одной работы «</w:t>
      </w:r>
      <w:proofErr w:type="spellStart"/>
      <w:r w:rsidRPr="00662206">
        <w:rPr>
          <w:rFonts w:eastAsia="Calibri"/>
          <w:b/>
          <w:sz w:val="28"/>
          <w:szCs w:val="28"/>
        </w:rPr>
        <w:t>Dum</w:t>
      </w:r>
      <w:proofErr w:type="spellEnd"/>
      <w:r w:rsidRPr="00662206">
        <w:rPr>
          <w:rFonts w:eastAsia="Calibri"/>
          <w:b/>
          <w:sz w:val="28"/>
          <w:szCs w:val="28"/>
        </w:rPr>
        <w:t xml:space="preserve"> </w:t>
      </w:r>
      <w:proofErr w:type="spellStart"/>
      <w:r w:rsidRPr="00662206">
        <w:rPr>
          <w:rFonts w:eastAsia="Calibri"/>
          <w:b/>
          <w:sz w:val="28"/>
          <w:szCs w:val="28"/>
        </w:rPr>
        <w:t>spiro</w:t>
      </w:r>
      <w:proofErr w:type="spellEnd"/>
      <w:r w:rsidRPr="00662206">
        <w:rPr>
          <w:rFonts w:eastAsia="Calibri"/>
          <w:b/>
          <w:sz w:val="28"/>
          <w:szCs w:val="28"/>
        </w:rPr>
        <w:t xml:space="preserve"> </w:t>
      </w:r>
      <w:proofErr w:type="spellStart"/>
      <w:r w:rsidRPr="00662206">
        <w:rPr>
          <w:rFonts w:eastAsia="Calibri"/>
          <w:b/>
          <w:sz w:val="28"/>
          <w:szCs w:val="28"/>
        </w:rPr>
        <w:t>spero</w:t>
      </w:r>
      <w:proofErr w:type="spellEnd"/>
      <w:r w:rsidRPr="00662206">
        <w:rPr>
          <w:rFonts w:eastAsia="Calibri"/>
          <w:b/>
          <w:sz w:val="28"/>
          <w:szCs w:val="28"/>
        </w:rPr>
        <w:t xml:space="preserve">» </w:t>
      </w:r>
      <w:r w:rsidRPr="00662206">
        <w:rPr>
          <w:rFonts w:eastAsia="Calibri"/>
          <w:sz w:val="28"/>
          <w:szCs w:val="28"/>
        </w:rPr>
        <w:t xml:space="preserve">(пр. </w:t>
      </w:r>
      <w:proofErr w:type="gramStart"/>
      <w:r w:rsidRPr="00662206">
        <w:rPr>
          <w:rFonts w:eastAsia="Calibri"/>
          <w:sz w:val="28"/>
          <w:szCs w:val="28"/>
        </w:rPr>
        <w:t>Ленина, 25, холл);</w:t>
      </w:r>
      <w:proofErr w:type="gramEnd"/>
    </w:p>
    <w:p w14:paraId="7593DEC3" w14:textId="77777777" w:rsidR="00662206" w:rsidRPr="00662206" w:rsidRDefault="00662206" w:rsidP="00662206">
      <w:pPr>
        <w:ind w:firstLine="567"/>
        <w:jc w:val="both"/>
        <w:rPr>
          <w:rFonts w:eastAsia="Calibri"/>
          <w:sz w:val="28"/>
          <w:szCs w:val="28"/>
        </w:rPr>
      </w:pPr>
      <w:r w:rsidRPr="00662206">
        <w:rPr>
          <w:rFonts w:eastAsia="Calibri"/>
          <w:sz w:val="28"/>
          <w:szCs w:val="28"/>
        </w:rPr>
        <w:t xml:space="preserve">- </w:t>
      </w:r>
      <w:r w:rsidRPr="00662206">
        <w:rPr>
          <w:rFonts w:eastAsia="Calibri"/>
          <w:b/>
          <w:sz w:val="28"/>
          <w:szCs w:val="28"/>
        </w:rPr>
        <w:t>с 29 февраля по 13 марта</w:t>
      </w:r>
      <w:r w:rsidRPr="00662206">
        <w:rPr>
          <w:rFonts w:eastAsia="Calibri"/>
          <w:sz w:val="28"/>
          <w:szCs w:val="28"/>
        </w:rPr>
        <w:t xml:space="preserve"> - в рамках выставочного проекта «</w:t>
      </w:r>
      <w:proofErr w:type="spellStart"/>
      <w:r w:rsidRPr="00662206">
        <w:rPr>
          <w:rFonts w:eastAsia="Calibri"/>
          <w:sz w:val="28"/>
          <w:szCs w:val="28"/>
        </w:rPr>
        <w:t>Видеоарт</w:t>
      </w:r>
      <w:proofErr w:type="spellEnd"/>
      <w:proofErr w:type="gramStart"/>
      <w:r w:rsidRPr="00662206">
        <w:rPr>
          <w:rFonts w:eastAsia="Calibri"/>
          <w:sz w:val="28"/>
          <w:szCs w:val="28"/>
        </w:rPr>
        <w:t xml:space="preserve"> </w:t>
      </w:r>
      <w:proofErr w:type="spellStart"/>
      <w:r w:rsidRPr="00662206">
        <w:rPr>
          <w:rFonts w:eastAsia="Calibri"/>
          <w:sz w:val="28"/>
          <w:szCs w:val="28"/>
        </w:rPr>
        <w:t>С</w:t>
      </w:r>
      <w:proofErr w:type="gramEnd"/>
      <w:r w:rsidRPr="00662206">
        <w:rPr>
          <w:rFonts w:eastAsia="Calibri"/>
          <w:sz w:val="28"/>
          <w:szCs w:val="28"/>
        </w:rPr>
        <w:t>ейчас&amp;Потом</w:t>
      </w:r>
      <w:proofErr w:type="spellEnd"/>
      <w:r w:rsidRPr="00662206">
        <w:rPr>
          <w:rFonts w:eastAsia="Calibri"/>
          <w:sz w:val="28"/>
          <w:szCs w:val="28"/>
        </w:rPr>
        <w:t xml:space="preserve">»- </w:t>
      </w:r>
      <w:r w:rsidRPr="00662206">
        <w:rPr>
          <w:rFonts w:eastAsia="Calibri"/>
          <w:b/>
          <w:sz w:val="28"/>
          <w:szCs w:val="28"/>
        </w:rPr>
        <w:t>выставка одной работы «Шкатулка»</w:t>
      </w:r>
      <w:r w:rsidRPr="00662206">
        <w:rPr>
          <w:sz w:val="28"/>
          <w:szCs w:val="28"/>
        </w:rPr>
        <w:t xml:space="preserve"> </w:t>
      </w:r>
      <w:r w:rsidRPr="00662206">
        <w:rPr>
          <w:rFonts w:eastAsia="Calibri"/>
          <w:sz w:val="28"/>
          <w:szCs w:val="28"/>
        </w:rPr>
        <w:t xml:space="preserve">(пр. </w:t>
      </w:r>
      <w:proofErr w:type="gramStart"/>
      <w:r w:rsidRPr="00662206">
        <w:rPr>
          <w:rFonts w:eastAsia="Calibri"/>
          <w:sz w:val="28"/>
          <w:szCs w:val="28"/>
        </w:rPr>
        <w:t>Ленина, 25, холл);</w:t>
      </w:r>
      <w:proofErr w:type="gramEnd"/>
    </w:p>
    <w:p w14:paraId="44D5CC89" w14:textId="77777777" w:rsidR="00662206" w:rsidRPr="00662206" w:rsidRDefault="00662206" w:rsidP="00662206">
      <w:pPr>
        <w:ind w:firstLine="567"/>
        <w:jc w:val="both"/>
        <w:rPr>
          <w:rFonts w:eastAsia="Calibri"/>
          <w:sz w:val="28"/>
          <w:szCs w:val="28"/>
        </w:rPr>
      </w:pPr>
      <w:r w:rsidRPr="00662206">
        <w:rPr>
          <w:rFonts w:eastAsia="Calibri"/>
          <w:sz w:val="28"/>
          <w:szCs w:val="28"/>
        </w:rPr>
        <w:t xml:space="preserve">- </w:t>
      </w:r>
      <w:r w:rsidRPr="00662206">
        <w:rPr>
          <w:rFonts w:eastAsia="Calibri"/>
          <w:b/>
          <w:sz w:val="28"/>
          <w:szCs w:val="28"/>
        </w:rPr>
        <w:t xml:space="preserve">с 14 по 27 марта </w:t>
      </w:r>
      <w:r w:rsidRPr="00662206">
        <w:rPr>
          <w:rFonts w:eastAsia="Calibri"/>
          <w:sz w:val="28"/>
          <w:szCs w:val="28"/>
        </w:rPr>
        <w:t>- в рамках выставочного проекта «</w:t>
      </w:r>
      <w:proofErr w:type="spellStart"/>
      <w:r w:rsidRPr="00662206">
        <w:rPr>
          <w:rFonts w:eastAsia="Calibri"/>
          <w:sz w:val="28"/>
          <w:szCs w:val="28"/>
        </w:rPr>
        <w:t>Видеоарт</w:t>
      </w:r>
      <w:proofErr w:type="spellEnd"/>
      <w:r w:rsidRPr="00662206">
        <w:rPr>
          <w:rFonts w:eastAsia="Calibri"/>
          <w:sz w:val="28"/>
          <w:szCs w:val="28"/>
        </w:rPr>
        <w:t xml:space="preserve"> </w:t>
      </w:r>
      <w:proofErr w:type="spellStart"/>
      <w:r w:rsidRPr="00662206">
        <w:rPr>
          <w:rFonts w:eastAsia="Calibri"/>
          <w:sz w:val="28"/>
          <w:szCs w:val="28"/>
        </w:rPr>
        <w:t>Сейчас&amp;Потом</w:t>
      </w:r>
      <w:proofErr w:type="spellEnd"/>
      <w:proofErr w:type="gramStart"/>
      <w:r w:rsidRPr="00662206">
        <w:rPr>
          <w:rFonts w:eastAsia="Calibri"/>
          <w:sz w:val="28"/>
          <w:szCs w:val="28"/>
        </w:rPr>
        <w:t>»-</w:t>
      </w:r>
      <w:proofErr w:type="gramEnd"/>
      <w:r w:rsidRPr="00662206">
        <w:rPr>
          <w:rFonts w:eastAsia="Calibri"/>
          <w:b/>
          <w:sz w:val="28"/>
          <w:szCs w:val="28"/>
        </w:rPr>
        <w:t>выставка одной работы «</w:t>
      </w:r>
      <w:proofErr w:type="spellStart"/>
      <w:r w:rsidRPr="00662206">
        <w:rPr>
          <w:rFonts w:eastAsia="Calibri"/>
          <w:b/>
          <w:sz w:val="28"/>
          <w:szCs w:val="28"/>
        </w:rPr>
        <w:t>User</w:t>
      </w:r>
      <w:proofErr w:type="spellEnd"/>
      <w:r w:rsidRPr="00662206">
        <w:rPr>
          <w:rFonts w:eastAsia="Calibri"/>
          <w:b/>
          <w:sz w:val="28"/>
          <w:szCs w:val="28"/>
        </w:rPr>
        <w:t xml:space="preserve">» </w:t>
      </w:r>
      <w:r w:rsidRPr="00662206">
        <w:rPr>
          <w:rFonts w:eastAsia="Calibri"/>
          <w:sz w:val="28"/>
          <w:szCs w:val="28"/>
        </w:rPr>
        <w:t xml:space="preserve">(пр. </w:t>
      </w:r>
      <w:proofErr w:type="gramStart"/>
      <w:r w:rsidRPr="00662206">
        <w:rPr>
          <w:rFonts w:eastAsia="Calibri"/>
          <w:sz w:val="28"/>
          <w:szCs w:val="28"/>
        </w:rPr>
        <w:t>Ленина, 25, холл);</w:t>
      </w:r>
      <w:proofErr w:type="gramEnd"/>
    </w:p>
    <w:p w14:paraId="59147A9C" w14:textId="77777777" w:rsidR="00662206" w:rsidRPr="00662206" w:rsidRDefault="00662206" w:rsidP="00662206">
      <w:pPr>
        <w:ind w:firstLine="567"/>
        <w:jc w:val="both"/>
        <w:rPr>
          <w:rFonts w:eastAsia="Calibri"/>
          <w:sz w:val="28"/>
          <w:szCs w:val="28"/>
        </w:rPr>
      </w:pPr>
      <w:r w:rsidRPr="00662206">
        <w:rPr>
          <w:rFonts w:eastAsia="Calibri"/>
          <w:b/>
          <w:sz w:val="28"/>
          <w:szCs w:val="28"/>
        </w:rPr>
        <w:t xml:space="preserve">- с 21 августа по 15 ноября </w:t>
      </w:r>
      <w:r w:rsidRPr="00662206">
        <w:rPr>
          <w:rFonts w:eastAsia="Calibri"/>
          <w:sz w:val="28"/>
          <w:szCs w:val="28"/>
        </w:rPr>
        <w:t xml:space="preserve">- </w:t>
      </w:r>
      <w:r w:rsidRPr="00662206">
        <w:rPr>
          <w:rFonts w:eastAsia="Calibri"/>
          <w:b/>
          <w:sz w:val="28"/>
          <w:szCs w:val="28"/>
        </w:rPr>
        <w:t>выставка «Песок и порох. Образы оборонного зодчества в европейской, русской и советской гравюре. Из коллекции Владимира Беликова (Москва)»</w:t>
      </w:r>
      <w:r w:rsidRPr="00662206">
        <w:rPr>
          <w:rFonts w:eastAsia="Calibri"/>
          <w:sz w:val="28"/>
          <w:szCs w:val="28"/>
        </w:rPr>
        <w:t xml:space="preserve">. Выставка была приурочена к 500-летию Тульского кремля. Экспозиция включала более 70 работ художников из Италии, Франции, Германии, Великобритании, Голландии, Чехии и России. </w:t>
      </w:r>
      <w:proofErr w:type="gramStart"/>
      <w:r w:rsidRPr="00662206">
        <w:rPr>
          <w:rFonts w:eastAsia="Calibri"/>
          <w:sz w:val="28"/>
          <w:szCs w:val="28"/>
        </w:rPr>
        <w:t xml:space="preserve">Самые ранние из этих гравюр были созданы в </w:t>
      </w:r>
      <w:r w:rsidRPr="00662206">
        <w:rPr>
          <w:rFonts w:eastAsia="Calibri"/>
          <w:sz w:val="28"/>
          <w:szCs w:val="28"/>
          <w:lang w:val="en-US"/>
        </w:rPr>
        <w:t>XVI</w:t>
      </w:r>
      <w:r w:rsidRPr="00662206">
        <w:rPr>
          <w:rFonts w:eastAsia="Calibri"/>
          <w:sz w:val="28"/>
          <w:szCs w:val="28"/>
        </w:rPr>
        <w:t xml:space="preserve"> веке, самая поздняя - в нынешнем столетии.</w:t>
      </w:r>
      <w:proofErr w:type="gramEnd"/>
      <w:r w:rsidRPr="00662206">
        <w:rPr>
          <w:rFonts w:eastAsia="Calibri"/>
          <w:sz w:val="28"/>
          <w:szCs w:val="28"/>
        </w:rPr>
        <w:t xml:space="preserve"> В списке авторов присутствовали хорошо известные ценителям искусства имена: Джованни Батиста </w:t>
      </w:r>
      <w:proofErr w:type="spellStart"/>
      <w:r w:rsidRPr="00662206">
        <w:rPr>
          <w:rFonts w:eastAsia="Calibri"/>
          <w:sz w:val="28"/>
          <w:szCs w:val="28"/>
        </w:rPr>
        <w:t>Пиранези</w:t>
      </w:r>
      <w:proofErr w:type="spellEnd"/>
      <w:r w:rsidRPr="00662206">
        <w:rPr>
          <w:rFonts w:eastAsia="Calibri"/>
          <w:sz w:val="28"/>
          <w:szCs w:val="28"/>
        </w:rPr>
        <w:t xml:space="preserve">, Адриан </w:t>
      </w:r>
      <w:proofErr w:type="spellStart"/>
      <w:r w:rsidRPr="00662206">
        <w:rPr>
          <w:rFonts w:eastAsia="Calibri"/>
          <w:sz w:val="28"/>
          <w:szCs w:val="28"/>
        </w:rPr>
        <w:t>Колларт</w:t>
      </w:r>
      <w:proofErr w:type="spellEnd"/>
      <w:r w:rsidRPr="00662206">
        <w:rPr>
          <w:rFonts w:eastAsia="Calibri"/>
          <w:sz w:val="28"/>
          <w:szCs w:val="28"/>
        </w:rPr>
        <w:t xml:space="preserve">, </w:t>
      </w:r>
      <w:proofErr w:type="spellStart"/>
      <w:r w:rsidRPr="00662206">
        <w:rPr>
          <w:rFonts w:eastAsia="Calibri"/>
          <w:sz w:val="28"/>
          <w:szCs w:val="28"/>
        </w:rPr>
        <w:t>Израэль</w:t>
      </w:r>
      <w:proofErr w:type="spellEnd"/>
      <w:r w:rsidRPr="00662206">
        <w:rPr>
          <w:rFonts w:eastAsia="Calibri"/>
          <w:sz w:val="28"/>
          <w:szCs w:val="28"/>
        </w:rPr>
        <w:t xml:space="preserve"> Сильвестр, Даниэль </w:t>
      </w:r>
      <w:proofErr w:type="spellStart"/>
      <w:r w:rsidRPr="00662206">
        <w:rPr>
          <w:rFonts w:eastAsia="Calibri"/>
          <w:sz w:val="28"/>
          <w:szCs w:val="28"/>
        </w:rPr>
        <w:t>Маро</w:t>
      </w:r>
      <w:proofErr w:type="spellEnd"/>
      <w:r w:rsidRPr="00662206">
        <w:rPr>
          <w:rFonts w:eastAsia="Calibri"/>
          <w:sz w:val="28"/>
          <w:szCs w:val="28"/>
        </w:rPr>
        <w:t xml:space="preserve">, </w:t>
      </w:r>
      <w:proofErr w:type="spellStart"/>
      <w:r w:rsidRPr="00662206">
        <w:rPr>
          <w:rFonts w:eastAsia="Calibri"/>
          <w:sz w:val="28"/>
          <w:szCs w:val="28"/>
        </w:rPr>
        <w:t>Луиджи</w:t>
      </w:r>
      <w:proofErr w:type="spellEnd"/>
      <w:r w:rsidRPr="00662206">
        <w:rPr>
          <w:rFonts w:eastAsia="Calibri"/>
          <w:sz w:val="28"/>
          <w:szCs w:val="28"/>
        </w:rPr>
        <w:t xml:space="preserve"> Россини, Хуан </w:t>
      </w:r>
      <w:proofErr w:type="spellStart"/>
      <w:r w:rsidRPr="00662206">
        <w:rPr>
          <w:rFonts w:eastAsia="Calibri"/>
          <w:sz w:val="28"/>
          <w:szCs w:val="28"/>
        </w:rPr>
        <w:t>Гальвес</w:t>
      </w:r>
      <w:proofErr w:type="spellEnd"/>
      <w:r w:rsidRPr="00662206">
        <w:rPr>
          <w:rFonts w:eastAsia="Calibri"/>
          <w:sz w:val="28"/>
          <w:szCs w:val="28"/>
        </w:rPr>
        <w:t xml:space="preserve">, Фернандо </w:t>
      </w:r>
      <w:proofErr w:type="spellStart"/>
      <w:r w:rsidRPr="00662206">
        <w:rPr>
          <w:rFonts w:eastAsia="Calibri"/>
          <w:sz w:val="28"/>
          <w:szCs w:val="28"/>
        </w:rPr>
        <w:t>Брамбилла</w:t>
      </w:r>
      <w:proofErr w:type="spellEnd"/>
      <w:r w:rsidRPr="00662206">
        <w:rPr>
          <w:rFonts w:eastAsia="Calibri"/>
          <w:sz w:val="28"/>
          <w:szCs w:val="28"/>
        </w:rPr>
        <w:t xml:space="preserve">. Отечественная тиражная графика была представлена произведениями Владимира Фаворского, Константина </w:t>
      </w:r>
      <w:proofErr w:type="spellStart"/>
      <w:r w:rsidRPr="00662206">
        <w:rPr>
          <w:rFonts w:eastAsia="Calibri"/>
          <w:sz w:val="28"/>
          <w:szCs w:val="28"/>
        </w:rPr>
        <w:t>Богаевского</w:t>
      </w:r>
      <w:proofErr w:type="spellEnd"/>
      <w:r w:rsidRPr="00662206">
        <w:rPr>
          <w:rFonts w:eastAsia="Calibri"/>
          <w:sz w:val="28"/>
          <w:szCs w:val="28"/>
        </w:rPr>
        <w:t xml:space="preserve">, Николая Купреянова, Георгия </w:t>
      </w:r>
      <w:proofErr w:type="spellStart"/>
      <w:r w:rsidRPr="00662206">
        <w:rPr>
          <w:rFonts w:eastAsia="Calibri"/>
          <w:sz w:val="28"/>
          <w:szCs w:val="28"/>
        </w:rPr>
        <w:t>Верейского</w:t>
      </w:r>
      <w:proofErr w:type="spellEnd"/>
      <w:r w:rsidRPr="00662206">
        <w:rPr>
          <w:rFonts w:eastAsia="Calibri"/>
          <w:sz w:val="28"/>
          <w:szCs w:val="28"/>
        </w:rPr>
        <w:t xml:space="preserve">, Натальи Гиппиус и других мастеров. </w:t>
      </w:r>
    </w:p>
    <w:p w14:paraId="01B0A085" w14:textId="77777777" w:rsidR="00662206" w:rsidRPr="00662206" w:rsidRDefault="00662206" w:rsidP="00662206">
      <w:pPr>
        <w:ind w:firstLine="567"/>
        <w:jc w:val="both"/>
        <w:rPr>
          <w:bCs/>
          <w:sz w:val="28"/>
          <w:szCs w:val="28"/>
        </w:rPr>
      </w:pPr>
      <w:r w:rsidRPr="00662206">
        <w:rPr>
          <w:b/>
          <w:sz w:val="28"/>
          <w:szCs w:val="28"/>
        </w:rPr>
        <w:t xml:space="preserve">- с 16 декабря 2020 по 10 января 2021 года </w:t>
      </w:r>
      <w:r w:rsidRPr="00662206">
        <w:rPr>
          <w:sz w:val="28"/>
          <w:szCs w:val="28"/>
        </w:rPr>
        <w:t xml:space="preserve">- выставка </w:t>
      </w:r>
      <w:r w:rsidRPr="00662206">
        <w:rPr>
          <w:b/>
          <w:sz w:val="28"/>
          <w:szCs w:val="28"/>
        </w:rPr>
        <w:t xml:space="preserve">«Знаки восклицания, или Что происходит, когда рисуют дети». </w:t>
      </w:r>
      <w:r w:rsidRPr="00662206">
        <w:rPr>
          <w:sz w:val="28"/>
          <w:szCs w:val="28"/>
        </w:rPr>
        <w:t>Экспозицию составили</w:t>
      </w:r>
      <w:r w:rsidRPr="00662206">
        <w:rPr>
          <w:b/>
          <w:sz w:val="28"/>
          <w:szCs w:val="28"/>
        </w:rPr>
        <w:t xml:space="preserve"> </w:t>
      </w:r>
      <w:r w:rsidRPr="00662206">
        <w:rPr>
          <w:bCs/>
          <w:sz w:val="28"/>
          <w:szCs w:val="28"/>
        </w:rPr>
        <w:t xml:space="preserve">лучшие рисунки, эстампы и объекты, созданные </w:t>
      </w:r>
      <w:r w:rsidRPr="00662206">
        <w:rPr>
          <w:sz w:val="28"/>
          <w:szCs w:val="28"/>
        </w:rPr>
        <w:t xml:space="preserve">участниками тульской арт-студии «Композиция» </w:t>
      </w:r>
      <w:r w:rsidRPr="00662206">
        <w:rPr>
          <w:bCs/>
          <w:sz w:val="28"/>
          <w:szCs w:val="28"/>
        </w:rPr>
        <w:t xml:space="preserve">за восемь лет её существования. Всего было представлено более сотни работ. Выставка была приурочена к новогодним праздникам. </w:t>
      </w:r>
    </w:p>
    <w:p w14:paraId="700ACCBB" w14:textId="77777777" w:rsidR="00662206" w:rsidRPr="00662206" w:rsidRDefault="00662206" w:rsidP="00662206">
      <w:pPr>
        <w:ind w:firstLine="567"/>
        <w:jc w:val="both"/>
        <w:rPr>
          <w:sz w:val="28"/>
          <w:szCs w:val="28"/>
        </w:rPr>
      </w:pPr>
      <w:r w:rsidRPr="00662206">
        <w:rPr>
          <w:bCs/>
          <w:sz w:val="28"/>
          <w:szCs w:val="28"/>
        </w:rPr>
        <w:t xml:space="preserve">В 2020 году в рамках </w:t>
      </w:r>
      <w:r w:rsidRPr="00662206">
        <w:rPr>
          <w:b/>
          <w:sz w:val="28"/>
          <w:szCs w:val="28"/>
        </w:rPr>
        <w:t>нового проекта «Фотографический кабинет»</w:t>
      </w:r>
      <w:r w:rsidRPr="00662206">
        <w:rPr>
          <w:bCs/>
          <w:sz w:val="28"/>
          <w:szCs w:val="28"/>
        </w:rPr>
        <w:t xml:space="preserve"> МБУК «ТИАМ» начал осваивать выставочное пространство, расположенное </w:t>
      </w:r>
      <w:r w:rsidRPr="00662206">
        <w:rPr>
          <w:sz w:val="28"/>
          <w:szCs w:val="28"/>
        </w:rPr>
        <w:t xml:space="preserve">по адресу:             г. Тула, проспект Ленина, 27 (2 этаж). Проект реализуется в сотрудничестве с филиалом Союза фотохудожников России в Тульской области и предполагает проведение регулярных выставок фотографии в пространстве Дома Белявского. В течение 2020 года были показаны следующие выставки: </w:t>
      </w:r>
    </w:p>
    <w:p w14:paraId="695D0789" w14:textId="77777777" w:rsidR="00662206" w:rsidRPr="00662206" w:rsidRDefault="00662206" w:rsidP="00662206">
      <w:pPr>
        <w:ind w:firstLine="567"/>
        <w:jc w:val="both"/>
        <w:rPr>
          <w:sz w:val="28"/>
          <w:szCs w:val="28"/>
        </w:rPr>
      </w:pPr>
      <w:r w:rsidRPr="00662206">
        <w:rPr>
          <w:sz w:val="28"/>
          <w:szCs w:val="28"/>
        </w:rPr>
        <w:lastRenderedPageBreak/>
        <w:t>-</w:t>
      </w:r>
      <w:r w:rsidRPr="00662206">
        <w:rPr>
          <w:b/>
          <w:sz w:val="28"/>
          <w:szCs w:val="28"/>
        </w:rPr>
        <w:t xml:space="preserve"> с</w:t>
      </w:r>
      <w:r w:rsidRPr="00662206">
        <w:rPr>
          <w:sz w:val="28"/>
          <w:szCs w:val="28"/>
        </w:rPr>
        <w:t xml:space="preserve"> </w:t>
      </w:r>
      <w:r w:rsidRPr="00662206">
        <w:rPr>
          <w:b/>
          <w:sz w:val="28"/>
          <w:szCs w:val="28"/>
        </w:rPr>
        <w:t>20 февраля по 15 марта</w:t>
      </w:r>
      <w:r w:rsidRPr="00662206">
        <w:rPr>
          <w:sz w:val="28"/>
          <w:szCs w:val="28"/>
        </w:rPr>
        <w:t xml:space="preserve"> – выставка фотографий Алексея Фокина </w:t>
      </w:r>
      <w:r w:rsidRPr="00662206">
        <w:rPr>
          <w:b/>
          <w:sz w:val="28"/>
          <w:szCs w:val="28"/>
        </w:rPr>
        <w:t>«#Будни»</w:t>
      </w:r>
      <w:r w:rsidRPr="00662206">
        <w:rPr>
          <w:sz w:val="28"/>
          <w:szCs w:val="28"/>
        </w:rPr>
        <w:t xml:space="preserve">. Алексей Фокин – известный тульский фотожурналист, дважды лауреат фотоконкурса </w:t>
      </w:r>
      <w:proofErr w:type="spellStart"/>
      <w:r w:rsidRPr="00662206">
        <w:rPr>
          <w:sz w:val="28"/>
          <w:szCs w:val="28"/>
        </w:rPr>
        <w:t>Best</w:t>
      </w:r>
      <w:proofErr w:type="spellEnd"/>
      <w:r w:rsidRPr="00662206">
        <w:rPr>
          <w:sz w:val="28"/>
          <w:szCs w:val="28"/>
        </w:rPr>
        <w:t xml:space="preserve"> </w:t>
      </w:r>
      <w:proofErr w:type="spellStart"/>
      <w:r w:rsidRPr="00662206">
        <w:rPr>
          <w:sz w:val="28"/>
          <w:szCs w:val="28"/>
        </w:rPr>
        <w:t>of</w:t>
      </w:r>
      <w:proofErr w:type="spellEnd"/>
      <w:r w:rsidRPr="00662206">
        <w:rPr>
          <w:sz w:val="28"/>
          <w:szCs w:val="28"/>
        </w:rPr>
        <w:t xml:space="preserve"> </w:t>
      </w:r>
      <w:proofErr w:type="spellStart"/>
      <w:r w:rsidRPr="00662206">
        <w:rPr>
          <w:sz w:val="28"/>
          <w:szCs w:val="28"/>
        </w:rPr>
        <w:t>Russia</w:t>
      </w:r>
      <w:proofErr w:type="spellEnd"/>
      <w:r w:rsidRPr="00662206">
        <w:rPr>
          <w:sz w:val="28"/>
          <w:szCs w:val="28"/>
        </w:rPr>
        <w:t>. Работы, составившие выставку, тонко и точно фиксируют как рядовые, так и яркие моменты городской повседневности. Представленные зрителям снимки были сделаны в Туле, на камеры различных мобильных устройств: от кнопочного телефона до современных смартфонов. Выставка должна была работать до 29 марта, но закрылась ранее заявленного срока из-за введения ограничительных мер в связи с пандемией.</w:t>
      </w:r>
    </w:p>
    <w:p w14:paraId="30F70F60" w14:textId="77777777" w:rsidR="00662206" w:rsidRPr="00662206" w:rsidRDefault="00662206" w:rsidP="00662206">
      <w:pPr>
        <w:ind w:firstLine="567"/>
        <w:jc w:val="both"/>
        <w:rPr>
          <w:sz w:val="28"/>
          <w:szCs w:val="28"/>
        </w:rPr>
      </w:pPr>
      <w:r w:rsidRPr="00662206">
        <w:rPr>
          <w:b/>
          <w:sz w:val="28"/>
          <w:szCs w:val="28"/>
        </w:rPr>
        <w:t xml:space="preserve">- с 3 сентября по 4 октября - </w:t>
      </w:r>
      <w:r w:rsidRPr="00662206">
        <w:rPr>
          <w:sz w:val="28"/>
          <w:szCs w:val="28"/>
        </w:rPr>
        <w:t xml:space="preserve">выставка-презентация книги художника </w:t>
      </w:r>
      <w:r w:rsidRPr="00662206">
        <w:rPr>
          <w:b/>
          <w:sz w:val="28"/>
          <w:szCs w:val="28"/>
        </w:rPr>
        <w:t xml:space="preserve">«Хомяков </w:t>
      </w:r>
      <w:proofErr w:type="spellStart"/>
      <w:r w:rsidRPr="00662206">
        <w:rPr>
          <w:b/>
          <w:sz w:val="28"/>
          <w:szCs w:val="28"/>
        </w:rPr>
        <w:t>hommage</w:t>
      </w:r>
      <w:proofErr w:type="spellEnd"/>
      <w:r w:rsidRPr="00662206">
        <w:rPr>
          <w:b/>
          <w:sz w:val="28"/>
          <w:szCs w:val="28"/>
        </w:rPr>
        <w:t>»</w:t>
      </w:r>
      <w:r w:rsidRPr="00662206">
        <w:rPr>
          <w:sz w:val="28"/>
          <w:szCs w:val="28"/>
        </w:rPr>
        <w:t xml:space="preserve"> авторства Евгения Стрелкова, приуроченная к старту фестиваля «Хомяков </w:t>
      </w:r>
      <w:r w:rsidRPr="00662206">
        <w:rPr>
          <w:sz w:val="28"/>
          <w:szCs w:val="28"/>
          <w:lang w:val="en-US"/>
        </w:rPr>
        <w:t>home</w:t>
      </w:r>
      <w:r w:rsidRPr="00662206">
        <w:rPr>
          <w:sz w:val="28"/>
          <w:szCs w:val="28"/>
        </w:rPr>
        <w:t xml:space="preserve">. Стихи и звуки». Евгений Стрелков - художник, дизайнер, режиссер анимационного кино, музейный проектировщик, арт-куратор, поэт. Книга художника – особый жанр графического и печатного искусства, в котором автор выступает одновременно иллюстратором, писателем, верстальщиком, а иногда и полиграфистом. Книга «Хомяков </w:t>
      </w:r>
      <w:proofErr w:type="spellStart"/>
      <w:r w:rsidRPr="00662206">
        <w:rPr>
          <w:sz w:val="28"/>
          <w:szCs w:val="28"/>
        </w:rPr>
        <w:t>hommage</w:t>
      </w:r>
      <w:proofErr w:type="spellEnd"/>
      <w:r w:rsidRPr="00662206">
        <w:rPr>
          <w:sz w:val="28"/>
          <w:szCs w:val="28"/>
        </w:rPr>
        <w:t xml:space="preserve">» представляет собой цикл из восьми стихотворений Евгения Стрелкова в оригинальной вёрстке: в обрамлении стереометрических шаблонов, с архитектурными, графическими, математическими и астрономическими рисунками и виньетками. Также в экспозиции зрители могли познакомиться с подборкой редчайших книг XVIII–XIX веков из фондов Тульской областной универсальной научной библиотеки, посвященных астрономии, географии, физике, зоологии и ботанике и составивших смысловую и визуальную рифму работе Стрелкова. </w:t>
      </w:r>
    </w:p>
    <w:p w14:paraId="1115B257" w14:textId="77777777" w:rsidR="00662206" w:rsidRPr="00662206" w:rsidRDefault="00662206" w:rsidP="00662206">
      <w:pPr>
        <w:ind w:firstLine="567"/>
        <w:jc w:val="both"/>
        <w:rPr>
          <w:sz w:val="28"/>
          <w:szCs w:val="28"/>
        </w:rPr>
      </w:pPr>
      <w:r w:rsidRPr="00662206">
        <w:rPr>
          <w:sz w:val="28"/>
          <w:szCs w:val="28"/>
        </w:rPr>
        <w:t>- с</w:t>
      </w:r>
      <w:r w:rsidRPr="00662206">
        <w:rPr>
          <w:b/>
          <w:sz w:val="28"/>
          <w:szCs w:val="28"/>
        </w:rPr>
        <w:t xml:space="preserve"> 9 октября  по 8 ноября</w:t>
      </w:r>
      <w:r w:rsidRPr="00662206">
        <w:rPr>
          <w:sz w:val="28"/>
          <w:szCs w:val="28"/>
        </w:rPr>
        <w:t xml:space="preserve"> – выставка фотографий Дениса </w:t>
      </w:r>
      <w:proofErr w:type="spellStart"/>
      <w:r w:rsidRPr="00662206">
        <w:rPr>
          <w:sz w:val="28"/>
          <w:szCs w:val="28"/>
        </w:rPr>
        <w:t>Бычихина</w:t>
      </w:r>
      <w:proofErr w:type="spellEnd"/>
      <w:r w:rsidRPr="00662206">
        <w:rPr>
          <w:sz w:val="28"/>
          <w:szCs w:val="28"/>
        </w:rPr>
        <w:t xml:space="preserve"> </w:t>
      </w:r>
      <w:r w:rsidRPr="00662206">
        <w:rPr>
          <w:b/>
          <w:sz w:val="28"/>
          <w:szCs w:val="28"/>
        </w:rPr>
        <w:t>«Медиа после медиа»</w:t>
      </w:r>
      <w:r w:rsidRPr="00662206">
        <w:rPr>
          <w:sz w:val="28"/>
          <w:szCs w:val="28"/>
        </w:rPr>
        <w:t xml:space="preserve">. Экспозицию составила </w:t>
      </w:r>
      <w:bookmarkStart w:id="11" w:name="_Hlk52378901"/>
      <w:r w:rsidRPr="00662206">
        <w:rPr>
          <w:sz w:val="28"/>
          <w:szCs w:val="28"/>
        </w:rPr>
        <w:t>серия концептуальных работ, посвященных взаимодействию полиграфического продукта (в первую очередь, журналов) и зрителя.</w:t>
      </w:r>
      <w:bookmarkEnd w:id="11"/>
      <w:r w:rsidRPr="00662206">
        <w:rPr>
          <w:sz w:val="28"/>
          <w:szCs w:val="28"/>
        </w:rPr>
        <w:t xml:space="preserve"> </w:t>
      </w:r>
    </w:p>
    <w:p w14:paraId="08676CA1"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с 13 ноября 2020 по 31 января 2021 года</w:t>
      </w:r>
      <w:r w:rsidRPr="00662206">
        <w:rPr>
          <w:sz w:val="28"/>
          <w:szCs w:val="28"/>
        </w:rPr>
        <w:t xml:space="preserve"> – выставка </w:t>
      </w:r>
      <w:r w:rsidRPr="00662206">
        <w:rPr>
          <w:b/>
          <w:bCs/>
          <w:sz w:val="28"/>
          <w:szCs w:val="28"/>
        </w:rPr>
        <w:t>«Признаки жизни».</w:t>
      </w:r>
      <w:r w:rsidRPr="00662206">
        <w:rPr>
          <w:sz w:val="28"/>
          <w:szCs w:val="28"/>
        </w:rPr>
        <w:t xml:space="preserve"> Экспозиция включает</w:t>
      </w:r>
      <w:r w:rsidRPr="00662206">
        <w:rPr>
          <w:b/>
          <w:bCs/>
          <w:sz w:val="28"/>
          <w:szCs w:val="28"/>
        </w:rPr>
        <w:t xml:space="preserve"> </w:t>
      </w:r>
      <w:r w:rsidRPr="00662206">
        <w:rPr>
          <w:bCs/>
          <w:sz w:val="28"/>
          <w:szCs w:val="28"/>
        </w:rPr>
        <w:t>110 работ четырех тульских художников – участников арт-группы «OPUS GRAPHICUM»:</w:t>
      </w:r>
      <w:r w:rsidRPr="00662206">
        <w:rPr>
          <w:b/>
          <w:bCs/>
          <w:sz w:val="28"/>
          <w:szCs w:val="28"/>
        </w:rPr>
        <w:t xml:space="preserve"> </w:t>
      </w:r>
      <w:proofErr w:type="gramStart"/>
      <w:r w:rsidRPr="00662206">
        <w:rPr>
          <w:bCs/>
          <w:sz w:val="28"/>
          <w:szCs w:val="28"/>
        </w:rPr>
        <w:t xml:space="preserve">Армена </w:t>
      </w:r>
      <w:proofErr w:type="spellStart"/>
      <w:r w:rsidRPr="00662206">
        <w:rPr>
          <w:bCs/>
          <w:sz w:val="28"/>
          <w:szCs w:val="28"/>
        </w:rPr>
        <w:t>Аганесова</w:t>
      </w:r>
      <w:proofErr w:type="spellEnd"/>
      <w:r w:rsidRPr="00662206">
        <w:rPr>
          <w:b/>
          <w:bCs/>
          <w:sz w:val="28"/>
          <w:szCs w:val="28"/>
        </w:rPr>
        <w:t xml:space="preserve"> </w:t>
      </w:r>
      <w:r w:rsidRPr="00662206">
        <w:rPr>
          <w:bCs/>
          <w:sz w:val="28"/>
          <w:szCs w:val="28"/>
        </w:rPr>
        <w:t>(</w:t>
      </w:r>
      <w:r w:rsidRPr="00662206">
        <w:rPr>
          <w:sz w:val="28"/>
          <w:szCs w:val="28"/>
        </w:rPr>
        <w:t>художник-график, преподаватель, член Союза дизайнеров России</w:t>
      </w:r>
      <w:r w:rsidRPr="00662206">
        <w:rPr>
          <w:bCs/>
          <w:sz w:val="28"/>
          <w:szCs w:val="28"/>
        </w:rPr>
        <w:t>),</w:t>
      </w:r>
      <w:r w:rsidRPr="00662206">
        <w:rPr>
          <w:b/>
          <w:bCs/>
          <w:sz w:val="28"/>
          <w:szCs w:val="28"/>
        </w:rPr>
        <w:t xml:space="preserve"> </w:t>
      </w:r>
      <w:r w:rsidRPr="00662206">
        <w:rPr>
          <w:bCs/>
          <w:sz w:val="28"/>
          <w:szCs w:val="28"/>
        </w:rPr>
        <w:t>Марии Головкиной</w:t>
      </w:r>
      <w:r w:rsidRPr="00662206">
        <w:rPr>
          <w:b/>
          <w:bCs/>
          <w:sz w:val="28"/>
          <w:szCs w:val="28"/>
        </w:rPr>
        <w:t xml:space="preserve"> </w:t>
      </w:r>
      <w:r w:rsidRPr="00662206">
        <w:rPr>
          <w:bCs/>
          <w:sz w:val="28"/>
          <w:szCs w:val="28"/>
        </w:rPr>
        <w:t>(х</w:t>
      </w:r>
      <w:r w:rsidRPr="00662206">
        <w:rPr>
          <w:sz w:val="28"/>
          <w:szCs w:val="28"/>
        </w:rPr>
        <w:t>удожник, преподаватель, член Союза дизайнеров России</w:t>
      </w:r>
      <w:r w:rsidRPr="00662206">
        <w:rPr>
          <w:b/>
          <w:bCs/>
          <w:sz w:val="28"/>
          <w:szCs w:val="28"/>
        </w:rPr>
        <w:t xml:space="preserve">), </w:t>
      </w:r>
      <w:r w:rsidRPr="00662206">
        <w:rPr>
          <w:bCs/>
          <w:sz w:val="28"/>
          <w:szCs w:val="28"/>
        </w:rPr>
        <w:t>Светланы Кошелевой</w:t>
      </w:r>
      <w:r w:rsidRPr="00662206">
        <w:rPr>
          <w:b/>
          <w:bCs/>
          <w:sz w:val="28"/>
          <w:szCs w:val="28"/>
        </w:rPr>
        <w:t xml:space="preserve"> </w:t>
      </w:r>
      <w:r w:rsidRPr="00662206">
        <w:rPr>
          <w:bCs/>
          <w:sz w:val="28"/>
          <w:szCs w:val="28"/>
        </w:rPr>
        <w:t>(</w:t>
      </w:r>
      <w:r w:rsidRPr="00662206">
        <w:rPr>
          <w:sz w:val="28"/>
          <w:szCs w:val="28"/>
        </w:rPr>
        <w:t>художник-график, член Союза художников России</w:t>
      </w:r>
      <w:r w:rsidRPr="00662206">
        <w:rPr>
          <w:bCs/>
          <w:sz w:val="28"/>
          <w:szCs w:val="28"/>
        </w:rPr>
        <w:t>) и</w:t>
      </w:r>
      <w:r w:rsidRPr="00662206">
        <w:rPr>
          <w:b/>
          <w:bCs/>
          <w:sz w:val="28"/>
          <w:szCs w:val="28"/>
        </w:rPr>
        <w:t xml:space="preserve"> </w:t>
      </w:r>
      <w:r w:rsidRPr="00662206">
        <w:rPr>
          <w:bCs/>
          <w:sz w:val="28"/>
          <w:szCs w:val="28"/>
        </w:rPr>
        <w:t>Лены Лузгиной</w:t>
      </w:r>
      <w:r w:rsidRPr="00662206">
        <w:rPr>
          <w:b/>
          <w:bCs/>
          <w:sz w:val="28"/>
          <w:szCs w:val="28"/>
        </w:rPr>
        <w:t xml:space="preserve"> </w:t>
      </w:r>
      <w:r w:rsidRPr="00662206">
        <w:rPr>
          <w:bCs/>
          <w:sz w:val="28"/>
          <w:szCs w:val="28"/>
        </w:rPr>
        <w:t>(</w:t>
      </w:r>
      <w:r w:rsidRPr="00662206">
        <w:rPr>
          <w:sz w:val="28"/>
          <w:szCs w:val="28"/>
        </w:rPr>
        <w:t>художник-график, член Союза художников России</w:t>
      </w:r>
      <w:r w:rsidRPr="00662206">
        <w:rPr>
          <w:bCs/>
          <w:sz w:val="28"/>
          <w:szCs w:val="28"/>
        </w:rPr>
        <w:t>).</w:t>
      </w:r>
      <w:proofErr w:type="gramEnd"/>
      <w:r w:rsidRPr="00662206">
        <w:rPr>
          <w:b/>
          <w:bCs/>
          <w:sz w:val="28"/>
          <w:szCs w:val="28"/>
        </w:rPr>
        <w:t xml:space="preserve"> </w:t>
      </w:r>
      <w:r w:rsidRPr="00662206">
        <w:rPr>
          <w:sz w:val="28"/>
          <w:szCs w:val="28"/>
        </w:rPr>
        <w:t>Название экспозиции отсылает к пандемии COVID-19. Как отмечают авторы, в этот период жизнь не остановилась, но ее признаки во многом свелись к минимуму. Тем не менее, художники работали и в самоизоляции, обсуждали в социальных сетях и мессенджерах творческие планы, а также делали авторские проекты, посвященные ситуации. Результаты этой работы и фрагменты переписки авторов представлены на выставке.</w:t>
      </w:r>
    </w:p>
    <w:p w14:paraId="02BF18BC" w14:textId="77777777" w:rsidR="00662206" w:rsidRPr="00662206" w:rsidRDefault="00662206" w:rsidP="00662206">
      <w:pPr>
        <w:pStyle w:val="a7"/>
        <w:shd w:val="clear" w:color="auto" w:fill="FFFFFF"/>
        <w:spacing w:before="0" w:beforeAutospacing="0"/>
        <w:ind w:firstLine="567"/>
        <w:contextualSpacing/>
        <w:jc w:val="both"/>
        <w:rPr>
          <w:sz w:val="28"/>
          <w:szCs w:val="28"/>
          <w:shd w:val="clear" w:color="auto" w:fill="FFFFFF"/>
        </w:rPr>
      </w:pPr>
      <w:r w:rsidRPr="00662206">
        <w:rPr>
          <w:sz w:val="28"/>
          <w:szCs w:val="28"/>
        </w:rPr>
        <w:t xml:space="preserve">          </w:t>
      </w:r>
      <w:proofErr w:type="gramStart"/>
      <w:r w:rsidRPr="00662206">
        <w:rPr>
          <w:sz w:val="28"/>
          <w:szCs w:val="28"/>
        </w:rPr>
        <w:t xml:space="preserve">По-прежнему большой популярностью у посетителей пользовалась постоянная экспозиция МБУК «ТИАМ» - </w:t>
      </w:r>
      <w:r w:rsidRPr="00662206">
        <w:rPr>
          <w:b/>
          <w:sz w:val="28"/>
          <w:szCs w:val="28"/>
        </w:rPr>
        <w:t>«Старая тульская аптека»</w:t>
      </w:r>
      <w:r w:rsidRPr="00662206">
        <w:rPr>
          <w:sz w:val="28"/>
          <w:szCs w:val="28"/>
        </w:rPr>
        <w:t xml:space="preserve"> (г. Тула, пр.</w:t>
      </w:r>
      <w:proofErr w:type="gramEnd"/>
      <w:r w:rsidRPr="00662206">
        <w:rPr>
          <w:sz w:val="28"/>
          <w:szCs w:val="28"/>
        </w:rPr>
        <w:t xml:space="preserve"> </w:t>
      </w:r>
      <w:proofErr w:type="gramStart"/>
      <w:r w:rsidRPr="00662206">
        <w:rPr>
          <w:sz w:val="28"/>
          <w:szCs w:val="28"/>
        </w:rPr>
        <w:t>Ленина, 27, первый этаж).</w:t>
      </w:r>
      <w:proofErr w:type="gramEnd"/>
      <w:r w:rsidRPr="00662206">
        <w:rPr>
          <w:sz w:val="28"/>
          <w:szCs w:val="28"/>
        </w:rPr>
        <w:t xml:space="preserve"> В течение 2020 года командой музея велись работы по её модернизации: изменению концепции и предметного ряда экспозиции, формированию в ней нового тематического блока: истории семьи </w:t>
      </w:r>
      <w:r w:rsidRPr="00662206">
        <w:rPr>
          <w:sz w:val="28"/>
          <w:szCs w:val="28"/>
        </w:rPr>
        <w:lastRenderedPageBreak/>
        <w:t>фармацевтов Белявских-</w:t>
      </w:r>
      <w:proofErr w:type="spellStart"/>
      <w:r w:rsidRPr="00662206">
        <w:rPr>
          <w:sz w:val="28"/>
          <w:szCs w:val="28"/>
        </w:rPr>
        <w:t>Адерман</w:t>
      </w:r>
      <w:proofErr w:type="spellEnd"/>
      <w:r w:rsidRPr="00662206">
        <w:rPr>
          <w:sz w:val="28"/>
          <w:szCs w:val="28"/>
        </w:rPr>
        <w:t>. Эта деятельность подразумевает подробное изучение краеведческой и мемуарной литературы, доступных архивных документов, анализ собранных материалов. В итоге этих работ для экспозиции оформлены фотографии и документы из семейного архива Белявских-</w:t>
      </w:r>
      <w:proofErr w:type="spellStart"/>
      <w:r w:rsidRPr="00662206">
        <w:rPr>
          <w:sz w:val="28"/>
          <w:szCs w:val="28"/>
        </w:rPr>
        <w:t>Адерман</w:t>
      </w:r>
      <w:proofErr w:type="spellEnd"/>
      <w:r w:rsidRPr="00662206">
        <w:rPr>
          <w:sz w:val="28"/>
          <w:szCs w:val="28"/>
        </w:rPr>
        <w:t xml:space="preserve">, написаны комментарии к ним, снят анимационный фильм «Неприступный астроном». А также полностью закончена работа по переводу на русский язык воспоминаний Ольги </w:t>
      </w:r>
      <w:proofErr w:type="spellStart"/>
      <w:r w:rsidRPr="00662206">
        <w:rPr>
          <w:sz w:val="28"/>
          <w:szCs w:val="28"/>
        </w:rPr>
        <w:t>Адерман</w:t>
      </w:r>
      <w:proofErr w:type="spellEnd"/>
      <w:r w:rsidRPr="00662206">
        <w:rPr>
          <w:sz w:val="28"/>
          <w:szCs w:val="28"/>
        </w:rPr>
        <w:t xml:space="preserve">. </w:t>
      </w:r>
    </w:p>
    <w:p w14:paraId="78249945" w14:textId="77777777" w:rsidR="00662206" w:rsidRPr="00662206" w:rsidRDefault="00662206" w:rsidP="00662206">
      <w:pPr>
        <w:pStyle w:val="a7"/>
        <w:shd w:val="clear" w:color="auto" w:fill="FFFFFF"/>
        <w:spacing w:before="0" w:beforeAutospacing="0"/>
        <w:ind w:firstLine="567"/>
        <w:contextualSpacing/>
        <w:jc w:val="both"/>
        <w:rPr>
          <w:sz w:val="28"/>
          <w:szCs w:val="28"/>
        </w:rPr>
      </w:pPr>
      <w:r w:rsidRPr="00662206">
        <w:rPr>
          <w:sz w:val="28"/>
          <w:szCs w:val="28"/>
          <w:shd w:val="clear" w:color="auto" w:fill="FFFFFF"/>
        </w:rPr>
        <w:t xml:space="preserve">           </w:t>
      </w:r>
      <w:r w:rsidRPr="00662206">
        <w:rPr>
          <w:sz w:val="28"/>
          <w:szCs w:val="28"/>
        </w:rPr>
        <w:t xml:space="preserve">В филиале МБУК «ТИАМ» «Музей обороны Тулы» (пос. Ленинский, ул. Ленина, д.3) в течение года также работала постоянная экспозиция, посвящённая Тульской оборонительной операции 1941 года. </w:t>
      </w:r>
    </w:p>
    <w:p w14:paraId="2F18D605" w14:textId="77777777" w:rsidR="00662206" w:rsidRPr="00662206" w:rsidRDefault="00662206" w:rsidP="00662206">
      <w:pPr>
        <w:pStyle w:val="a7"/>
        <w:shd w:val="clear" w:color="auto" w:fill="FFFFFF"/>
        <w:spacing w:before="0" w:beforeAutospacing="0"/>
        <w:ind w:firstLine="567"/>
        <w:contextualSpacing/>
        <w:jc w:val="both"/>
        <w:rPr>
          <w:sz w:val="28"/>
          <w:szCs w:val="28"/>
        </w:rPr>
      </w:pPr>
      <w:r w:rsidRPr="00662206">
        <w:rPr>
          <w:sz w:val="28"/>
          <w:szCs w:val="28"/>
        </w:rPr>
        <w:t xml:space="preserve">          В филиале МБУК «ТИАМ» «Усадьба А.С. Хомякова» (Ленинский р-н, пос. Октябрьский, д.1) в течение года была открыта для посещения постоянная экспозиция в бывшем господском доме усадьбы А.С. Хомякова. Кроме того, было подготовлено и экспонировалось </w:t>
      </w:r>
      <w:r w:rsidRPr="00662206">
        <w:rPr>
          <w:b/>
          <w:sz w:val="28"/>
          <w:szCs w:val="28"/>
        </w:rPr>
        <w:t>7 временных</w:t>
      </w:r>
      <w:r w:rsidRPr="00662206">
        <w:rPr>
          <w:sz w:val="28"/>
          <w:szCs w:val="28"/>
        </w:rPr>
        <w:t xml:space="preserve"> </w:t>
      </w:r>
      <w:r w:rsidRPr="00662206">
        <w:rPr>
          <w:b/>
          <w:sz w:val="28"/>
          <w:szCs w:val="28"/>
        </w:rPr>
        <w:t>выставок</w:t>
      </w:r>
      <w:r w:rsidRPr="00662206">
        <w:rPr>
          <w:sz w:val="28"/>
          <w:szCs w:val="28"/>
        </w:rPr>
        <w:t>:</w:t>
      </w:r>
    </w:p>
    <w:p w14:paraId="66D74239" w14:textId="77777777" w:rsidR="00662206" w:rsidRPr="00662206" w:rsidRDefault="00662206" w:rsidP="00662206">
      <w:pPr>
        <w:pStyle w:val="a7"/>
        <w:shd w:val="clear" w:color="auto" w:fill="FFFFFF"/>
        <w:spacing w:before="0" w:beforeAutospacing="0"/>
        <w:ind w:firstLine="567"/>
        <w:contextualSpacing/>
        <w:jc w:val="both"/>
        <w:rPr>
          <w:sz w:val="28"/>
          <w:szCs w:val="28"/>
        </w:rPr>
      </w:pPr>
      <w:r w:rsidRPr="00662206">
        <w:rPr>
          <w:sz w:val="28"/>
          <w:szCs w:val="28"/>
        </w:rPr>
        <w:t xml:space="preserve">- </w:t>
      </w:r>
      <w:r w:rsidRPr="00662206">
        <w:rPr>
          <w:b/>
          <w:bCs/>
          <w:sz w:val="28"/>
          <w:szCs w:val="28"/>
        </w:rPr>
        <w:t>13 - 19 февраля</w:t>
      </w:r>
      <w:r w:rsidRPr="00662206">
        <w:rPr>
          <w:sz w:val="28"/>
          <w:szCs w:val="28"/>
        </w:rPr>
        <w:t xml:space="preserve"> - </w:t>
      </w:r>
      <w:r w:rsidRPr="00662206">
        <w:rPr>
          <w:b/>
          <w:bCs/>
          <w:sz w:val="28"/>
          <w:szCs w:val="28"/>
        </w:rPr>
        <w:t>выставка «Школы живая душа»</w:t>
      </w:r>
      <w:r w:rsidRPr="00662206">
        <w:rPr>
          <w:sz w:val="28"/>
          <w:szCs w:val="28"/>
        </w:rPr>
        <w:t xml:space="preserve"> (планшеты, посвящённые истории тульских гимназий из фондов МБУК «ТИАМ»);</w:t>
      </w:r>
    </w:p>
    <w:p w14:paraId="6B147EB0" w14:textId="77777777" w:rsidR="00662206" w:rsidRPr="00662206" w:rsidRDefault="00662206" w:rsidP="00662206">
      <w:pPr>
        <w:pStyle w:val="a7"/>
        <w:shd w:val="clear" w:color="auto" w:fill="FFFFFF"/>
        <w:spacing w:before="0" w:beforeAutospacing="0"/>
        <w:ind w:firstLine="567"/>
        <w:contextualSpacing/>
        <w:jc w:val="both"/>
        <w:rPr>
          <w:sz w:val="28"/>
          <w:szCs w:val="28"/>
        </w:rPr>
      </w:pPr>
      <w:r w:rsidRPr="00662206">
        <w:rPr>
          <w:sz w:val="28"/>
          <w:szCs w:val="28"/>
        </w:rPr>
        <w:t xml:space="preserve">- </w:t>
      </w:r>
      <w:r w:rsidRPr="00662206">
        <w:rPr>
          <w:b/>
          <w:bCs/>
          <w:sz w:val="28"/>
          <w:szCs w:val="28"/>
        </w:rPr>
        <w:t>12 -31 марта</w:t>
      </w:r>
      <w:r w:rsidRPr="00662206">
        <w:rPr>
          <w:sz w:val="28"/>
          <w:szCs w:val="28"/>
        </w:rPr>
        <w:t xml:space="preserve"> - </w:t>
      </w:r>
      <w:r w:rsidRPr="00662206">
        <w:rPr>
          <w:b/>
          <w:bCs/>
          <w:sz w:val="28"/>
          <w:szCs w:val="28"/>
        </w:rPr>
        <w:t>выставка «Свет воскрешения»</w:t>
      </w:r>
      <w:r w:rsidRPr="00662206">
        <w:rPr>
          <w:sz w:val="28"/>
          <w:szCs w:val="28"/>
        </w:rPr>
        <w:t xml:space="preserve"> (пасхальные открытки из частной коллекции);</w:t>
      </w:r>
    </w:p>
    <w:p w14:paraId="0C4D1B0E" w14:textId="77777777" w:rsidR="00662206" w:rsidRPr="00662206" w:rsidRDefault="00662206" w:rsidP="00662206">
      <w:pPr>
        <w:pStyle w:val="a7"/>
        <w:shd w:val="clear" w:color="auto" w:fill="FFFFFF"/>
        <w:spacing w:before="0" w:beforeAutospacing="0"/>
        <w:ind w:firstLine="567"/>
        <w:contextualSpacing/>
        <w:jc w:val="both"/>
        <w:rPr>
          <w:sz w:val="28"/>
          <w:szCs w:val="28"/>
        </w:rPr>
      </w:pPr>
      <w:proofErr w:type="gramStart"/>
      <w:r w:rsidRPr="00662206">
        <w:rPr>
          <w:sz w:val="28"/>
          <w:szCs w:val="28"/>
        </w:rPr>
        <w:t xml:space="preserve">- </w:t>
      </w:r>
      <w:r w:rsidRPr="00662206">
        <w:rPr>
          <w:b/>
          <w:bCs/>
          <w:sz w:val="28"/>
          <w:szCs w:val="28"/>
        </w:rPr>
        <w:t>1 - 31 августа</w:t>
      </w:r>
      <w:r w:rsidRPr="00662206">
        <w:rPr>
          <w:sz w:val="28"/>
          <w:szCs w:val="28"/>
        </w:rPr>
        <w:t xml:space="preserve"> – </w:t>
      </w:r>
      <w:r w:rsidRPr="00662206">
        <w:rPr>
          <w:b/>
          <w:bCs/>
          <w:sz w:val="28"/>
          <w:szCs w:val="28"/>
        </w:rPr>
        <w:t>выставка «Нашествие не наших»</w:t>
      </w:r>
      <w:r w:rsidRPr="00662206">
        <w:rPr>
          <w:sz w:val="28"/>
          <w:szCs w:val="28"/>
        </w:rPr>
        <w:t xml:space="preserve"> (фотографии из фондов ГУК ТО «Тульский областной </w:t>
      </w:r>
      <w:proofErr w:type="spellStart"/>
      <w:r w:rsidRPr="00662206">
        <w:rPr>
          <w:sz w:val="28"/>
          <w:szCs w:val="28"/>
        </w:rPr>
        <w:t>экзотариум</w:t>
      </w:r>
      <w:proofErr w:type="spellEnd"/>
      <w:r w:rsidRPr="00662206">
        <w:rPr>
          <w:sz w:val="28"/>
          <w:szCs w:val="28"/>
        </w:rPr>
        <w:t>»);</w:t>
      </w:r>
      <w:proofErr w:type="gramEnd"/>
    </w:p>
    <w:p w14:paraId="051397F8" w14:textId="77777777" w:rsidR="00662206" w:rsidRPr="00662206" w:rsidRDefault="00662206" w:rsidP="00662206">
      <w:pPr>
        <w:pStyle w:val="a7"/>
        <w:shd w:val="clear" w:color="auto" w:fill="FFFFFF"/>
        <w:spacing w:before="0" w:beforeAutospacing="0"/>
        <w:ind w:firstLine="567"/>
        <w:contextualSpacing/>
        <w:jc w:val="both"/>
        <w:rPr>
          <w:sz w:val="28"/>
          <w:szCs w:val="28"/>
        </w:rPr>
      </w:pPr>
      <w:r w:rsidRPr="00662206">
        <w:rPr>
          <w:sz w:val="28"/>
          <w:szCs w:val="28"/>
        </w:rPr>
        <w:t xml:space="preserve">-  </w:t>
      </w:r>
      <w:r w:rsidRPr="00662206">
        <w:rPr>
          <w:b/>
          <w:sz w:val="28"/>
          <w:szCs w:val="28"/>
        </w:rPr>
        <w:t>7 сентября – 30 сентября</w:t>
      </w:r>
      <w:r w:rsidRPr="00662206">
        <w:rPr>
          <w:sz w:val="28"/>
          <w:szCs w:val="28"/>
        </w:rPr>
        <w:t xml:space="preserve"> – </w:t>
      </w:r>
      <w:r w:rsidRPr="00662206">
        <w:rPr>
          <w:b/>
          <w:sz w:val="28"/>
          <w:szCs w:val="28"/>
        </w:rPr>
        <w:t>выставка «Книжные собрания Тульского края»</w:t>
      </w:r>
      <w:r w:rsidRPr="00662206">
        <w:rPr>
          <w:sz w:val="28"/>
          <w:szCs w:val="28"/>
        </w:rPr>
        <w:t xml:space="preserve"> (из фондов Тульской духовной семинарии);</w:t>
      </w:r>
    </w:p>
    <w:p w14:paraId="5BB9BB31" w14:textId="77777777" w:rsidR="00662206" w:rsidRPr="00662206" w:rsidRDefault="00662206" w:rsidP="00662206">
      <w:pPr>
        <w:pStyle w:val="a7"/>
        <w:shd w:val="clear" w:color="auto" w:fill="FFFFFF"/>
        <w:ind w:firstLine="567"/>
        <w:contextualSpacing/>
        <w:jc w:val="both"/>
        <w:rPr>
          <w:sz w:val="28"/>
          <w:szCs w:val="28"/>
        </w:rPr>
      </w:pPr>
      <w:proofErr w:type="gramStart"/>
      <w:r w:rsidRPr="00662206">
        <w:rPr>
          <w:sz w:val="28"/>
          <w:szCs w:val="28"/>
        </w:rPr>
        <w:t xml:space="preserve">- </w:t>
      </w:r>
      <w:r w:rsidRPr="00662206">
        <w:rPr>
          <w:b/>
          <w:bCs/>
          <w:sz w:val="28"/>
          <w:szCs w:val="28"/>
        </w:rPr>
        <w:t>19 октября - 30 ноября</w:t>
      </w:r>
      <w:r w:rsidRPr="00662206">
        <w:rPr>
          <w:sz w:val="28"/>
          <w:szCs w:val="28"/>
        </w:rPr>
        <w:t xml:space="preserve"> – </w:t>
      </w:r>
      <w:r w:rsidRPr="00662206">
        <w:rPr>
          <w:b/>
          <w:bCs/>
          <w:sz w:val="28"/>
          <w:szCs w:val="28"/>
        </w:rPr>
        <w:t>выставка</w:t>
      </w:r>
      <w:r w:rsidRPr="00662206">
        <w:rPr>
          <w:sz w:val="28"/>
          <w:szCs w:val="28"/>
        </w:rPr>
        <w:t xml:space="preserve"> </w:t>
      </w:r>
      <w:r w:rsidRPr="00662206">
        <w:rPr>
          <w:b/>
          <w:bCs/>
          <w:sz w:val="28"/>
          <w:szCs w:val="28"/>
        </w:rPr>
        <w:t>«Образы малой Родины»</w:t>
      </w:r>
      <w:r w:rsidRPr="00662206">
        <w:rPr>
          <w:sz w:val="28"/>
          <w:szCs w:val="28"/>
        </w:rPr>
        <w:t xml:space="preserve"> (из фондов Историко-мемориального музейного комплекса «Бобрики» (Тульская обл., г. Донской);</w:t>
      </w:r>
      <w:proofErr w:type="gramEnd"/>
    </w:p>
    <w:p w14:paraId="7F4F262E" w14:textId="77777777" w:rsidR="00662206" w:rsidRPr="00662206" w:rsidRDefault="00662206" w:rsidP="00662206">
      <w:pPr>
        <w:pStyle w:val="a7"/>
        <w:shd w:val="clear" w:color="auto" w:fill="FFFFFF"/>
        <w:ind w:firstLine="567"/>
        <w:contextualSpacing/>
        <w:jc w:val="both"/>
        <w:rPr>
          <w:sz w:val="28"/>
          <w:szCs w:val="28"/>
        </w:rPr>
      </w:pPr>
      <w:proofErr w:type="gramStart"/>
      <w:r w:rsidRPr="00662206">
        <w:rPr>
          <w:sz w:val="28"/>
          <w:szCs w:val="28"/>
        </w:rPr>
        <w:t xml:space="preserve">- </w:t>
      </w:r>
      <w:r w:rsidRPr="00662206">
        <w:rPr>
          <w:b/>
          <w:bCs/>
          <w:sz w:val="28"/>
          <w:szCs w:val="28"/>
        </w:rPr>
        <w:t>19 ноября - 10 декабря</w:t>
      </w:r>
      <w:r w:rsidRPr="00662206">
        <w:rPr>
          <w:sz w:val="28"/>
          <w:szCs w:val="28"/>
        </w:rPr>
        <w:t xml:space="preserve"> – </w:t>
      </w:r>
      <w:r w:rsidRPr="00662206">
        <w:rPr>
          <w:b/>
          <w:bCs/>
          <w:sz w:val="28"/>
          <w:szCs w:val="28"/>
        </w:rPr>
        <w:t>выставка «Именные бабочки»</w:t>
      </w:r>
      <w:r w:rsidRPr="00662206">
        <w:rPr>
          <w:sz w:val="28"/>
          <w:szCs w:val="28"/>
        </w:rPr>
        <w:t xml:space="preserve"> (из фондов ГУК ТО «Тульский областной </w:t>
      </w:r>
      <w:proofErr w:type="spellStart"/>
      <w:r w:rsidRPr="00662206">
        <w:rPr>
          <w:sz w:val="28"/>
          <w:szCs w:val="28"/>
        </w:rPr>
        <w:t>экзотариум</w:t>
      </w:r>
      <w:proofErr w:type="spellEnd"/>
      <w:r w:rsidRPr="00662206">
        <w:rPr>
          <w:sz w:val="28"/>
          <w:szCs w:val="28"/>
        </w:rPr>
        <w:t>» (г. Тула, ул. Октябрьская,26);</w:t>
      </w:r>
      <w:proofErr w:type="gramEnd"/>
    </w:p>
    <w:p w14:paraId="1A78BBAF" w14:textId="77777777" w:rsidR="00662206" w:rsidRPr="00662206" w:rsidRDefault="00662206" w:rsidP="00662206">
      <w:pPr>
        <w:pStyle w:val="a7"/>
        <w:shd w:val="clear" w:color="auto" w:fill="FFFFFF"/>
        <w:spacing w:before="0" w:beforeAutospacing="0" w:after="0" w:afterAutospacing="0"/>
        <w:ind w:firstLine="567"/>
        <w:contextualSpacing/>
        <w:jc w:val="both"/>
        <w:rPr>
          <w:sz w:val="28"/>
          <w:szCs w:val="28"/>
        </w:rPr>
      </w:pPr>
      <w:r w:rsidRPr="00662206">
        <w:rPr>
          <w:sz w:val="28"/>
          <w:szCs w:val="28"/>
        </w:rPr>
        <w:t xml:space="preserve">- </w:t>
      </w:r>
      <w:r w:rsidRPr="00662206">
        <w:rPr>
          <w:b/>
          <w:sz w:val="28"/>
          <w:szCs w:val="28"/>
        </w:rPr>
        <w:t>с 1 декабря 2020 по 10 января 2021</w:t>
      </w:r>
      <w:r w:rsidRPr="00662206">
        <w:rPr>
          <w:sz w:val="28"/>
          <w:szCs w:val="28"/>
        </w:rPr>
        <w:t xml:space="preserve"> – </w:t>
      </w:r>
      <w:r w:rsidRPr="00662206">
        <w:rPr>
          <w:b/>
          <w:sz w:val="28"/>
          <w:szCs w:val="28"/>
        </w:rPr>
        <w:t>выставка «Белая рапсодия»</w:t>
      </w:r>
      <w:r w:rsidRPr="00662206">
        <w:rPr>
          <w:sz w:val="28"/>
          <w:szCs w:val="28"/>
        </w:rPr>
        <w:t xml:space="preserve"> (персональная выставка живописи Ирины Ерошкиной).</w:t>
      </w:r>
    </w:p>
    <w:p w14:paraId="24C4DD8D" w14:textId="77777777" w:rsidR="00662206" w:rsidRPr="00662206" w:rsidRDefault="00662206" w:rsidP="00662206">
      <w:pPr>
        <w:spacing w:line="276" w:lineRule="auto"/>
        <w:ind w:firstLine="567"/>
        <w:jc w:val="both"/>
        <w:rPr>
          <w:b/>
          <w:sz w:val="28"/>
          <w:szCs w:val="28"/>
        </w:rPr>
      </w:pPr>
      <w:r w:rsidRPr="00662206">
        <w:rPr>
          <w:b/>
          <w:sz w:val="28"/>
          <w:szCs w:val="28"/>
        </w:rPr>
        <w:t xml:space="preserve">        </w:t>
      </w:r>
      <w:r w:rsidRPr="00662206">
        <w:rPr>
          <w:sz w:val="28"/>
          <w:szCs w:val="28"/>
        </w:rPr>
        <w:t>В 2020 году музеем и его филиалами</w:t>
      </w:r>
      <w:r w:rsidRPr="00662206">
        <w:rPr>
          <w:b/>
          <w:sz w:val="28"/>
          <w:szCs w:val="28"/>
        </w:rPr>
        <w:t xml:space="preserve"> организовывались передвижные выставки:</w:t>
      </w:r>
    </w:p>
    <w:p w14:paraId="2865B04D" w14:textId="77777777" w:rsidR="00CA7447" w:rsidRDefault="00662206" w:rsidP="00CA7447">
      <w:pPr>
        <w:widowControl w:val="0"/>
        <w:suppressAutoHyphens/>
        <w:overflowPunct w:val="0"/>
        <w:ind w:firstLine="567"/>
        <w:jc w:val="both"/>
        <w:rPr>
          <w:sz w:val="28"/>
          <w:szCs w:val="28"/>
        </w:rPr>
      </w:pPr>
      <w:r w:rsidRPr="00662206">
        <w:rPr>
          <w:sz w:val="28"/>
          <w:szCs w:val="28"/>
        </w:rPr>
        <w:t xml:space="preserve">- </w:t>
      </w:r>
      <w:r w:rsidRPr="00662206">
        <w:rPr>
          <w:b/>
          <w:bCs/>
          <w:sz w:val="28"/>
          <w:szCs w:val="28"/>
        </w:rPr>
        <w:t>14 февраля - 23 марта</w:t>
      </w:r>
      <w:r w:rsidRPr="00662206">
        <w:rPr>
          <w:sz w:val="28"/>
          <w:szCs w:val="28"/>
        </w:rPr>
        <w:t xml:space="preserve"> - </w:t>
      </w:r>
      <w:r w:rsidRPr="00662206">
        <w:rPr>
          <w:b/>
          <w:bCs/>
          <w:sz w:val="28"/>
          <w:szCs w:val="28"/>
        </w:rPr>
        <w:t>выставка «Тула. Непарадный портрет»</w:t>
      </w:r>
      <w:r w:rsidRPr="00662206">
        <w:rPr>
          <w:sz w:val="28"/>
          <w:szCs w:val="28"/>
        </w:rPr>
        <w:t xml:space="preserve"> в Тульской городской библиотеке № 4 (г. Тула, ул. Металлургов, 34). Это серия оригинальных – и по тематике, и по стилю – графических работ Оксаны </w:t>
      </w:r>
      <w:proofErr w:type="spellStart"/>
      <w:r w:rsidRPr="00662206">
        <w:rPr>
          <w:sz w:val="28"/>
          <w:szCs w:val="28"/>
        </w:rPr>
        <w:t>Кагальниковой</w:t>
      </w:r>
      <w:proofErr w:type="spellEnd"/>
      <w:r w:rsidRPr="00662206">
        <w:rPr>
          <w:sz w:val="28"/>
          <w:szCs w:val="28"/>
        </w:rPr>
        <w:t xml:space="preserve"> из фондов Тульского историко-архитектурного музея. Стиль </w:t>
      </w:r>
      <w:proofErr w:type="spellStart"/>
      <w:r w:rsidRPr="00662206">
        <w:rPr>
          <w:sz w:val="28"/>
          <w:szCs w:val="28"/>
        </w:rPr>
        <w:t>Кагальниковой</w:t>
      </w:r>
      <w:proofErr w:type="spellEnd"/>
      <w:r w:rsidRPr="00662206">
        <w:rPr>
          <w:sz w:val="28"/>
          <w:szCs w:val="28"/>
        </w:rPr>
        <w:t xml:space="preserve"> – мгновенный, точный по передаче характеров персонажей, набросок реальности. В большинстве случаев она создает свои работы на улице или в публичных помещениях за 5-10 минут. Этот метод напоминает подход уличного фотографа. Нюанс выставки «Тула. Непарадный портрет» в том, что на сей </w:t>
      </w:r>
      <w:proofErr w:type="gramStart"/>
      <w:r w:rsidRPr="00662206">
        <w:rPr>
          <w:sz w:val="28"/>
          <w:szCs w:val="28"/>
        </w:rPr>
        <w:t>раз</w:t>
      </w:r>
      <w:proofErr w:type="gramEnd"/>
      <w:r w:rsidRPr="00662206">
        <w:rPr>
          <w:sz w:val="28"/>
          <w:szCs w:val="28"/>
        </w:rPr>
        <w:t xml:space="preserve"> Оксана переносит свою творческую оптику… в историю нашего города. Перед нами сцены жизни туляков от Средневековья до прошлого столетия. Воины в кольчугах и стрельцы, кавалеристы времён Петра I, купцы и ремесленники на улицах Тулы «сфотографированы» художником так, словно вот-вот застывшая картинка станет живой и позволит войти в своё «непарадное», но очень знакомое пространство.</w:t>
      </w:r>
    </w:p>
    <w:p w14:paraId="170E31E6" w14:textId="60294B0B" w:rsidR="00662206" w:rsidRPr="00662206" w:rsidRDefault="00662206" w:rsidP="00CA7447">
      <w:pPr>
        <w:widowControl w:val="0"/>
        <w:suppressAutoHyphens/>
        <w:overflowPunct w:val="0"/>
        <w:ind w:firstLine="567"/>
        <w:jc w:val="both"/>
        <w:rPr>
          <w:sz w:val="28"/>
          <w:szCs w:val="28"/>
        </w:rPr>
      </w:pPr>
      <w:r w:rsidRPr="00662206">
        <w:rPr>
          <w:b/>
          <w:bCs/>
          <w:sz w:val="28"/>
          <w:szCs w:val="28"/>
        </w:rPr>
        <w:t xml:space="preserve">Филиалом МБУК «ТИАМ» «Музей обороны Тулы» в течение года </w:t>
      </w:r>
      <w:r w:rsidRPr="00662206">
        <w:rPr>
          <w:b/>
          <w:bCs/>
          <w:sz w:val="28"/>
          <w:szCs w:val="28"/>
        </w:rPr>
        <w:lastRenderedPageBreak/>
        <w:t>был организован ряд передвижных и выездных выставок</w:t>
      </w:r>
      <w:r w:rsidRPr="00662206">
        <w:rPr>
          <w:sz w:val="28"/>
          <w:szCs w:val="28"/>
        </w:rPr>
        <w:t>:</w:t>
      </w:r>
    </w:p>
    <w:p w14:paraId="169CF3EA"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17 января</w:t>
      </w:r>
      <w:r w:rsidRPr="00662206">
        <w:rPr>
          <w:sz w:val="28"/>
          <w:szCs w:val="28"/>
        </w:rPr>
        <w:t xml:space="preserve"> - </w:t>
      </w:r>
      <w:r w:rsidRPr="00662206">
        <w:rPr>
          <w:b/>
          <w:bCs/>
          <w:sz w:val="28"/>
          <w:szCs w:val="28"/>
        </w:rPr>
        <w:t>выездная выставка «Дорогами войны»</w:t>
      </w:r>
      <w:r w:rsidRPr="00662206">
        <w:rPr>
          <w:sz w:val="28"/>
          <w:szCs w:val="28"/>
        </w:rPr>
        <w:t xml:space="preserve"> в МБОУ СОШ № 5 г. Алексина;</w:t>
      </w:r>
    </w:p>
    <w:p w14:paraId="1E4603B2" w14:textId="77777777" w:rsidR="00662206" w:rsidRPr="00662206" w:rsidRDefault="00662206" w:rsidP="00662206">
      <w:pPr>
        <w:ind w:firstLine="567"/>
        <w:jc w:val="both"/>
        <w:rPr>
          <w:sz w:val="28"/>
          <w:szCs w:val="28"/>
        </w:rPr>
      </w:pPr>
      <w:proofErr w:type="gramStart"/>
      <w:r w:rsidRPr="00662206">
        <w:rPr>
          <w:sz w:val="28"/>
          <w:szCs w:val="28"/>
        </w:rPr>
        <w:t xml:space="preserve">- </w:t>
      </w:r>
      <w:r w:rsidRPr="00662206">
        <w:rPr>
          <w:b/>
          <w:bCs/>
          <w:sz w:val="28"/>
          <w:szCs w:val="28"/>
        </w:rPr>
        <w:t>21 февраля</w:t>
      </w:r>
      <w:r w:rsidRPr="00662206">
        <w:rPr>
          <w:sz w:val="28"/>
          <w:szCs w:val="28"/>
        </w:rPr>
        <w:t xml:space="preserve"> – </w:t>
      </w:r>
      <w:bookmarkStart w:id="12" w:name="_Hlk57909082"/>
      <w:r w:rsidRPr="00662206">
        <w:rPr>
          <w:b/>
          <w:bCs/>
          <w:sz w:val="28"/>
          <w:szCs w:val="28"/>
        </w:rPr>
        <w:t>выездная выставка «Солдаты Победы – воины Христа»</w:t>
      </w:r>
      <w:bookmarkEnd w:id="12"/>
      <w:r w:rsidRPr="00662206">
        <w:rPr>
          <w:sz w:val="28"/>
          <w:szCs w:val="28"/>
        </w:rPr>
        <w:t xml:space="preserve"> в филиале № 22 Тульской библиотечной системы (г. Тула, ул. Бондаренко, 11);</w:t>
      </w:r>
      <w:proofErr w:type="gramEnd"/>
    </w:p>
    <w:p w14:paraId="7F08732A" w14:textId="77777777" w:rsidR="00662206" w:rsidRPr="00662206" w:rsidRDefault="00662206" w:rsidP="00662206">
      <w:pPr>
        <w:ind w:firstLine="567"/>
        <w:jc w:val="both"/>
        <w:rPr>
          <w:sz w:val="28"/>
          <w:szCs w:val="28"/>
        </w:rPr>
      </w:pPr>
      <w:proofErr w:type="gramStart"/>
      <w:r w:rsidRPr="00662206">
        <w:rPr>
          <w:sz w:val="28"/>
          <w:szCs w:val="28"/>
        </w:rPr>
        <w:t xml:space="preserve">- </w:t>
      </w:r>
      <w:r w:rsidRPr="00662206">
        <w:rPr>
          <w:b/>
          <w:bCs/>
          <w:sz w:val="28"/>
          <w:szCs w:val="28"/>
        </w:rPr>
        <w:t>26 февраля - 12 марта</w:t>
      </w:r>
      <w:r w:rsidRPr="00662206">
        <w:rPr>
          <w:sz w:val="28"/>
          <w:szCs w:val="28"/>
        </w:rPr>
        <w:t xml:space="preserve"> - </w:t>
      </w:r>
      <w:r w:rsidRPr="00662206">
        <w:rPr>
          <w:b/>
          <w:bCs/>
          <w:sz w:val="28"/>
          <w:szCs w:val="28"/>
        </w:rPr>
        <w:t>передвижная выставка «Письма с фронта»</w:t>
      </w:r>
      <w:r w:rsidRPr="00662206">
        <w:rPr>
          <w:sz w:val="28"/>
          <w:szCs w:val="28"/>
        </w:rPr>
        <w:t xml:space="preserve"> в Алексинском художественно-краеведческом музее (г. Алексин, ул. Советская, д.38);</w:t>
      </w:r>
      <w:proofErr w:type="gramEnd"/>
    </w:p>
    <w:p w14:paraId="0237189C"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2 ноября</w:t>
      </w:r>
      <w:r w:rsidRPr="00662206">
        <w:rPr>
          <w:sz w:val="28"/>
          <w:szCs w:val="28"/>
        </w:rPr>
        <w:t xml:space="preserve"> – </w:t>
      </w:r>
      <w:r w:rsidRPr="00662206">
        <w:rPr>
          <w:b/>
          <w:bCs/>
          <w:sz w:val="28"/>
          <w:szCs w:val="28"/>
        </w:rPr>
        <w:t>выездная выставка «Солдаты Победы»</w:t>
      </w:r>
      <w:r w:rsidRPr="00662206">
        <w:rPr>
          <w:sz w:val="28"/>
          <w:szCs w:val="28"/>
        </w:rPr>
        <w:t xml:space="preserve"> МБОУ ЦО №53 (г. Тула, пос. Иншинский, 37);</w:t>
      </w:r>
    </w:p>
    <w:p w14:paraId="16B7C003" w14:textId="77777777" w:rsidR="00662206" w:rsidRPr="00662206" w:rsidRDefault="00662206" w:rsidP="00662206">
      <w:pPr>
        <w:ind w:firstLine="567"/>
        <w:jc w:val="both"/>
        <w:rPr>
          <w:sz w:val="28"/>
          <w:szCs w:val="28"/>
        </w:rPr>
      </w:pPr>
      <w:r w:rsidRPr="00662206">
        <w:rPr>
          <w:b/>
          <w:sz w:val="28"/>
          <w:szCs w:val="28"/>
        </w:rPr>
        <w:t xml:space="preserve">- с 3 по 19 ноября </w:t>
      </w:r>
      <w:r w:rsidRPr="00662206">
        <w:rPr>
          <w:sz w:val="28"/>
          <w:szCs w:val="28"/>
        </w:rPr>
        <w:t xml:space="preserve">– </w:t>
      </w:r>
      <w:r w:rsidRPr="00662206">
        <w:rPr>
          <w:b/>
          <w:bCs/>
          <w:sz w:val="28"/>
          <w:szCs w:val="28"/>
        </w:rPr>
        <w:t>передвижная выставка «Дороги, опалённые войной»</w:t>
      </w:r>
      <w:r w:rsidRPr="00662206">
        <w:rPr>
          <w:sz w:val="28"/>
          <w:szCs w:val="28"/>
        </w:rPr>
        <w:t xml:space="preserve"> в Тульском военном суворовском училище;</w:t>
      </w:r>
    </w:p>
    <w:p w14:paraId="224DF46F" w14:textId="77777777" w:rsidR="00662206" w:rsidRPr="00662206" w:rsidRDefault="00662206" w:rsidP="00662206">
      <w:pPr>
        <w:ind w:firstLine="567"/>
        <w:jc w:val="both"/>
        <w:rPr>
          <w:sz w:val="28"/>
          <w:szCs w:val="28"/>
        </w:rPr>
      </w:pPr>
      <w:r w:rsidRPr="00662206">
        <w:rPr>
          <w:b/>
          <w:bCs/>
          <w:sz w:val="28"/>
          <w:szCs w:val="28"/>
        </w:rPr>
        <w:t>В 2020 году были разработаны</w:t>
      </w:r>
      <w:r w:rsidRPr="00662206">
        <w:rPr>
          <w:sz w:val="28"/>
          <w:szCs w:val="28"/>
        </w:rPr>
        <w:t xml:space="preserve"> </w:t>
      </w:r>
      <w:r w:rsidRPr="00662206">
        <w:rPr>
          <w:b/>
          <w:bCs/>
          <w:sz w:val="28"/>
          <w:szCs w:val="28"/>
        </w:rPr>
        <w:t xml:space="preserve">две новые передвижные выставки - </w:t>
      </w:r>
      <w:r w:rsidRPr="00662206">
        <w:rPr>
          <w:sz w:val="28"/>
          <w:szCs w:val="28"/>
        </w:rPr>
        <w:t xml:space="preserve">«Советская масть» и «Карты империй»: придуманы концепции, подготовлены и </w:t>
      </w:r>
      <w:proofErr w:type="spellStart"/>
      <w:r w:rsidRPr="00662206">
        <w:rPr>
          <w:sz w:val="28"/>
          <w:szCs w:val="28"/>
        </w:rPr>
        <w:t>смакетированы</w:t>
      </w:r>
      <w:proofErr w:type="spellEnd"/>
      <w:r w:rsidRPr="00662206">
        <w:rPr>
          <w:sz w:val="28"/>
          <w:szCs w:val="28"/>
        </w:rPr>
        <w:t xml:space="preserve"> тексты, этикетаж. В основе экспозиций – частная коллекция, включающая колоды игральных карт, которые бытовали в Европе и России (в том числе в Советский период) (А.В. </w:t>
      </w:r>
      <w:proofErr w:type="spellStart"/>
      <w:r w:rsidRPr="00662206">
        <w:rPr>
          <w:sz w:val="28"/>
          <w:szCs w:val="28"/>
        </w:rPr>
        <w:t>Зенов</w:t>
      </w:r>
      <w:proofErr w:type="spellEnd"/>
      <w:r w:rsidRPr="00662206">
        <w:rPr>
          <w:sz w:val="28"/>
          <w:szCs w:val="28"/>
        </w:rPr>
        <w:t xml:space="preserve">, Д.Г. </w:t>
      </w:r>
      <w:proofErr w:type="spellStart"/>
      <w:r w:rsidRPr="00662206">
        <w:rPr>
          <w:sz w:val="28"/>
          <w:szCs w:val="28"/>
        </w:rPr>
        <w:t>Бычихин</w:t>
      </w:r>
      <w:proofErr w:type="spellEnd"/>
      <w:r w:rsidRPr="00662206">
        <w:rPr>
          <w:sz w:val="28"/>
          <w:szCs w:val="28"/>
        </w:rPr>
        <w:t>)</w:t>
      </w:r>
    </w:p>
    <w:p w14:paraId="23A6F96D"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с</w:t>
      </w:r>
      <w:r w:rsidRPr="00662206">
        <w:rPr>
          <w:sz w:val="28"/>
          <w:szCs w:val="28"/>
        </w:rPr>
        <w:t xml:space="preserve"> </w:t>
      </w:r>
      <w:r w:rsidRPr="00662206">
        <w:rPr>
          <w:b/>
          <w:bCs/>
          <w:sz w:val="28"/>
          <w:szCs w:val="28"/>
        </w:rPr>
        <w:t>3 по 18 ноября</w:t>
      </w:r>
      <w:r w:rsidRPr="00662206">
        <w:rPr>
          <w:sz w:val="28"/>
          <w:szCs w:val="28"/>
        </w:rPr>
        <w:t xml:space="preserve"> - передвижная выставка </w:t>
      </w:r>
      <w:bookmarkStart w:id="13" w:name="_Hlk57909314"/>
      <w:r w:rsidRPr="00662206">
        <w:rPr>
          <w:sz w:val="28"/>
          <w:szCs w:val="28"/>
        </w:rPr>
        <w:t xml:space="preserve">«Советская масть» </w:t>
      </w:r>
      <w:bookmarkEnd w:id="13"/>
      <w:r w:rsidRPr="00662206">
        <w:rPr>
          <w:sz w:val="28"/>
          <w:szCs w:val="28"/>
        </w:rPr>
        <w:t xml:space="preserve">экспонировалась </w:t>
      </w:r>
      <w:proofErr w:type="gramStart"/>
      <w:r w:rsidRPr="00662206">
        <w:rPr>
          <w:sz w:val="28"/>
          <w:szCs w:val="28"/>
        </w:rPr>
        <w:t>в</w:t>
      </w:r>
      <w:proofErr w:type="gramEnd"/>
      <w:r w:rsidRPr="00662206">
        <w:rPr>
          <w:sz w:val="28"/>
          <w:szCs w:val="28"/>
        </w:rPr>
        <w:t xml:space="preserve"> </w:t>
      </w:r>
      <w:proofErr w:type="gramStart"/>
      <w:r w:rsidRPr="00662206">
        <w:rPr>
          <w:sz w:val="28"/>
          <w:szCs w:val="28"/>
        </w:rPr>
        <w:t>Кимовском</w:t>
      </w:r>
      <w:proofErr w:type="gramEnd"/>
      <w:r w:rsidRPr="00662206">
        <w:rPr>
          <w:sz w:val="28"/>
          <w:szCs w:val="28"/>
        </w:rPr>
        <w:t xml:space="preserve"> историко-краеведческом музее (Тульская область, г. Кимовск, ул. Толстого, 34);</w:t>
      </w:r>
    </w:p>
    <w:p w14:paraId="57BB9FCA" w14:textId="77777777" w:rsidR="00662206" w:rsidRPr="00662206" w:rsidRDefault="00662206" w:rsidP="00662206">
      <w:pPr>
        <w:ind w:firstLine="567"/>
        <w:jc w:val="both"/>
        <w:rPr>
          <w:sz w:val="28"/>
          <w:szCs w:val="28"/>
        </w:rPr>
      </w:pPr>
      <w:r w:rsidRPr="00662206">
        <w:rPr>
          <w:b/>
          <w:bCs/>
          <w:sz w:val="28"/>
          <w:szCs w:val="28"/>
        </w:rPr>
        <w:t>- с 27 ноября 2020 по 15 февраля 2021</w:t>
      </w:r>
      <w:r w:rsidRPr="00662206">
        <w:rPr>
          <w:sz w:val="28"/>
          <w:szCs w:val="28"/>
        </w:rPr>
        <w:t xml:space="preserve"> – передвижная выставка «Карты империй»</w:t>
      </w:r>
      <w:r w:rsidRPr="00662206">
        <w:rPr>
          <w:rFonts w:eastAsiaTheme="minorHAnsi"/>
          <w:sz w:val="28"/>
          <w:szCs w:val="28"/>
          <w:lang w:eastAsia="en-US"/>
        </w:rPr>
        <w:t xml:space="preserve"> экспонируется </w:t>
      </w:r>
      <w:r w:rsidRPr="00662206">
        <w:rPr>
          <w:sz w:val="28"/>
          <w:szCs w:val="28"/>
        </w:rPr>
        <w:t xml:space="preserve">в помещениях Богородицкого дворца-музея (г. Богородицк, пер. Болотова, д. 1). </w:t>
      </w:r>
    </w:p>
    <w:p w14:paraId="53EDF660" w14:textId="77777777" w:rsidR="00662206" w:rsidRPr="00662206" w:rsidRDefault="00662206" w:rsidP="00662206">
      <w:pPr>
        <w:shd w:val="clear" w:color="auto" w:fill="FFFFFF"/>
        <w:spacing w:line="259" w:lineRule="auto"/>
        <w:ind w:firstLine="567"/>
        <w:jc w:val="both"/>
        <w:rPr>
          <w:rFonts w:eastAsia="SimSun"/>
          <w:b/>
          <w:sz w:val="28"/>
          <w:szCs w:val="28"/>
          <w:lang w:eastAsia="zh-CN" w:bidi="hi-IN"/>
        </w:rPr>
      </w:pPr>
      <w:r w:rsidRPr="00662206">
        <w:rPr>
          <w:rFonts w:eastAsia="SimSun"/>
          <w:sz w:val="28"/>
          <w:szCs w:val="28"/>
          <w:lang w:eastAsia="zh-CN" w:bidi="hi-IN"/>
        </w:rPr>
        <w:t xml:space="preserve">- </w:t>
      </w:r>
      <w:r w:rsidRPr="00662206">
        <w:rPr>
          <w:rFonts w:eastAsia="SimSun"/>
          <w:b/>
          <w:sz w:val="28"/>
          <w:szCs w:val="28"/>
          <w:lang w:eastAsia="zh-CN" w:bidi="hi-IN"/>
        </w:rPr>
        <w:t>с</w:t>
      </w:r>
      <w:r w:rsidRPr="00662206">
        <w:rPr>
          <w:rFonts w:eastAsia="SimSun"/>
          <w:sz w:val="28"/>
          <w:szCs w:val="28"/>
          <w:lang w:eastAsia="zh-CN" w:bidi="hi-IN"/>
        </w:rPr>
        <w:t xml:space="preserve"> </w:t>
      </w:r>
      <w:r w:rsidRPr="00662206">
        <w:rPr>
          <w:rFonts w:eastAsia="SimSun"/>
          <w:b/>
          <w:sz w:val="28"/>
          <w:szCs w:val="28"/>
          <w:lang w:eastAsia="zh-CN" w:bidi="hi-IN"/>
        </w:rPr>
        <w:t>11 декабря 2020</w:t>
      </w:r>
      <w:r w:rsidRPr="00662206">
        <w:rPr>
          <w:rFonts w:eastAsia="SimSun"/>
          <w:sz w:val="28"/>
          <w:szCs w:val="28"/>
          <w:lang w:eastAsia="zh-CN" w:bidi="hi-IN"/>
        </w:rPr>
        <w:t xml:space="preserve"> </w:t>
      </w:r>
      <w:r w:rsidRPr="00662206">
        <w:rPr>
          <w:rFonts w:eastAsia="SimSun"/>
          <w:b/>
          <w:bCs/>
          <w:sz w:val="28"/>
          <w:szCs w:val="28"/>
          <w:lang w:eastAsia="zh-CN" w:bidi="hi-IN"/>
        </w:rPr>
        <w:t>по 15 января</w:t>
      </w:r>
      <w:r w:rsidRPr="00662206">
        <w:rPr>
          <w:rFonts w:eastAsia="SimSun"/>
          <w:sz w:val="28"/>
          <w:szCs w:val="28"/>
          <w:lang w:eastAsia="zh-CN" w:bidi="hi-IN"/>
        </w:rPr>
        <w:t xml:space="preserve"> </w:t>
      </w:r>
      <w:r w:rsidRPr="00662206">
        <w:rPr>
          <w:rFonts w:eastAsia="SimSun"/>
          <w:b/>
          <w:sz w:val="28"/>
          <w:szCs w:val="28"/>
          <w:lang w:eastAsia="zh-CN" w:bidi="hi-IN"/>
        </w:rPr>
        <w:t>2021</w:t>
      </w:r>
      <w:r w:rsidRPr="00662206">
        <w:rPr>
          <w:rFonts w:eastAsia="SimSun"/>
          <w:sz w:val="28"/>
          <w:szCs w:val="28"/>
          <w:lang w:eastAsia="zh-CN" w:bidi="hi-IN"/>
        </w:rPr>
        <w:t>– передвижная выставка «Солдаты Победы – воины Христа» в Куркинском краеведческом музее (Октябрьская ул., 41А, п. г. т. Куркино).</w:t>
      </w:r>
    </w:p>
    <w:p w14:paraId="6B11B397"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Передвижная выставка</w:t>
      </w:r>
      <w:r w:rsidRPr="00662206">
        <w:rPr>
          <w:sz w:val="28"/>
          <w:szCs w:val="28"/>
        </w:rPr>
        <w:t xml:space="preserve"> филиала МБУК «ТИАМ» «Усадьба А.С. Хомякова» </w:t>
      </w:r>
      <w:r w:rsidRPr="00662206">
        <w:rPr>
          <w:b/>
          <w:bCs/>
          <w:sz w:val="28"/>
          <w:szCs w:val="28"/>
        </w:rPr>
        <w:t xml:space="preserve">«Общественная совесть и гордость России: </w:t>
      </w:r>
      <w:proofErr w:type="gramStart"/>
      <w:r w:rsidRPr="00662206">
        <w:rPr>
          <w:b/>
          <w:bCs/>
          <w:sz w:val="28"/>
          <w:szCs w:val="28"/>
        </w:rPr>
        <w:t>А.С. Хомяков»</w:t>
      </w:r>
      <w:r w:rsidRPr="00662206">
        <w:rPr>
          <w:sz w:val="28"/>
          <w:szCs w:val="28"/>
        </w:rPr>
        <w:t xml:space="preserve"> в течение года экспонировалась: в МБОУ ЦО №25 (г. Тула, ул. Калинина, 7), в историко-мемориальном музейном  комплексе «Бобрики» (Тульская обл., г. Донской), в модельной библиотеке  № 14 г. Тулы (ул. Металлургов, д. 2-а).</w:t>
      </w:r>
      <w:proofErr w:type="gramEnd"/>
    </w:p>
    <w:p w14:paraId="21238538" w14:textId="77777777" w:rsidR="00662206" w:rsidRPr="00662206" w:rsidRDefault="00662206" w:rsidP="00662206">
      <w:pPr>
        <w:pStyle w:val="a7"/>
        <w:shd w:val="clear" w:color="auto" w:fill="FFFFFF"/>
        <w:spacing w:before="0" w:beforeAutospacing="0" w:after="0" w:afterAutospacing="0"/>
        <w:ind w:firstLine="567"/>
        <w:contextualSpacing/>
        <w:jc w:val="both"/>
        <w:rPr>
          <w:b/>
          <w:sz w:val="28"/>
          <w:szCs w:val="28"/>
        </w:rPr>
      </w:pPr>
      <w:r w:rsidRPr="00662206">
        <w:rPr>
          <w:sz w:val="28"/>
          <w:szCs w:val="28"/>
        </w:rPr>
        <w:t xml:space="preserve">        В августе 2020 года музею были переданы в оперативное управление помещения на первом этаже здания, расположенного по адресу: г. Тула, ул. Металлистов, д.19. На территории, прилегающей к ул. Металлистов - максимальная концентрация самых значимых музеев и заповедников Тульской области, поэтому она получила название «Музейный квартал». Это в свою очередь определило дальнейшую судьбу переданных помещений: здесь в перспективе будет располагаться новая музейная экспозиция, центром которой станет экспонат «Блоха тульская подкованная». Во время празднования Дня города 2020 и 500-летия кремля около здания была проведена </w:t>
      </w:r>
      <w:r w:rsidRPr="00662206">
        <w:rPr>
          <w:b/>
          <w:bCs/>
          <w:sz w:val="28"/>
          <w:szCs w:val="28"/>
        </w:rPr>
        <w:t>выставка-презентация, посвящённая будущему музею</w:t>
      </w:r>
      <w:r w:rsidRPr="00662206">
        <w:rPr>
          <w:sz w:val="28"/>
          <w:szCs w:val="28"/>
        </w:rPr>
        <w:t>: описание концепции, представлена линейка музейных сувениров.</w:t>
      </w:r>
    </w:p>
    <w:p w14:paraId="6ABA7568" w14:textId="77777777" w:rsidR="00662206" w:rsidRPr="00662206" w:rsidRDefault="00662206" w:rsidP="00662206">
      <w:pPr>
        <w:ind w:firstLine="567"/>
        <w:jc w:val="both"/>
        <w:rPr>
          <w:b/>
          <w:sz w:val="28"/>
          <w:szCs w:val="28"/>
        </w:rPr>
      </w:pPr>
      <w:r w:rsidRPr="00662206">
        <w:rPr>
          <w:sz w:val="28"/>
          <w:szCs w:val="28"/>
        </w:rPr>
        <w:t xml:space="preserve">         </w:t>
      </w:r>
      <w:r w:rsidRPr="00662206">
        <w:rPr>
          <w:b/>
          <w:bCs/>
          <w:sz w:val="28"/>
          <w:szCs w:val="28"/>
        </w:rPr>
        <w:t>Общее количество передвижных и выездных выставок, организованных МБУК «ТИАМ» и его филиалами в 2020 год, составило</w:t>
      </w:r>
      <w:r w:rsidRPr="00662206">
        <w:rPr>
          <w:sz w:val="28"/>
          <w:szCs w:val="28"/>
        </w:rPr>
        <w:t xml:space="preserve"> </w:t>
      </w:r>
      <w:r w:rsidRPr="00662206">
        <w:rPr>
          <w:b/>
          <w:sz w:val="28"/>
          <w:szCs w:val="28"/>
        </w:rPr>
        <w:t>13 единиц.</w:t>
      </w:r>
    </w:p>
    <w:p w14:paraId="0E36FC3D" w14:textId="77777777" w:rsidR="00662206" w:rsidRPr="00662206" w:rsidRDefault="00662206" w:rsidP="00662206">
      <w:pPr>
        <w:ind w:firstLine="567"/>
        <w:jc w:val="both"/>
        <w:rPr>
          <w:bCs/>
          <w:sz w:val="28"/>
          <w:szCs w:val="28"/>
        </w:rPr>
      </w:pPr>
      <w:r w:rsidRPr="00662206">
        <w:rPr>
          <w:bCs/>
          <w:sz w:val="28"/>
          <w:szCs w:val="28"/>
        </w:rPr>
        <w:lastRenderedPageBreak/>
        <w:t xml:space="preserve">        С апреля по июль музей и его филиалы были закрыты для посетителей в связи с угрозой распространения </w:t>
      </w:r>
      <w:proofErr w:type="spellStart"/>
      <w:r w:rsidRPr="00662206">
        <w:rPr>
          <w:bCs/>
          <w:sz w:val="28"/>
          <w:szCs w:val="28"/>
        </w:rPr>
        <w:t>короновирусной</w:t>
      </w:r>
      <w:proofErr w:type="spellEnd"/>
      <w:r w:rsidRPr="00662206">
        <w:rPr>
          <w:bCs/>
          <w:sz w:val="28"/>
          <w:szCs w:val="28"/>
        </w:rPr>
        <w:t xml:space="preserve"> инфекции и введением ряда ограничений. В этих условиях были очень востребованы мероприятия, проводимые в онлайн-формате. МБУК «ТИАМ» разработал и предложил пользователям Интернет-ресурсов </w:t>
      </w:r>
      <w:r w:rsidRPr="00662206">
        <w:rPr>
          <w:b/>
          <w:sz w:val="28"/>
          <w:szCs w:val="28"/>
        </w:rPr>
        <w:t>ряд виртуальных выставочных проектов:</w:t>
      </w:r>
    </w:p>
    <w:p w14:paraId="6E776163" w14:textId="77777777" w:rsidR="00662206" w:rsidRPr="00662206" w:rsidRDefault="00662206" w:rsidP="00662206">
      <w:pPr>
        <w:ind w:firstLine="567"/>
        <w:jc w:val="both"/>
        <w:rPr>
          <w:bCs/>
          <w:sz w:val="28"/>
          <w:szCs w:val="28"/>
        </w:rPr>
      </w:pPr>
      <w:r w:rsidRPr="00662206">
        <w:rPr>
          <w:bCs/>
          <w:sz w:val="28"/>
          <w:szCs w:val="28"/>
        </w:rPr>
        <w:t xml:space="preserve">- </w:t>
      </w:r>
      <w:r w:rsidRPr="00662206">
        <w:rPr>
          <w:b/>
          <w:sz w:val="28"/>
          <w:szCs w:val="28"/>
        </w:rPr>
        <w:t>с апреля 2020</w:t>
      </w:r>
      <w:r w:rsidRPr="00662206">
        <w:rPr>
          <w:bCs/>
          <w:sz w:val="28"/>
          <w:szCs w:val="28"/>
        </w:rPr>
        <w:t xml:space="preserve"> – </w:t>
      </w:r>
      <w:r w:rsidRPr="00662206">
        <w:rPr>
          <w:b/>
          <w:sz w:val="28"/>
          <w:szCs w:val="28"/>
        </w:rPr>
        <w:t>виртуальная выставка «9 га. Тула в поисках центра».</w:t>
      </w:r>
      <w:r w:rsidRPr="00662206">
        <w:rPr>
          <w:bCs/>
          <w:sz w:val="28"/>
          <w:szCs w:val="28"/>
        </w:rPr>
        <w:t xml:space="preserve"> Эта выставка-исследование о многом </w:t>
      </w:r>
      <w:proofErr w:type="gramStart"/>
      <w:r w:rsidRPr="00662206">
        <w:rPr>
          <w:bCs/>
          <w:sz w:val="28"/>
          <w:szCs w:val="28"/>
        </w:rPr>
        <w:t>рассказывает</w:t>
      </w:r>
      <w:proofErr w:type="gramEnd"/>
      <w:r w:rsidRPr="00662206">
        <w:rPr>
          <w:bCs/>
          <w:sz w:val="28"/>
          <w:szCs w:val="28"/>
        </w:rPr>
        <w:t xml:space="preserve"> и многое показывает – от образов идеальных городов, восходящих к Атлантиде Платона и </w:t>
      </w:r>
      <w:proofErr w:type="spellStart"/>
      <w:r w:rsidRPr="00662206">
        <w:rPr>
          <w:bCs/>
          <w:sz w:val="28"/>
          <w:szCs w:val="28"/>
        </w:rPr>
        <w:t>Христианополису</w:t>
      </w:r>
      <w:proofErr w:type="spellEnd"/>
      <w:r w:rsidRPr="00662206">
        <w:rPr>
          <w:bCs/>
          <w:sz w:val="28"/>
          <w:szCs w:val="28"/>
        </w:rPr>
        <w:t xml:space="preserve"> Иоганна Валентина </w:t>
      </w:r>
      <w:proofErr w:type="spellStart"/>
      <w:r w:rsidRPr="00662206">
        <w:rPr>
          <w:bCs/>
          <w:sz w:val="28"/>
          <w:szCs w:val="28"/>
        </w:rPr>
        <w:t>Андреэ</w:t>
      </w:r>
      <w:proofErr w:type="spellEnd"/>
      <w:r w:rsidRPr="00662206">
        <w:rPr>
          <w:bCs/>
          <w:sz w:val="28"/>
          <w:szCs w:val="28"/>
        </w:rPr>
        <w:t>, до градостроительных планов (18-20 вв.), гравюр и редких фотографий Тулы (</w:t>
      </w:r>
      <w:hyperlink r:id="rId210" w:history="1">
        <w:r w:rsidRPr="00662206">
          <w:rPr>
            <w:rStyle w:val="ac"/>
            <w:bCs/>
            <w:sz w:val="28"/>
            <w:szCs w:val="28"/>
          </w:rPr>
          <w:t>https://tiam-tula.ru/portfolio_page/9ga-tula-v-poiskax-centra/</w:t>
        </w:r>
      </w:hyperlink>
      <w:r w:rsidRPr="00662206">
        <w:rPr>
          <w:bCs/>
          <w:sz w:val="28"/>
          <w:szCs w:val="28"/>
        </w:rPr>
        <w:t>);</w:t>
      </w:r>
    </w:p>
    <w:p w14:paraId="74DFF9C3" w14:textId="77777777" w:rsidR="00662206" w:rsidRPr="00662206" w:rsidRDefault="00662206" w:rsidP="00662206">
      <w:pPr>
        <w:ind w:firstLine="567"/>
        <w:jc w:val="both"/>
        <w:rPr>
          <w:bCs/>
          <w:sz w:val="28"/>
          <w:szCs w:val="28"/>
        </w:rPr>
      </w:pPr>
      <w:r w:rsidRPr="00662206">
        <w:rPr>
          <w:bCs/>
          <w:sz w:val="28"/>
          <w:szCs w:val="28"/>
        </w:rPr>
        <w:t xml:space="preserve">- </w:t>
      </w:r>
      <w:bookmarkStart w:id="14" w:name="_Hlk58245703"/>
      <w:r w:rsidRPr="00662206">
        <w:rPr>
          <w:b/>
          <w:sz w:val="28"/>
          <w:szCs w:val="28"/>
        </w:rPr>
        <w:t>с апреля 2020</w:t>
      </w:r>
      <w:r w:rsidRPr="00662206">
        <w:rPr>
          <w:bCs/>
          <w:sz w:val="28"/>
          <w:szCs w:val="28"/>
        </w:rPr>
        <w:t xml:space="preserve"> - </w:t>
      </w:r>
      <w:r w:rsidRPr="00662206">
        <w:rPr>
          <w:b/>
          <w:sz w:val="28"/>
          <w:szCs w:val="28"/>
        </w:rPr>
        <w:t xml:space="preserve">виртуальная выставка </w:t>
      </w:r>
      <w:bookmarkEnd w:id="14"/>
      <w:r w:rsidRPr="00662206">
        <w:rPr>
          <w:b/>
          <w:sz w:val="28"/>
          <w:szCs w:val="28"/>
        </w:rPr>
        <w:t>к 20-летию музея «Тульский некрополь».</w:t>
      </w:r>
      <w:r w:rsidRPr="00662206">
        <w:rPr>
          <w:bCs/>
          <w:sz w:val="28"/>
          <w:szCs w:val="28"/>
        </w:rPr>
        <w:t xml:space="preserve"> В этом проекте мы вспоминаем о людях, чьими стараниями были не только сохранены редчайшие памятники XVIII—XX веков, но создан вдохновляющий пример сплочения горожан и совершения ими реальных действий по сохранению исторического наследия города (</w:t>
      </w:r>
      <w:hyperlink r:id="rId211" w:history="1">
        <w:r w:rsidRPr="00662206">
          <w:rPr>
            <w:rStyle w:val="ac"/>
            <w:bCs/>
            <w:sz w:val="28"/>
            <w:szCs w:val="28"/>
          </w:rPr>
          <w:t>http://necro_tula.tilda.ws</w:t>
        </w:r>
      </w:hyperlink>
      <w:r w:rsidRPr="00662206">
        <w:rPr>
          <w:bCs/>
          <w:sz w:val="28"/>
          <w:szCs w:val="28"/>
        </w:rPr>
        <w:t>);</w:t>
      </w:r>
    </w:p>
    <w:p w14:paraId="4F7DB622" w14:textId="77777777" w:rsidR="00662206" w:rsidRPr="00662206" w:rsidRDefault="00662206" w:rsidP="00662206">
      <w:pPr>
        <w:ind w:firstLine="567"/>
        <w:jc w:val="both"/>
        <w:rPr>
          <w:bCs/>
          <w:sz w:val="28"/>
          <w:szCs w:val="28"/>
        </w:rPr>
      </w:pPr>
      <w:r w:rsidRPr="00662206">
        <w:rPr>
          <w:bCs/>
          <w:sz w:val="28"/>
          <w:szCs w:val="28"/>
        </w:rPr>
        <w:t xml:space="preserve">- </w:t>
      </w:r>
      <w:r w:rsidRPr="00662206">
        <w:rPr>
          <w:b/>
          <w:sz w:val="28"/>
          <w:szCs w:val="28"/>
        </w:rPr>
        <w:t>с апреля 2020</w:t>
      </w:r>
      <w:r w:rsidRPr="00662206">
        <w:rPr>
          <w:bCs/>
          <w:sz w:val="28"/>
          <w:szCs w:val="28"/>
        </w:rPr>
        <w:t xml:space="preserve"> - </w:t>
      </w:r>
      <w:r w:rsidRPr="00662206">
        <w:rPr>
          <w:b/>
          <w:bCs/>
          <w:sz w:val="28"/>
          <w:szCs w:val="28"/>
        </w:rPr>
        <w:t>виртуальная выставка «Надпись на фасаде».</w:t>
      </w:r>
      <w:r w:rsidRPr="00662206">
        <w:rPr>
          <w:bCs/>
          <w:sz w:val="28"/>
          <w:szCs w:val="28"/>
        </w:rPr>
        <w:t xml:space="preserve"> Проект рассказывает об истории вывесочного дела в России (</w:t>
      </w:r>
      <w:hyperlink r:id="rId212" w:history="1">
        <w:r w:rsidRPr="00662206">
          <w:rPr>
            <w:rStyle w:val="ac"/>
            <w:bCs/>
            <w:sz w:val="28"/>
            <w:szCs w:val="28"/>
          </w:rPr>
          <w:t>https://tiam-tula.ru/wp-content/uploads/2016/12/dombrovsky.pdf</w:t>
        </w:r>
      </w:hyperlink>
      <w:r w:rsidRPr="00662206">
        <w:rPr>
          <w:bCs/>
          <w:sz w:val="28"/>
          <w:szCs w:val="28"/>
        </w:rPr>
        <w:t>);</w:t>
      </w:r>
    </w:p>
    <w:p w14:paraId="24C11FC7" w14:textId="77777777" w:rsidR="00662206" w:rsidRPr="00662206" w:rsidRDefault="00662206" w:rsidP="00662206">
      <w:pPr>
        <w:ind w:firstLine="567"/>
        <w:jc w:val="both"/>
        <w:rPr>
          <w:bCs/>
          <w:sz w:val="28"/>
          <w:szCs w:val="28"/>
        </w:rPr>
      </w:pPr>
      <w:r w:rsidRPr="00662206">
        <w:rPr>
          <w:bCs/>
          <w:sz w:val="28"/>
          <w:szCs w:val="28"/>
        </w:rPr>
        <w:t xml:space="preserve">- </w:t>
      </w:r>
      <w:r w:rsidRPr="00662206">
        <w:rPr>
          <w:b/>
          <w:sz w:val="28"/>
          <w:szCs w:val="28"/>
        </w:rPr>
        <w:t>с 9 мая</w:t>
      </w:r>
      <w:r w:rsidRPr="00662206">
        <w:rPr>
          <w:bCs/>
          <w:sz w:val="28"/>
          <w:szCs w:val="28"/>
        </w:rPr>
        <w:t xml:space="preserve"> - </w:t>
      </w:r>
      <w:r w:rsidRPr="00662206">
        <w:rPr>
          <w:b/>
          <w:bCs/>
          <w:sz w:val="28"/>
          <w:szCs w:val="28"/>
        </w:rPr>
        <w:t>виртуальная выставка «75».</w:t>
      </w:r>
      <w:r w:rsidRPr="00662206">
        <w:rPr>
          <w:bCs/>
          <w:sz w:val="28"/>
          <w:szCs w:val="28"/>
        </w:rPr>
        <w:t xml:space="preserve"> Предметное поле проекта –75 экспонатов из фонда филиала ТИАМ – «Музея обороны».</w:t>
      </w:r>
      <w:r w:rsidRPr="00662206">
        <w:rPr>
          <w:sz w:val="28"/>
          <w:szCs w:val="28"/>
        </w:rPr>
        <w:t xml:space="preserve"> </w:t>
      </w:r>
      <w:r w:rsidRPr="00662206">
        <w:rPr>
          <w:bCs/>
          <w:sz w:val="28"/>
          <w:szCs w:val="28"/>
        </w:rPr>
        <w:t xml:space="preserve">Большая часть этих вещей была найдена поисковиками на полях боев, которые шли на территории Тульской, Калужской, Орловской, Тверской и Ленинградской областей в 1941-1943 годах. Эта выставка – высказывание о Великой Отечественной войне. Проект представлял собой серию публикаций на станицах музея в социальных сетях </w:t>
      </w:r>
      <w:proofErr w:type="spellStart"/>
      <w:r w:rsidRPr="00662206">
        <w:rPr>
          <w:bCs/>
          <w:sz w:val="28"/>
          <w:szCs w:val="28"/>
        </w:rPr>
        <w:t>Facebook</w:t>
      </w:r>
      <w:proofErr w:type="spellEnd"/>
      <w:r w:rsidRPr="00662206">
        <w:rPr>
          <w:bCs/>
          <w:sz w:val="28"/>
          <w:szCs w:val="28"/>
        </w:rPr>
        <w:t xml:space="preserve">, </w:t>
      </w:r>
      <w:proofErr w:type="spellStart"/>
      <w:r w:rsidRPr="00662206">
        <w:rPr>
          <w:bCs/>
          <w:sz w:val="28"/>
          <w:szCs w:val="28"/>
        </w:rPr>
        <w:t>ВКонтакте</w:t>
      </w:r>
      <w:proofErr w:type="spellEnd"/>
      <w:r w:rsidRPr="00662206">
        <w:rPr>
          <w:bCs/>
          <w:sz w:val="28"/>
          <w:szCs w:val="28"/>
        </w:rPr>
        <w:t xml:space="preserve">, </w:t>
      </w:r>
      <w:proofErr w:type="spellStart"/>
      <w:r w:rsidRPr="00662206">
        <w:rPr>
          <w:bCs/>
          <w:sz w:val="28"/>
          <w:szCs w:val="28"/>
        </w:rPr>
        <w:t>Instagram</w:t>
      </w:r>
      <w:proofErr w:type="spellEnd"/>
      <w:r w:rsidRPr="00662206">
        <w:rPr>
          <w:bCs/>
          <w:sz w:val="28"/>
          <w:szCs w:val="28"/>
        </w:rPr>
        <w:t xml:space="preserve"> </w:t>
      </w:r>
      <w:bookmarkStart w:id="15" w:name="_Hlk58246074"/>
      <w:r w:rsidRPr="00662206">
        <w:rPr>
          <w:bCs/>
          <w:sz w:val="28"/>
          <w:szCs w:val="28"/>
        </w:rPr>
        <w:t xml:space="preserve">(https://vk.com/tiamuseum </w:t>
      </w:r>
      <w:hyperlink r:id="rId213" w:history="1">
        <w:r w:rsidRPr="00662206">
          <w:rPr>
            <w:rStyle w:val="ac"/>
            <w:bCs/>
            <w:sz w:val="28"/>
            <w:szCs w:val="28"/>
          </w:rPr>
          <w:t>https://www.facebook.com/tiamuseum</w:t>
        </w:r>
      </w:hyperlink>
      <w:r w:rsidRPr="00662206">
        <w:rPr>
          <w:bCs/>
          <w:sz w:val="28"/>
          <w:szCs w:val="28"/>
        </w:rPr>
        <w:t xml:space="preserve">, </w:t>
      </w:r>
      <w:hyperlink r:id="rId214" w:history="1">
        <w:r w:rsidRPr="00662206">
          <w:rPr>
            <w:rStyle w:val="ac"/>
            <w:bCs/>
            <w:sz w:val="28"/>
            <w:szCs w:val="28"/>
          </w:rPr>
          <w:t>https://www.instagram.com/tiamuseum/</w:t>
        </w:r>
      </w:hyperlink>
      <w:r w:rsidRPr="00662206">
        <w:rPr>
          <w:bCs/>
          <w:sz w:val="28"/>
          <w:szCs w:val="28"/>
        </w:rPr>
        <w:t xml:space="preserve">) и на сайте. </w:t>
      </w:r>
      <w:bookmarkEnd w:id="15"/>
      <w:r w:rsidRPr="00662206">
        <w:rPr>
          <w:bCs/>
          <w:sz w:val="28"/>
          <w:szCs w:val="28"/>
        </w:rPr>
        <w:t>Структура публикаций: фотография экспоната (или тематически связанной группы экспонатов) и сопроводительный текст, посвященный особенностям и истории этой вещи – в том числе, история её поступления в фонд музея;</w:t>
      </w:r>
    </w:p>
    <w:p w14:paraId="1FECDE93" w14:textId="77777777" w:rsidR="00662206" w:rsidRPr="00662206" w:rsidRDefault="00662206" w:rsidP="00662206">
      <w:pPr>
        <w:ind w:firstLine="567"/>
        <w:jc w:val="both"/>
        <w:rPr>
          <w:b/>
          <w:bCs/>
          <w:sz w:val="28"/>
          <w:szCs w:val="28"/>
        </w:rPr>
      </w:pPr>
      <w:r w:rsidRPr="00662206">
        <w:rPr>
          <w:bCs/>
          <w:sz w:val="28"/>
          <w:szCs w:val="28"/>
        </w:rPr>
        <w:t xml:space="preserve">- </w:t>
      </w:r>
      <w:r w:rsidRPr="00662206">
        <w:rPr>
          <w:b/>
          <w:sz w:val="28"/>
          <w:szCs w:val="28"/>
        </w:rPr>
        <w:t>с 5 июня</w:t>
      </w:r>
      <w:r w:rsidRPr="00662206">
        <w:rPr>
          <w:bCs/>
          <w:sz w:val="28"/>
          <w:szCs w:val="28"/>
        </w:rPr>
        <w:t xml:space="preserve"> - виртуальный </w:t>
      </w:r>
      <w:r w:rsidRPr="00662206">
        <w:rPr>
          <w:b/>
          <w:bCs/>
          <w:sz w:val="28"/>
          <w:szCs w:val="28"/>
        </w:rPr>
        <w:t>выставочный проект «История семьи в двух домах».</w:t>
      </w:r>
    </w:p>
    <w:p w14:paraId="5D23799A" w14:textId="77777777" w:rsidR="00662206" w:rsidRPr="00662206" w:rsidRDefault="00662206" w:rsidP="00662206">
      <w:pPr>
        <w:ind w:firstLine="567"/>
        <w:jc w:val="both"/>
        <w:rPr>
          <w:bCs/>
          <w:sz w:val="28"/>
          <w:szCs w:val="28"/>
        </w:rPr>
      </w:pPr>
      <w:r w:rsidRPr="00662206">
        <w:rPr>
          <w:bCs/>
          <w:sz w:val="28"/>
          <w:szCs w:val="28"/>
        </w:rPr>
        <w:t xml:space="preserve">На страницах музея в социальных сетях </w:t>
      </w:r>
      <w:proofErr w:type="spellStart"/>
      <w:r w:rsidRPr="00662206">
        <w:rPr>
          <w:bCs/>
          <w:sz w:val="28"/>
          <w:szCs w:val="28"/>
        </w:rPr>
        <w:t>Facebook</w:t>
      </w:r>
      <w:proofErr w:type="spellEnd"/>
      <w:r w:rsidRPr="00662206">
        <w:rPr>
          <w:bCs/>
          <w:sz w:val="28"/>
          <w:szCs w:val="28"/>
        </w:rPr>
        <w:t xml:space="preserve">, </w:t>
      </w:r>
      <w:proofErr w:type="spellStart"/>
      <w:r w:rsidRPr="00662206">
        <w:rPr>
          <w:bCs/>
          <w:sz w:val="28"/>
          <w:szCs w:val="28"/>
        </w:rPr>
        <w:t>ВКонтакте</w:t>
      </w:r>
      <w:proofErr w:type="spellEnd"/>
      <w:r w:rsidRPr="00662206">
        <w:rPr>
          <w:bCs/>
          <w:sz w:val="28"/>
          <w:szCs w:val="28"/>
        </w:rPr>
        <w:t xml:space="preserve">, </w:t>
      </w:r>
      <w:proofErr w:type="spellStart"/>
      <w:r w:rsidRPr="00662206">
        <w:rPr>
          <w:bCs/>
          <w:sz w:val="28"/>
          <w:szCs w:val="28"/>
        </w:rPr>
        <w:t>Instagram</w:t>
      </w:r>
      <w:proofErr w:type="spellEnd"/>
      <w:r w:rsidRPr="00662206">
        <w:rPr>
          <w:bCs/>
          <w:sz w:val="28"/>
          <w:szCs w:val="28"/>
        </w:rPr>
        <w:t xml:space="preserve"> и на сайте </w:t>
      </w:r>
    </w:p>
    <w:p w14:paraId="34FCFEBC" w14:textId="77777777" w:rsidR="00662206" w:rsidRPr="00662206" w:rsidRDefault="00662206" w:rsidP="00662206">
      <w:pPr>
        <w:ind w:firstLine="567"/>
        <w:jc w:val="both"/>
        <w:rPr>
          <w:bCs/>
          <w:sz w:val="28"/>
          <w:szCs w:val="28"/>
        </w:rPr>
      </w:pPr>
      <w:proofErr w:type="gramStart"/>
      <w:r w:rsidRPr="00662206">
        <w:rPr>
          <w:bCs/>
          <w:sz w:val="28"/>
          <w:szCs w:val="28"/>
        </w:rPr>
        <w:t>еженедельно публиковались фотографии и комментарии, связанные с историей музейных зданий (пр.</w:t>
      </w:r>
      <w:proofErr w:type="gramEnd"/>
      <w:r w:rsidRPr="00662206">
        <w:rPr>
          <w:bCs/>
          <w:sz w:val="28"/>
          <w:szCs w:val="28"/>
        </w:rPr>
        <w:t xml:space="preserve"> </w:t>
      </w:r>
      <w:proofErr w:type="gramStart"/>
      <w:r w:rsidRPr="00662206">
        <w:rPr>
          <w:bCs/>
          <w:sz w:val="28"/>
          <w:szCs w:val="28"/>
        </w:rPr>
        <w:t>Ленина 25 и 27) и семьи основателя Старой тульской аптеки - Фердинанда Белявского;</w:t>
      </w:r>
      <w:proofErr w:type="gramEnd"/>
    </w:p>
    <w:p w14:paraId="68C53A73" w14:textId="77777777" w:rsidR="00662206" w:rsidRPr="00662206" w:rsidRDefault="00662206" w:rsidP="00662206">
      <w:pPr>
        <w:ind w:firstLine="567"/>
        <w:jc w:val="both"/>
        <w:rPr>
          <w:bCs/>
          <w:sz w:val="28"/>
          <w:szCs w:val="28"/>
        </w:rPr>
      </w:pPr>
      <w:r w:rsidRPr="00662206">
        <w:rPr>
          <w:bCs/>
          <w:sz w:val="28"/>
          <w:szCs w:val="28"/>
        </w:rPr>
        <w:t xml:space="preserve">- </w:t>
      </w:r>
      <w:r w:rsidRPr="00662206">
        <w:rPr>
          <w:b/>
          <w:sz w:val="28"/>
          <w:szCs w:val="28"/>
        </w:rPr>
        <w:t>с 1 июля</w:t>
      </w:r>
      <w:r w:rsidRPr="00662206">
        <w:rPr>
          <w:bCs/>
          <w:sz w:val="28"/>
          <w:szCs w:val="28"/>
        </w:rPr>
        <w:t xml:space="preserve"> - </w:t>
      </w:r>
      <w:r w:rsidRPr="00662206">
        <w:rPr>
          <w:b/>
          <w:bCs/>
          <w:sz w:val="28"/>
          <w:szCs w:val="28"/>
        </w:rPr>
        <w:t>виртуальный выставочный проект «Аптека 150 лет назад»</w:t>
      </w:r>
      <w:r w:rsidRPr="00662206">
        <w:rPr>
          <w:bCs/>
          <w:sz w:val="28"/>
          <w:szCs w:val="28"/>
        </w:rPr>
        <w:t>, посвящённый истории бытования аптечных предметов, размещённых в постоянной экспозиции «Старая тульская аптека»;</w:t>
      </w:r>
    </w:p>
    <w:p w14:paraId="71604AE8" w14:textId="77777777" w:rsidR="00662206" w:rsidRPr="00662206" w:rsidRDefault="00662206" w:rsidP="00662206">
      <w:pPr>
        <w:ind w:firstLine="567"/>
        <w:jc w:val="both"/>
        <w:rPr>
          <w:bCs/>
          <w:sz w:val="28"/>
          <w:szCs w:val="28"/>
        </w:rPr>
      </w:pPr>
      <w:r w:rsidRPr="00662206">
        <w:rPr>
          <w:bCs/>
          <w:sz w:val="28"/>
          <w:szCs w:val="28"/>
        </w:rPr>
        <w:t xml:space="preserve">- </w:t>
      </w:r>
      <w:r w:rsidRPr="00662206">
        <w:rPr>
          <w:b/>
          <w:sz w:val="28"/>
          <w:szCs w:val="28"/>
        </w:rPr>
        <w:t>с 10 августа</w:t>
      </w:r>
      <w:r w:rsidRPr="00662206">
        <w:rPr>
          <w:bCs/>
          <w:sz w:val="28"/>
          <w:szCs w:val="28"/>
        </w:rPr>
        <w:t xml:space="preserve"> - </w:t>
      </w:r>
      <w:bookmarkStart w:id="16" w:name="_Hlk58246402"/>
      <w:r w:rsidRPr="00662206">
        <w:rPr>
          <w:b/>
          <w:bCs/>
          <w:sz w:val="28"/>
          <w:szCs w:val="28"/>
        </w:rPr>
        <w:t xml:space="preserve">виртуальный выставочный проект </w:t>
      </w:r>
      <w:bookmarkEnd w:id="16"/>
      <w:r w:rsidRPr="00662206">
        <w:rPr>
          <w:b/>
          <w:bCs/>
          <w:sz w:val="28"/>
          <w:szCs w:val="28"/>
        </w:rPr>
        <w:t>«Будни +»</w:t>
      </w:r>
      <w:r w:rsidRPr="00662206">
        <w:rPr>
          <w:bCs/>
          <w:sz w:val="28"/>
          <w:szCs w:val="28"/>
        </w:rPr>
        <w:t xml:space="preserve"> (</w:t>
      </w:r>
      <w:hyperlink r:id="rId215" w:history="1">
        <w:r w:rsidRPr="00662206">
          <w:rPr>
            <w:rStyle w:val="ac"/>
            <w:bCs/>
            <w:sz w:val="28"/>
            <w:szCs w:val="28"/>
          </w:rPr>
          <w:t>https://tiam-tula.ru/budni-web/</w:t>
        </w:r>
      </w:hyperlink>
      <w:r w:rsidRPr="00662206">
        <w:rPr>
          <w:bCs/>
          <w:sz w:val="28"/>
          <w:szCs w:val="28"/>
        </w:rPr>
        <w:t>);</w:t>
      </w:r>
    </w:p>
    <w:p w14:paraId="16268D29" w14:textId="77777777" w:rsidR="00662206" w:rsidRPr="00662206" w:rsidRDefault="00662206" w:rsidP="00662206">
      <w:pPr>
        <w:ind w:firstLine="567"/>
        <w:jc w:val="both"/>
        <w:rPr>
          <w:bCs/>
          <w:sz w:val="28"/>
          <w:szCs w:val="28"/>
        </w:rPr>
      </w:pPr>
      <w:r w:rsidRPr="00662206">
        <w:rPr>
          <w:bCs/>
          <w:sz w:val="28"/>
          <w:szCs w:val="28"/>
        </w:rPr>
        <w:lastRenderedPageBreak/>
        <w:t xml:space="preserve">- </w:t>
      </w:r>
      <w:r w:rsidRPr="00662206">
        <w:rPr>
          <w:b/>
          <w:sz w:val="28"/>
          <w:szCs w:val="28"/>
        </w:rPr>
        <w:t>с 10 августа</w:t>
      </w:r>
      <w:r w:rsidRPr="00662206">
        <w:rPr>
          <w:bCs/>
          <w:sz w:val="28"/>
          <w:szCs w:val="28"/>
        </w:rPr>
        <w:t xml:space="preserve"> - </w:t>
      </w:r>
      <w:r w:rsidRPr="00662206">
        <w:rPr>
          <w:b/>
          <w:bCs/>
          <w:sz w:val="28"/>
          <w:szCs w:val="28"/>
        </w:rPr>
        <w:t>виртуальная выставка фотографий участников акции «Тульские кремли. 500»</w:t>
      </w:r>
      <w:r w:rsidRPr="00662206">
        <w:rPr>
          <w:bCs/>
          <w:sz w:val="28"/>
          <w:szCs w:val="28"/>
        </w:rPr>
        <w:t xml:space="preserve"> (</w:t>
      </w:r>
      <w:hyperlink r:id="rId216" w:history="1">
        <w:r w:rsidRPr="00662206">
          <w:rPr>
            <w:rStyle w:val="ac"/>
            <w:bCs/>
            <w:sz w:val="28"/>
            <w:szCs w:val="28"/>
          </w:rPr>
          <w:t>https://tiam-tula.ru/tulskie-kremli-500/</w:t>
        </w:r>
      </w:hyperlink>
      <w:r w:rsidRPr="00662206">
        <w:rPr>
          <w:bCs/>
          <w:sz w:val="28"/>
          <w:szCs w:val="28"/>
        </w:rPr>
        <w:t>).</w:t>
      </w:r>
    </w:p>
    <w:p w14:paraId="60022081" w14:textId="77777777" w:rsidR="00662206" w:rsidRPr="00662206" w:rsidRDefault="00662206" w:rsidP="00662206">
      <w:pPr>
        <w:ind w:firstLine="567"/>
        <w:jc w:val="both"/>
        <w:rPr>
          <w:bCs/>
          <w:sz w:val="28"/>
          <w:szCs w:val="28"/>
        </w:rPr>
      </w:pPr>
      <w:r w:rsidRPr="00662206">
        <w:rPr>
          <w:bCs/>
          <w:sz w:val="28"/>
          <w:szCs w:val="28"/>
        </w:rPr>
        <w:t>В настоящее время все вышеуказанные виртуальные выставочные проекты доступны для просмотра на сайте музея (</w:t>
      </w:r>
      <w:hyperlink r:id="rId217" w:history="1">
        <w:r w:rsidRPr="00662206">
          <w:rPr>
            <w:rStyle w:val="ac"/>
            <w:bCs/>
            <w:sz w:val="28"/>
            <w:szCs w:val="28"/>
            <w:lang w:val="en-US"/>
          </w:rPr>
          <w:t>www</w:t>
        </w:r>
        <w:r w:rsidRPr="00662206">
          <w:rPr>
            <w:rStyle w:val="ac"/>
            <w:bCs/>
            <w:sz w:val="28"/>
            <w:szCs w:val="28"/>
          </w:rPr>
          <w:t>.</w:t>
        </w:r>
        <w:proofErr w:type="spellStart"/>
        <w:r w:rsidRPr="00662206">
          <w:rPr>
            <w:rStyle w:val="ac"/>
            <w:bCs/>
            <w:sz w:val="28"/>
            <w:szCs w:val="28"/>
            <w:lang w:val="en-US"/>
          </w:rPr>
          <w:t>tiam</w:t>
        </w:r>
        <w:proofErr w:type="spellEnd"/>
        <w:r w:rsidRPr="00662206">
          <w:rPr>
            <w:rStyle w:val="ac"/>
            <w:bCs/>
            <w:sz w:val="28"/>
            <w:szCs w:val="28"/>
          </w:rPr>
          <w:t>-</w:t>
        </w:r>
        <w:proofErr w:type="spellStart"/>
        <w:r w:rsidRPr="00662206">
          <w:rPr>
            <w:rStyle w:val="ac"/>
            <w:bCs/>
            <w:sz w:val="28"/>
            <w:szCs w:val="28"/>
            <w:lang w:val="en-US"/>
          </w:rPr>
          <w:t>tula</w:t>
        </w:r>
        <w:proofErr w:type="spellEnd"/>
        <w:r w:rsidRPr="00662206">
          <w:rPr>
            <w:rStyle w:val="ac"/>
            <w:bCs/>
            <w:sz w:val="28"/>
            <w:szCs w:val="28"/>
          </w:rPr>
          <w:t>.</w:t>
        </w:r>
        <w:proofErr w:type="spellStart"/>
        <w:r w:rsidRPr="00662206">
          <w:rPr>
            <w:rStyle w:val="ac"/>
            <w:bCs/>
            <w:sz w:val="28"/>
            <w:szCs w:val="28"/>
            <w:lang w:val="en-US"/>
          </w:rPr>
          <w:t>ru</w:t>
        </w:r>
        <w:proofErr w:type="spellEnd"/>
      </w:hyperlink>
      <w:r w:rsidRPr="00662206">
        <w:rPr>
          <w:bCs/>
          <w:sz w:val="28"/>
          <w:szCs w:val="28"/>
        </w:rPr>
        <w:t>).</w:t>
      </w:r>
    </w:p>
    <w:p w14:paraId="4CA5E10F" w14:textId="77777777" w:rsidR="00662206" w:rsidRPr="00662206" w:rsidRDefault="00662206" w:rsidP="00662206">
      <w:pPr>
        <w:ind w:firstLine="567"/>
        <w:jc w:val="both"/>
        <w:rPr>
          <w:b/>
          <w:sz w:val="28"/>
          <w:szCs w:val="28"/>
        </w:rPr>
      </w:pPr>
    </w:p>
    <w:p w14:paraId="12B7E161" w14:textId="77777777" w:rsidR="00662206" w:rsidRPr="00662206" w:rsidRDefault="00662206" w:rsidP="00662206">
      <w:pPr>
        <w:ind w:firstLine="567"/>
        <w:jc w:val="both"/>
        <w:rPr>
          <w:b/>
          <w:sz w:val="28"/>
          <w:szCs w:val="28"/>
        </w:rPr>
      </w:pPr>
      <w:r w:rsidRPr="00662206">
        <w:rPr>
          <w:b/>
          <w:sz w:val="28"/>
          <w:szCs w:val="28"/>
        </w:rPr>
        <w:t>Наряду с выставочными проектами в музее и его филиалах организовывались и проводились культурно-просветительские мероприятия:</w:t>
      </w:r>
    </w:p>
    <w:p w14:paraId="334E136A" w14:textId="77777777" w:rsidR="00662206" w:rsidRPr="00662206" w:rsidRDefault="00662206" w:rsidP="00662206">
      <w:pPr>
        <w:ind w:firstLine="567"/>
        <w:jc w:val="both"/>
        <w:rPr>
          <w:bCs/>
          <w:sz w:val="28"/>
          <w:szCs w:val="28"/>
        </w:rPr>
      </w:pPr>
      <w:r w:rsidRPr="00662206">
        <w:rPr>
          <w:b/>
          <w:sz w:val="28"/>
          <w:szCs w:val="28"/>
        </w:rPr>
        <w:t xml:space="preserve">15 марта – </w:t>
      </w:r>
      <w:proofErr w:type="spellStart"/>
      <w:r w:rsidRPr="00662206">
        <w:rPr>
          <w:bCs/>
          <w:sz w:val="28"/>
          <w:szCs w:val="28"/>
        </w:rPr>
        <w:t>финисаж</w:t>
      </w:r>
      <w:proofErr w:type="spellEnd"/>
      <w:r w:rsidRPr="00662206">
        <w:rPr>
          <w:bCs/>
          <w:sz w:val="28"/>
          <w:szCs w:val="28"/>
        </w:rPr>
        <w:t xml:space="preserve"> (закрытие)</w:t>
      </w:r>
      <w:r w:rsidRPr="00662206">
        <w:rPr>
          <w:b/>
          <w:sz w:val="28"/>
          <w:szCs w:val="28"/>
        </w:rPr>
        <w:t xml:space="preserve"> выставки «Гурович. Плакаты».</w:t>
      </w:r>
      <w:r w:rsidRPr="00662206">
        <w:rPr>
          <w:sz w:val="28"/>
          <w:szCs w:val="28"/>
          <w:shd w:val="clear" w:color="auto" w:fill="FFFFFF"/>
        </w:rPr>
        <w:t xml:space="preserve"> Это </w:t>
      </w:r>
      <w:r w:rsidRPr="00662206">
        <w:rPr>
          <w:bCs/>
          <w:sz w:val="28"/>
          <w:szCs w:val="28"/>
        </w:rPr>
        <w:t>было самое необычное закрытие выставки - её буквально демонтировали сами посетители. В центральном зале в лотерее они меняли входной билет на плакат, и сами снимали его со стены. Таким образом, выставка «Гурович. Плакаты» была рассредоточена по всему городу.</w:t>
      </w:r>
    </w:p>
    <w:p w14:paraId="554BA6CB" w14:textId="77777777" w:rsidR="00662206" w:rsidRPr="00662206" w:rsidRDefault="00662206" w:rsidP="00662206">
      <w:pPr>
        <w:ind w:firstLine="567"/>
        <w:jc w:val="both"/>
        <w:rPr>
          <w:bCs/>
          <w:sz w:val="28"/>
          <w:szCs w:val="28"/>
        </w:rPr>
      </w:pPr>
      <w:r w:rsidRPr="00662206">
        <w:rPr>
          <w:b/>
          <w:sz w:val="28"/>
          <w:szCs w:val="28"/>
        </w:rPr>
        <w:t xml:space="preserve">С 15 апреля по 21 июня </w:t>
      </w:r>
      <w:r w:rsidRPr="00662206">
        <w:rPr>
          <w:sz w:val="28"/>
          <w:szCs w:val="28"/>
        </w:rPr>
        <w:t>МБУК</w:t>
      </w:r>
      <w:r w:rsidRPr="00662206">
        <w:rPr>
          <w:bCs/>
          <w:sz w:val="28"/>
          <w:szCs w:val="28"/>
        </w:rPr>
        <w:t xml:space="preserve"> «ТИАМ» проводил конкурс на участие в трех поэтических лабораториях «Стихи и звуки» в рамках литературного фестиваля «Хомяков </w:t>
      </w:r>
      <w:proofErr w:type="spellStart"/>
      <w:r w:rsidRPr="00662206">
        <w:rPr>
          <w:bCs/>
          <w:sz w:val="28"/>
          <w:szCs w:val="28"/>
        </w:rPr>
        <w:t>home</w:t>
      </w:r>
      <w:proofErr w:type="spellEnd"/>
      <w:r w:rsidRPr="00662206">
        <w:rPr>
          <w:bCs/>
          <w:sz w:val="28"/>
          <w:szCs w:val="28"/>
        </w:rPr>
        <w:t>».</w:t>
      </w:r>
    </w:p>
    <w:p w14:paraId="524A990E" w14:textId="77777777" w:rsidR="00662206" w:rsidRPr="00662206" w:rsidRDefault="00662206" w:rsidP="00662206">
      <w:pPr>
        <w:ind w:firstLine="567"/>
        <w:jc w:val="both"/>
        <w:rPr>
          <w:bCs/>
          <w:sz w:val="28"/>
          <w:szCs w:val="28"/>
        </w:rPr>
      </w:pPr>
      <w:r w:rsidRPr="00662206">
        <w:rPr>
          <w:b/>
          <w:sz w:val="28"/>
          <w:szCs w:val="28"/>
        </w:rPr>
        <w:t>1 мая 2020</w:t>
      </w:r>
      <w:r w:rsidRPr="00662206">
        <w:rPr>
          <w:bCs/>
          <w:sz w:val="28"/>
          <w:szCs w:val="28"/>
        </w:rPr>
        <w:t xml:space="preserve"> ТИАМ отмечал </w:t>
      </w:r>
      <w:r w:rsidRPr="00662206">
        <w:rPr>
          <w:b/>
          <w:bCs/>
          <w:sz w:val="28"/>
          <w:szCs w:val="28"/>
        </w:rPr>
        <w:t>день рождения А. С. Хомякова</w:t>
      </w:r>
      <w:r w:rsidRPr="00662206">
        <w:rPr>
          <w:bCs/>
          <w:sz w:val="28"/>
          <w:szCs w:val="28"/>
        </w:rPr>
        <w:t xml:space="preserve"> по старому стилю.</w:t>
      </w:r>
    </w:p>
    <w:p w14:paraId="12DE89BA" w14:textId="77777777" w:rsidR="00662206" w:rsidRPr="00662206" w:rsidRDefault="00662206" w:rsidP="00662206">
      <w:pPr>
        <w:ind w:firstLine="567"/>
        <w:jc w:val="both"/>
        <w:rPr>
          <w:bCs/>
          <w:sz w:val="28"/>
          <w:szCs w:val="28"/>
        </w:rPr>
      </w:pPr>
      <w:r w:rsidRPr="00662206">
        <w:rPr>
          <w:bCs/>
          <w:sz w:val="28"/>
          <w:szCs w:val="28"/>
        </w:rPr>
        <w:t xml:space="preserve">В 19.00 в режиме видеоконференции молодые поэты, участники поэтической лаборатории «О старом и новом», которая прошла в 2019 году в </w:t>
      </w:r>
      <w:proofErr w:type="spellStart"/>
      <w:r w:rsidRPr="00662206">
        <w:rPr>
          <w:bCs/>
          <w:sz w:val="28"/>
          <w:szCs w:val="28"/>
        </w:rPr>
        <w:t>Богучарове</w:t>
      </w:r>
      <w:proofErr w:type="spellEnd"/>
      <w:r w:rsidRPr="00662206">
        <w:rPr>
          <w:bCs/>
          <w:sz w:val="28"/>
          <w:szCs w:val="28"/>
        </w:rPr>
        <w:t xml:space="preserve">, собрались вновь, чтобы почитать свои стихи и поделиться новостями.  Ведущая читки – Елизавета Трофимова, поэт и философ из Санкт-Петербурга. Участники: Вадим Шевяков, Кирилл Марков, Александра </w:t>
      </w:r>
      <w:proofErr w:type="spellStart"/>
      <w:r w:rsidRPr="00662206">
        <w:rPr>
          <w:bCs/>
          <w:sz w:val="28"/>
          <w:szCs w:val="28"/>
        </w:rPr>
        <w:t>Шалашова</w:t>
      </w:r>
      <w:proofErr w:type="spellEnd"/>
      <w:r w:rsidRPr="00662206">
        <w:rPr>
          <w:bCs/>
          <w:sz w:val="28"/>
          <w:szCs w:val="28"/>
        </w:rPr>
        <w:t xml:space="preserve">, Денис </w:t>
      </w:r>
      <w:proofErr w:type="spellStart"/>
      <w:r w:rsidRPr="00662206">
        <w:rPr>
          <w:bCs/>
          <w:sz w:val="28"/>
          <w:szCs w:val="28"/>
        </w:rPr>
        <w:t>Бычихин</w:t>
      </w:r>
      <w:proofErr w:type="spellEnd"/>
      <w:r w:rsidRPr="00662206">
        <w:rPr>
          <w:bCs/>
          <w:sz w:val="28"/>
          <w:szCs w:val="28"/>
        </w:rPr>
        <w:t xml:space="preserve">, Елизавета Трофимова. </w:t>
      </w:r>
    </w:p>
    <w:p w14:paraId="7E565DAA" w14:textId="77777777" w:rsidR="00662206" w:rsidRPr="00662206" w:rsidRDefault="00662206" w:rsidP="00662206">
      <w:pPr>
        <w:ind w:firstLine="567"/>
        <w:jc w:val="both"/>
        <w:rPr>
          <w:bCs/>
          <w:sz w:val="28"/>
          <w:szCs w:val="28"/>
        </w:rPr>
      </w:pPr>
      <w:r w:rsidRPr="00662206">
        <w:rPr>
          <w:bCs/>
          <w:sz w:val="28"/>
          <w:szCs w:val="28"/>
        </w:rPr>
        <w:t>(</w:t>
      </w:r>
      <w:hyperlink r:id="rId218" w:history="1">
        <w:r w:rsidRPr="00662206">
          <w:rPr>
            <w:rStyle w:val="ac"/>
            <w:bCs/>
            <w:sz w:val="28"/>
            <w:szCs w:val="28"/>
          </w:rPr>
          <w:t>https://www.youtube.com/channel/UCYZ2aAUAgwd9nMxv2RUjaaA</w:t>
        </w:r>
      </w:hyperlink>
      <w:r w:rsidRPr="00662206">
        <w:rPr>
          <w:bCs/>
          <w:sz w:val="28"/>
          <w:szCs w:val="28"/>
        </w:rPr>
        <w:t>).</w:t>
      </w:r>
    </w:p>
    <w:p w14:paraId="52542C55" w14:textId="77777777" w:rsidR="00662206" w:rsidRPr="00662206" w:rsidRDefault="00662206" w:rsidP="00662206">
      <w:pPr>
        <w:ind w:firstLine="567"/>
        <w:jc w:val="both"/>
        <w:rPr>
          <w:bCs/>
          <w:sz w:val="28"/>
          <w:szCs w:val="28"/>
        </w:rPr>
      </w:pPr>
      <w:r w:rsidRPr="00662206">
        <w:rPr>
          <w:b/>
          <w:bCs/>
          <w:sz w:val="28"/>
          <w:szCs w:val="28"/>
        </w:rPr>
        <w:t xml:space="preserve">16 мая, с 19.00 до 21.00 – </w:t>
      </w:r>
      <w:r w:rsidRPr="00662206">
        <w:rPr>
          <w:sz w:val="28"/>
          <w:szCs w:val="28"/>
        </w:rPr>
        <w:t xml:space="preserve">в </w:t>
      </w:r>
      <w:r w:rsidRPr="00662206">
        <w:rPr>
          <w:bCs/>
          <w:sz w:val="28"/>
          <w:szCs w:val="28"/>
        </w:rPr>
        <w:t xml:space="preserve">рамках всероссийской акции </w:t>
      </w:r>
      <w:r w:rsidRPr="00662206">
        <w:rPr>
          <w:b/>
          <w:sz w:val="28"/>
          <w:szCs w:val="28"/>
        </w:rPr>
        <w:t>«Ночь музеев-2020»</w:t>
      </w:r>
      <w:r w:rsidRPr="00662206">
        <w:rPr>
          <w:bCs/>
          <w:sz w:val="28"/>
          <w:szCs w:val="28"/>
        </w:rPr>
        <w:t xml:space="preserve"> интернет - пользователи на </w:t>
      </w:r>
      <w:proofErr w:type="spellStart"/>
      <w:r w:rsidRPr="00662206">
        <w:rPr>
          <w:bCs/>
          <w:sz w:val="28"/>
          <w:szCs w:val="28"/>
        </w:rPr>
        <w:t>ютуб</w:t>
      </w:r>
      <w:proofErr w:type="spellEnd"/>
      <w:r w:rsidRPr="00662206">
        <w:rPr>
          <w:bCs/>
          <w:sz w:val="28"/>
          <w:szCs w:val="28"/>
        </w:rPr>
        <w:t>-канале музея могли принять участие в марафоне</w:t>
      </w:r>
      <w:r w:rsidRPr="00662206">
        <w:rPr>
          <w:b/>
          <w:bCs/>
          <w:sz w:val="28"/>
          <w:szCs w:val="28"/>
        </w:rPr>
        <w:t xml:space="preserve"> онлайн-лекций</w:t>
      </w:r>
      <w:r w:rsidRPr="00662206">
        <w:rPr>
          <w:bCs/>
          <w:sz w:val="28"/>
          <w:szCs w:val="28"/>
        </w:rPr>
        <w:t xml:space="preserve"> </w:t>
      </w:r>
      <w:r w:rsidRPr="00662206">
        <w:rPr>
          <w:b/>
          <w:sz w:val="28"/>
          <w:szCs w:val="28"/>
        </w:rPr>
        <w:t>«Символические прогулки по городу».</w:t>
      </w:r>
      <w:r w:rsidRPr="00662206">
        <w:rPr>
          <w:bCs/>
          <w:sz w:val="28"/>
          <w:szCs w:val="28"/>
        </w:rPr>
        <w:t xml:space="preserve"> Слушателям были предложены лекции-прогулки от сотрудников музея на следующие темы:</w:t>
      </w:r>
    </w:p>
    <w:p w14:paraId="0235902D" w14:textId="77777777" w:rsidR="00662206" w:rsidRPr="00662206" w:rsidRDefault="00662206" w:rsidP="00662206">
      <w:pPr>
        <w:ind w:firstLine="567"/>
        <w:jc w:val="both"/>
        <w:rPr>
          <w:bCs/>
          <w:sz w:val="28"/>
          <w:szCs w:val="28"/>
        </w:rPr>
      </w:pPr>
      <w:r w:rsidRPr="00662206">
        <w:rPr>
          <w:bCs/>
          <w:sz w:val="28"/>
          <w:szCs w:val="28"/>
        </w:rPr>
        <w:t>-«Символика деревянной тульской резьбы» (Воронцова М.А);</w:t>
      </w:r>
    </w:p>
    <w:p w14:paraId="5BE8B2E9" w14:textId="77777777" w:rsidR="00662206" w:rsidRPr="00662206" w:rsidRDefault="00662206" w:rsidP="00662206">
      <w:pPr>
        <w:ind w:firstLine="567"/>
        <w:jc w:val="both"/>
        <w:rPr>
          <w:bCs/>
          <w:sz w:val="28"/>
          <w:szCs w:val="28"/>
        </w:rPr>
      </w:pPr>
      <w:r w:rsidRPr="00662206">
        <w:rPr>
          <w:bCs/>
          <w:sz w:val="28"/>
          <w:szCs w:val="28"/>
        </w:rPr>
        <w:t xml:space="preserve">- «Тула, век </w:t>
      </w:r>
      <w:r w:rsidRPr="00662206">
        <w:rPr>
          <w:bCs/>
          <w:sz w:val="28"/>
          <w:szCs w:val="28"/>
          <w:lang w:val="en-US"/>
        </w:rPr>
        <w:t>XIX</w:t>
      </w:r>
      <w:r w:rsidRPr="00662206">
        <w:rPr>
          <w:bCs/>
          <w:sz w:val="28"/>
          <w:szCs w:val="28"/>
        </w:rPr>
        <w:t>: дома и люди» (Артёмова А.А.);</w:t>
      </w:r>
    </w:p>
    <w:p w14:paraId="09248711" w14:textId="77777777" w:rsidR="00662206" w:rsidRPr="00662206" w:rsidRDefault="00662206" w:rsidP="00662206">
      <w:pPr>
        <w:ind w:firstLine="567"/>
        <w:jc w:val="both"/>
        <w:rPr>
          <w:bCs/>
          <w:sz w:val="28"/>
          <w:szCs w:val="28"/>
        </w:rPr>
      </w:pPr>
      <w:r w:rsidRPr="00662206">
        <w:rPr>
          <w:bCs/>
          <w:sz w:val="28"/>
          <w:szCs w:val="28"/>
        </w:rPr>
        <w:t xml:space="preserve">- «Знаки повседневности: быт и развлечения горожан конца </w:t>
      </w:r>
      <w:r w:rsidRPr="00662206">
        <w:rPr>
          <w:bCs/>
          <w:sz w:val="28"/>
          <w:szCs w:val="28"/>
          <w:lang w:val="en-US"/>
        </w:rPr>
        <w:t>XIX</w:t>
      </w:r>
      <w:r w:rsidRPr="00662206">
        <w:rPr>
          <w:bCs/>
          <w:sz w:val="28"/>
          <w:szCs w:val="28"/>
        </w:rPr>
        <w:t xml:space="preserve">-начала </w:t>
      </w:r>
      <w:r w:rsidRPr="00662206">
        <w:rPr>
          <w:bCs/>
          <w:sz w:val="28"/>
          <w:szCs w:val="28"/>
          <w:lang w:val="en-US"/>
        </w:rPr>
        <w:t>XX</w:t>
      </w:r>
      <w:r w:rsidRPr="00662206">
        <w:rPr>
          <w:bCs/>
          <w:sz w:val="28"/>
          <w:szCs w:val="28"/>
        </w:rPr>
        <w:t xml:space="preserve"> веков» (</w:t>
      </w:r>
      <w:proofErr w:type="spellStart"/>
      <w:r w:rsidRPr="00662206">
        <w:rPr>
          <w:bCs/>
          <w:sz w:val="28"/>
          <w:szCs w:val="28"/>
        </w:rPr>
        <w:t>Элисанян</w:t>
      </w:r>
      <w:proofErr w:type="spellEnd"/>
      <w:r w:rsidRPr="00662206">
        <w:rPr>
          <w:bCs/>
          <w:sz w:val="28"/>
          <w:szCs w:val="28"/>
        </w:rPr>
        <w:t xml:space="preserve"> В.);</w:t>
      </w:r>
    </w:p>
    <w:p w14:paraId="595E494D" w14:textId="77777777" w:rsidR="00662206" w:rsidRPr="00662206" w:rsidRDefault="00662206" w:rsidP="00662206">
      <w:pPr>
        <w:ind w:firstLine="567"/>
        <w:jc w:val="both"/>
        <w:rPr>
          <w:bCs/>
          <w:sz w:val="28"/>
          <w:szCs w:val="28"/>
        </w:rPr>
      </w:pPr>
      <w:r w:rsidRPr="00662206">
        <w:rPr>
          <w:bCs/>
          <w:sz w:val="28"/>
          <w:szCs w:val="28"/>
        </w:rPr>
        <w:t xml:space="preserve">- «Символика надгробий </w:t>
      </w:r>
      <w:r w:rsidRPr="00662206">
        <w:rPr>
          <w:bCs/>
          <w:sz w:val="28"/>
          <w:szCs w:val="28"/>
          <w:lang w:val="en-US"/>
        </w:rPr>
        <w:t>XVIII</w:t>
      </w:r>
      <w:r w:rsidRPr="00662206">
        <w:rPr>
          <w:bCs/>
          <w:sz w:val="28"/>
          <w:szCs w:val="28"/>
        </w:rPr>
        <w:t>-</w:t>
      </w:r>
      <w:r w:rsidRPr="00662206">
        <w:rPr>
          <w:bCs/>
          <w:sz w:val="28"/>
          <w:szCs w:val="28"/>
          <w:lang w:val="en-US"/>
        </w:rPr>
        <w:t>XIX</w:t>
      </w:r>
      <w:r w:rsidRPr="00662206">
        <w:rPr>
          <w:bCs/>
          <w:sz w:val="28"/>
          <w:szCs w:val="28"/>
        </w:rPr>
        <w:t xml:space="preserve"> веков» (</w:t>
      </w:r>
      <w:proofErr w:type="spellStart"/>
      <w:r w:rsidRPr="00662206">
        <w:rPr>
          <w:bCs/>
          <w:sz w:val="28"/>
          <w:szCs w:val="28"/>
        </w:rPr>
        <w:t>Ковшарь</w:t>
      </w:r>
      <w:proofErr w:type="spellEnd"/>
      <w:r w:rsidRPr="00662206">
        <w:rPr>
          <w:bCs/>
          <w:sz w:val="28"/>
          <w:szCs w:val="28"/>
        </w:rPr>
        <w:t xml:space="preserve"> И. Г.).</w:t>
      </w:r>
    </w:p>
    <w:p w14:paraId="112EFCAC" w14:textId="77777777" w:rsidR="00662206" w:rsidRPr="00662206" w:rsidRDefault="00662206" w:rsidP="00662206">
      <w:pPr>
        <w:ind w:firstLine="567"/>
        <w:jc w:val="both"/>
        <w:rPr>
          <w:bCs/>
          <w:sz w:val="28"/>
          <w:szCs w:val="28"/>
        </w:rPr>
      </w:pPr>
      <w:r w:rsidRPr="00662206">
        <w:rPr>
          <w:sz w:val="28"/>
          <w:szCs w:val="28"/>
        </w:rPr>
        <w:t>(</w:t>
      </w:r>
      <w:hyperlink r:id="rId219" w:tgtFrame="_blank" w:history="1">
        <w:r w:rsidRPr="00662206">
          <w:rPr>
            <w:rStyle w:val="ac"/>
            <w:bCs/>
            <w:sz w:val="28"/>
            <w:szCs w:val="28"/>
            <w:lang w:val="en-US"/>
          </w:rPr>
          <w:t>https</w:t>
        </w:r>
        <w:r w:rsidRPr="00662206">
          <w:rPr>
            <w:rStyle w:val="ac"/>
            <w:bCs/>
            <w:sz w:val="28"/>
            <w:szCs w:val="28"/>
          </w:rPr>
          <w:t>://</w:t>
        </w:r>
        <w:r w:rsidRPr="00662206">
          <w:rPr>
            <w:rStyle w:val="ac"/>
            <w:bCs/>
            <w:sz w:val="28"/>
            <w:szCs w:val="28"/>
            <w:lang w:val="en-US"/>
          </w:rPr>
          <w:t>www</w:t>
        </w:r>
        <w:r w:rsidRPr="00662206">
          <w:rPr>
            <w:rStyle w:val="ac"/>
            <w:bCs/>
            <w:sz w:val="28"/>
            <w:szCs w:val="28"/>
          </w:rPr>
          <w:t>.</w:t>
        </w:r>
        <w:proofErr w:type="spellStart"/>
        <w:r w:rsidRPr="00662206">
          <w:rPr>
            <w:rStyle w:val="ac"/>
            <w:bCs/>
            <w:sz w:val="28"/>
            <w:szCs w:val="28"/>
            <w:lang w:val="en-US"/>
          </w:rPr>
          <w:t>youtube</w:t>
        </w:r>
        <w:proofErr w:type="spellEnd"/>
        <w:r w:rsidRPr="00662206">
          <w:rPr>
            <w:rStyle w:val="ac"/>
            <w:bCs/>
            <w:sz w:val="28"/>
            <w:szCs w:val="28"/>
          </w:rPr>
          <w:t>.</w:t>
        </w:r>
        <w:r w:rsidRPr="00662206">
          <w:rPr>
            <w:rStyle w:val="ac"/>
            <w:bCs/>
            <w:sz w:val="28"/>
            <w:szCs w:val="28"/>
            <w:lang w:val="en-US"/>
          </w:rPr>
          <w:t>com</w:t>
        </w:r>
        <w:r w:rsidRPr="00662206">
          <w:rPr>
            <w:rStyle w:val="ac"/>
            <w:bCs/>
            <w:sz w:val="28"/>
            <w:szCs w:val="28"/>
          </w:rPr>
          <w:t>/</w:t>
        </w:r>
        <w:r w:rsidRPr="00662206">
          <w:rPr>
            <w:rStyle w:val="ac"/>
            <w:bCs/>
            <w:sz w:val="28"/>
            <w:szCs w:val="28"/>
            <w:lang w:val="en-US"/>
          </w:rPr>
          <w:t>channel</w:t>
        </w:r>
        <w:r w:rsidRPr="00662206">
          <w:rPr>
            <w:rStyle w:val="ac"/>
            <w:bCs/>
            <w:sz w:val="28"/>
            <w:szCs w:val="28"/>
          </w:rPr>
          <w:t>/</w:t>
        </w:r>
        <w:r w:rsidRPr="00662206">
          <w:rPr>
            <w:rStyle w:val="ac"/>
            <w:bCs/>
            <w:sz w:val="28"/>
            <w:szCs w:val="28"/>
            <w:lang w:val="en-US"/>
          </w:rPr>
          <w:t>UCYZ</w:t>
        </w:r>
        <w:r w:rsidRPr="00662206">
          <w:rPr>
            <w:rStyle w:val="ac"/>
            <w:bCs/>
            <w:sz w:val="28"/>
            <w:szCs w:val="28"/>
          </w:rPr>
          <w:t>2</w:t>
        </w:r>
        <w:proofErr w:type="spellStart"/>
        <w:r w:rsidRPr="00662206">
          <w:rPr>
            <w:rStyle w:val="ac"/>
            <w:bCs/>
            <w:sz w:val="28"/>
            <w:szCs w:val="28"/>
            <w:lang w:val="en-US"/>
          </w:rPr>
          <w:t>aAUAgwd</w:t>
        </w:r>
        <w:proofErr w:type="spellEnd"/>
        <w:r w:rsidRPr="00662206">
          <w:rPr>
            <w:rStyle w:val="ac"/>
            <w:bCs/>
            <w:sz w:val="28"/>
            <w:szCs w:val="28"/>
          </w:rPr>
          <w:t>9</w:t>
        </w:r>
        <w:proofErr w:type="spellStart"/>
        <w:r w:rsidRPr="00662206">
          <w:rPr>
            <w:rStyle w:val="ac"/>
            <w:bCs/>
            <w:sz w:val="28"/>
            <w:szCs w:val="28"/>
            <w:lang w:val="en-US"/>
          </w:rPr>
          <w:t>nMxv</w:t>
        </w:r>
        <w:proofErr w:type="spellEnd"/>
        <w:r w:rsidRPr="00662206">
          <w:rPr>
            <w:rStyle w:val="ac"/>
            <w:bCs/>
            <w:sz w:val="28"/>
            <w:szCs w:val="28"/>
          </w:rPr>
          <w:t>2</w:t>
        </w:r>
        <w:proofErr w:type="spellStart"/>
        <w:r w:rsidRPr="00662206">
          <w:rPr>
            <w:rStyle w:val="ac"/>
            <w:bCs/>
            <w:sz w:val="28"/>
            <w:szCs w:val="28"/>
            <w:lang w:val="en-US"/>
          </w:rPr>
          <w:t>RUjaaA</w:t>
        </w:r>
        <w:proofErr w:type="spellEnd"/>
      </w:hyperlink>
      <w:r w:rsidRPr="00662206">
        <w:rPr>
          <w:rStyle w:val="ac"/>
          <w:bCs/>
          <w:sz w:val="28"/>
          <w:szCs w:val="28"/>
        </w:rPr>
        <w:t>)</w:t>
      </w:r>
    </w:p>
    <w:p w14:paraId="52A002F6" w14:textId="77777777" w:rsidR="00662206" w:rsidRPr="00662206" w:rsidRDefault="00662206" w:rsidP="00662206">
      <w:pPr>
        <w:ind w:firstLine="567"/>
        <w:jc w:val="both"/>
        <w:rPr>
          <w:bCs/>
          <w:sz w:val="28"/>
          <w:szCs w:val="28"/>
        </w:rPr>
      </w:pPr>
      <w:r w:rsidRPr="00662206">
        <w:rPr>
          <w:b/>
          <w:sz w:val="28"/>
          <w:szCs w:val="28"/>
        </w:rPr>
        <w:t>Во время акции «Ночь музеев»</w:t>
      </w:r>
      <w:r w:rsidRPr="00662206">
        <w:rPr>
          <w:sz w:val="28"/>
          <w:szCs w:val="28"/>
        </w:rPr>
        <w:t xml:space="preserve"> </w:t>
      </w:r>
      <w:proofErr w:type="spellStart"/>
      <w:r w:rsidRPr="00662206">
        <w:rPr>
          <w:sz w:val="28"/>
          <w:szCs w:val="28"/>
        </w:rPr>
        <w:t>ютуб</w:t>
      </w:r>
      <w:proofErr w:type="spellEnd"/>
      <w:r w:rsidRPr="00662206">
        <w:rPr>
          <w:sz w:val="28"/>
          <w:szCs w:val="28"/>
        </w:rPr>
        <w:t xml:space="preserve">-канал музея посетило </w:t>
      </w:r>
      <w:r w:rsidRPr="00662206">
        <w:rPr>
          <w:b/>
          <w:sz w:val="28"/>
          <w:szCs w:val="28"/>
        </w:rPr>
        <w:t>242 человека.</w:t>
      </w:r>
    </w:p>
    <w:p w14:paraId="5F9E8536" w14:textId="77777777" w:rsidR="00662206" w:rsidRPr="00662206" w:rsidRDefault="00662206" w:rsidP="00662206">
      <w:pPr>
        <w:ind w:firstLine="567"/>
        <w:jc w:val="both"/>
        <w:rPr>
          <w:bCs/>
          <w:sz w:val="28"/>
          <w:szCs w:val="28"/>
        </w:rPr>
      </w:pPr>
      <w:r w:rsidRPr="00662206">
        <w:rPr>
          <w:b/>
          <w:sz w:val="28"/>
          <w:szCs w:val="28"/>
        </w:rPr>
        <w:t xml:space="preserve">С 19 мая по 1 августа </w:t>
      </w:r>
      <w:r w:rsidRPr="00662206">
        <w:rPr>
          <w:bCs/>
          <w:sz w:val="28"/>
          <w:szCs w:val="28"/>
        </w:rPr>
        <w:t xml:space="preserve">музеем проводилась </w:t>
      </w:r>
      <w:proofErr w:type="gramStart"/>
      <w:r w:rsidRPr="00662206">
        <w:rPr>
          <w:bCs/>
          <w:sz w:val="28"/>
          <w:szCs w:val="28"/>
        </w:rPr>
        <w:t>фотографическая</w:t>
      </w:r>
      <w:proofErr w:type="gramEnd"/>
      <w:r w:rsidRPr="00662206">
        <w:rPr>
          <w:bCs/>
          <w:sz w:val="28"/>
          <w:szCs w:val="28"/>
        </w:rPr>
        <w:t xml:space="preserve"> </w:t>
      </w:r>
      <w:r w:rsidRPr="00662206">
        <w:rPr>
          <w:b/>
          <w:sz w:val="28"/>
          <w:szCs w:val="28"/>
        </w:rPr>
        <w:t xml:space="preserve">онлайн-акция «Тульские кремли». </w:t>
      </w:r>
      <w:proofErr w:type="gramStart"/>
      <w:r w:rsidRPr="00662206">
        <w:rPr>
          <w:bCs/>
          <w:sz w:val="28"/>
          <w:szCs w:val="28"/>
        </w:rPr>
        <w:t xml:space="preserve">Идея состояла в том, чтобы обратиться к посетителям Интернет-площадок музея (сайта, страниц в социальных сетях) с призывом присылать архивные и актуальные фотографии самых разнообразных артефактов, связанных с темой Тульского кремля: изображения на сувенирной продукции, произведения декоративного искусства, текстильные принты, тематические граффити или наружная реклама, малые </w:t>
      </w:r>
      <w:r w:rsidRPr="00662206">
        <w:rPr>
          <w:bCs/>
          <w:sz w:val="28"/>
          <w:szCs w:val="28"/>
        </w:rPr>
        <w:lastRenderedPageBreak/>
        <w:t>архитектурные формы и объекты в городской среде и пр.</w:t>
      </w:r>
      <w:proofErr w:type="gramEnd"/>
      <w:r w:rsidRPr="00662206">
        <w:rPr>
          <w:bCs/>
          <w:sz w:val="28"/>
          <w:szCs w:val="28"/>
        </w:rPr>
        <w:t xml:space="preserve"> </w:t>
      </w:r>
      <w:proofErr w:type="gramStart"/>
      <w:r w:rsidRPr="00662206">
        <w:rPr>
          <w:bCs/>
          <w:sz w:val="28"/>
          <w:szCs w:val="28"/>
        </w:rPr>
        <w:t>Получившийся</w:t>
      </w:r>
      <w:proofErr w:type="gramEnd"/>
      <w:r w:rsidRPr="00662206">
        <w:rPr>
          <w:bCs/>
          <w:sz w:val="28"/>
          <w:szCs w:val="28"/>
        </w:rPr>
        <w:t xml:space="preserve"> фоторяд лёг в основу онлайн-выставки «Тульские кремли. 500».</w:t>
      </w:r>
    </w:p>
    <w:p w14:paraId="5F694D65" w14:textId="77777777" w:rsidR="00662206" w:rsidRPr="00662206" w:rsidRDefault="00662206" w:rsidP="00662206">
      <w:pPr>
        <w:ind w:firstLine="567"/>
        <w:jc w:val="both"/>
        <w:rPr>
          <w:sz w:val="28"/>
          <w:szCs w:val="28"/>
        </w:rPr>
      </w:pPr>
      <w:r w:rsidRPr="00662206">
        <w:rPr>
          <w:b/>
          <w:sz w:val="28"/>
          <w:szCs w:val="28"/>
        </w:rPr>
        <w:t>15 июня</w:t>
      </w:r>
      <w:r w:rsidRPr="00662206">
        <w:rPr>
          <w:sz w:val="28"/>
          <w:szCs w:val="28"/>
        </w:rPr>
        <w:t xml:space="preserve"> - </w:t>
      </w:r>
      <w:r w:rsidRPr="00662206">
        <w:rPr>
          <w:b/>
          <w:bCs/>
          <w:sz w:val="28"/>
          <w:szCs w:val="28"/>
        </w:rPr>
        <w:t>презентация анимационного фильма «Неприступный астроном»</w:t>
      </w:r>
      <w:r w:rsidRPr="00662206">
        <w:rPr>
          <w:sz w:val="28"/>
          <w:szCs w:val="28"/>
        </w:rPr>
        <w:t xml:space="preserve">, созданного специально для </w:t>
      </w:r>
      <w:proofErr w:type="spellStart"/>
      <w:r w:rsidRPr="00662206">
        <w:rPr>
          <w:sz w:val="28"/>
          <w:szCs w:val="28"/>
        </w:rPr>
        <w:t>ТИАМа</w:t>
      </w:r>
      <w:proofErr w:type="spellEnd"/>
      <w:r w:rsidRPr="00662206">
        <w:rPr>
          <w:sz w:val="28"/>
          <w:szCs w:val="28"/>
        </w:rPr>
        <w:t xml:space="preserve"> (режиссер – Евгений Стрелков,</w:t>
      </w:r>
      <w:r w:rsidRPr="00662206">
        <w:rPr>
          <w:sz w:val="28"/>
          <w:szCs w:val="28"/>
        </w:rPr>
        <w:br/>
        <w:t xml:space="preserve">сценарий – Вадим Касаткин, при участии Лилии Кашенцевой).  В основе сюжета </w:t>
      </w:r>
      <w:proofErr w:type="gramStart"/>
      <w:r w:rsidRPr="00662206">
        <w:rPr>
          <w:sz w:val="28"/>
          <w:szCs w:val="28"/>
        </w:rPr>
        <w:t>–д</w:t>
      </w:r>
      <w:proofErr w:type="gramEnd"/>
      <w:r w:rsidRPr="00662206">
        <w:rPr>
          <w:sz w:val="28"/>
          <w:szCs w:val="28"/>
        </w:rPr>
        <w:t xml:space="preserve">етективная и трогательная история тульского фармацевта Фридриха </w:t>
      </w:r>
      <w:proofErr w:type="spellStart"/>
      <w:r w:rsidRPr="00662206">
        <w:rPr>
          <w:sz w:val="28"/>
          <w:szCs w:val="28"/>
        </w:rPr>
        <w:t>Адермана</w:t>
      </w:r>
      <w:proofErr w:type="spellEnd"/>
      <w:r w:rsidRPr="00662206">
        <w:rPr>
          <w:sz w:val="28"/>
          <w:szCs w:val="28"/>
        </w:rPr>
        <w:t>. История основана на реальных событиях. В ходе просмотра фильма можно узнать, как связано его необычное хобби с созданием первого советского планетария. Впоследствии фильм станет частью постепенно обновляемой экспозиции «Старая тульская аптека», а сейчас он доступен для просмотра на сайте музея (https://tiam-tula.ru/premera-filma-nepristupnyj-astronom-15-iyunya/).</w:t>
      </w:r>
    </w:p>
    <w:p w14:paraId="65CB014B" w14:textId="77777777" w:rsidR="00662206" w:rsidRPr="00662206" w:rsidRDefault="00662206" w:rsidP="00662206">
      <w:pPr>
        <w:ind w:firstLine="567"/>
        <w:jc w:val="both"/>
        <w:rPr>
          <w:sz w:val="28"/>
          <w:szCs w:val="28"/>
        </w:rPr>
      </w:pPr>
      <w:r w:rsidRPr="00662206">
        <w:rPr>
          <w:b/>
          <w:bCs/>
          <w:sz w:val="28"/>
          <w:szCs w:val="28"/>
        </w:rPr>
        <w:t xml:space="preserve">22 июня - </w:t>
      </w:r>
      <w:r w:rsidRPr="00662206">
        <w:rPr>
          <w:sz w:val="28"/>
          <w:szCs w:val="28"/>
        </w:rPr>
        <w:t xml:space="preserve">на </w:t>
      </w:r>
      <w:proofErr w:type="spellStart"/>
      <w:r w:rsidRPr="00662206">
        <w:rPr>
          <w:sz w:val="28"/>
          <w:szCs w:val="28"/>
        </w:rPr>
        <w:t>ютуб</w:t>
      </w:r>
      <w:proofErr w:type="spellEnd"/>
      <w:r w:rsidRPr="00662206">
        <w:rPr>
          <w:sz w:val="28"/>
          <w:szCs w:val="28"/>
        </w:rPr>
        <w:t xml:space="preserve">-канале Тульского историко-архитектурного музея проведено </w:t>
      </w:r>
      <w:r w:rsidRPr="00662206">
        <w:rPr>
          <w:b/>
          <w:sz w:val="28"/>
          <w:szCs w:val="28"/>
        </w:rPr>
        <w:t xml:space="preserve">онлайн-интервью с </w:t>
      </w:r>
      <w:proofErr w:type="gramStart"/>
      <w:r w:rsidRPr="00662206">
        <w:rPr>
          <w:b/>
          <w:sz w:val="28"/>
          <w:szCs w:val="28"/>
        </w:rPr>
        <w:t>заведующим филиала</w:t>
      </w:r>
      <w:proofErr w:type="gramEnd"/>
      <w:r w:rsidRPr="00662206">
        <w:rPr>
          <w:b/>
          <w:sz w:val="28"/>
          <w:szCs w:val="28"/>
        </w:rPr>
        <w:t xml:space="preserve"> ТИАМ «Музей обороны Тулы» - Артёмом </w:t>
      </w:r>
      <w:proofErr w:type="spellStart"/>
      <w:r w:rsidRPr="00662206">
        <w:rPr>
          <w:b/>
          <w:sz w:val="28"/>
          <w:szCs w:val="28"/>
        </w:rPr>
        <w:t>Зеновым</w:t>
      </w:r>
      <w:proofErr w:type="spellEnd"/>
      <w:r w:rsidRPr="00662206">
        <w:rPr>
          <w:b/>
          <w:sz w:val="28"/>
          <w:szCs w:val="28"/>
        </w:rPr>
        <w:t>.</w:t>
      </w:r>
      <w:r w:rsidRPr="00662206">
        <w:rPr>
          <w:sz w:val="28"/>
          <w:szCs w:val="28"/>
        </w:rPr>
        <w:t xml:space="preserve"> Центральная тема разговора: сохранение наследия, связанного с Великой Отечественной войной.</w:t>
      </w:r>
    </w:p>
    <w:p w14:paraId="37FD7FC6" w14:textId="77777777" w:rsidR="00662206" w:rsidRPr="00662206" w:rsidRDefault="00DE629B" w:rsidP="00662206">
      <w:pPr>
        <w:ind w:firstLine="567"/>
        <w:jc w:val="both"/>
        <w:rPr>
          <w:sz w:val="28"/>
          <w:szCs w:val="28"/>
          <w:u w:val="single"/>
        </w:rPr>
      </w:pPr>
      <w:hyperlink r:id="rId220" w:history="1">
        <w:r w:rsidR="00662206" w:rsidRPr="00662206">
          <w:rPr>
            <w:rStyle w:val="ac"/>
            <w:sz w:val="28"/>
            <w:szCs w:val="28"/>
          </w:rPr>
          <w:t>https://www.youtube.com/channel/UCYZ2aAUAgwd9nMxv2RUjaaA</w:t>
        </w:r>
      </w:hyperlink>
    </w:p>
    <w:p w14:paraId="131BAD7E" w14:textId="77777777" w:rsidR="00662206" w:rsidRPr="00662206" w:rsidRDefault="00662206" w:rsidP="00662206">
      <w:pPr>
        <w:ind w:firstLine="567"/>
        <w:jc w:val="both"/>
        <w:rPr>
          <w:rFonts w:eastAsiaTheme="minorHAnsi"/>
          <w:sz w:val="28"/>
          <w:szCs w:val="28"/>
          <w:lang w:eastAsia="en-US"/>
        </w:rPr>
      </w:pPr>
      <w:r w:rsidRPr="00662206">
        <w:rPr>
          <w:rFonts w:eastAsiaTheme="minorHAnsi"/>
          <w:b/>
          <w:bCs/>
          <w:sz w:val="28"/>
          <w:szCs w:val="28"/>
          <w:lang w:eastAsia="en-US"/>
        </w:rPr>
        <w:t>17 августа 17:00</w:t>
      </w:r>
      <w:r w:rsidRPr="00662206">
        <w:rPr>
          <w:rFonts w:eastAsiaTheme="minorHAnsi"/>
          <w:sz w:val="28"/>
          <w:szCs w:val="28"/>
          <w:lang w:eastAsia="en-US"/>
        </w:rPr>
        <w:t xml:space="preserve"> - </w:t>
      </w:r>
      <w:r w:rsidRPr="00662206">
        <w:rPr>
          <w:rFonts w:eastAsiaTheme="minorHAnsi"/>
          <w:b/>
          <w:bCs/>
          <w:sz w:val="28"/>
          <w:szCs w:val="28"/>
          <w:lang w:eastAsia="en-US"/>
        </w:rPr>
        <w:t>онлайн-дискуссия «Тиражные башни: роль кремля в картине мира современного горожанина и массовой культуре в целом»</w:t>
      </w:r>
      <w:r w:rsidRPr="00662206">
        <w:rPr>
          <w:rFonts w:eastAsiaTheme="minorHAnsi"/>
          <w:sz w:val="28"/>
          <w:szCs w:val="28"/>
          <w:lang w:eastAsia="en-US"/>
        </w:rPr>
        <w:t xml:space="preserve">. Поводом для неё стали фотографии тематических артефактов, собранные в ходе акции «Тульские кремли. 500».  Участники дискуссии: Анна Ганжа, доцент Школы философии и культурологии (ВШЭ), Вадим Касаткин, штатный культуролог МБУК «ТИАМ» и Денис </w:t>
      </w:r>
      <w:proofErr w:type="spellStart"/>
      <w:r w:rsidRPr="00662206">
        <w:rPr>
          <w:rFonts w:eastAsiaTheme="minorHAnsi"/>
          <w:sz w:val="28"/>
          <w:szCs w:val="28"/>
          <w:lang w:eastAsia="en-US"/>
        </w:rPr>
        <w:t>Бычихин</w:t>
      </w:r>
      <w:proofErr w:type="spellEnd"/>
      <w:r w:rsidRPr="00662206">
        <w:rPr>
          <w:rFonts w:eastAsiaTheme="minorHAnsi"/>
          <w:sz w:val="28"/>
          <w:szCs w:val="28"/>
          <w:lang w:eastAsia="en-US"/>
        </w:rPr>
        <w:t>, заведующий экспозиционно-выставочным отделом МБУК «ТИАМ» (</w:t>
      </w:r>
      <w:hyperlink r:id="rId221" w:history="1">
        <w:r w:rsidRPr="00662206">
          <w:rPr>
            <w:rStyle w:val="ac"/>
            <w:rFonts w:eastAsiaTheme="minorHAnsi"/>
            <w:sz w:val="28"/>
            <w:szCs w:val="28"/>
            <w:lang w:eastAsia="en-US"/>
          </w:rPr>
          <w:t>https://www.youtube.com/watch?v=cb1UBVpU9Sg</w:t>
        </w:r>
      </w:hyperlink>
      <w:r w:rsidRPr="00662206">
        <w:rPr>
          <w:rFonts w:eastAsiaTheme="minorHAnsi"/>
          <w:sz w:val="28"/>
          <w:szCs w:val="28"/>
          <w:lang w:eastAsia="en-US"/>
        </w:rPr>
        <w:t>).</w:t>
      </w:r>
    </w:p>
    <w:p w14:paraId="27DB7718" w14:textId="77777777" w:rsidR="00662206" w:rsidRPr="00662206" w:rsidRDefault="00662206" w:rsidP="00662206">
      <w:pPr>
        <w:ind w:firstLine="567"/>
        <w:jc w:val="both"/>
        <w:rPr>
          <w:rFonts w:eastAsiaTheme="minorHAnsi"/>
          <w:bCs/>
          <w:sz w:val="28"/>
          <w:szCs w:val="28"/>
          <w:lang w:eastAsia="en-US"/>
        </w:rPr>
      </w:pPr>
      <w:proofErr w:type="gramStart"/>
      <w:r w:rsidRPr="00662206">
        <w:rPr>
          <w:rFonts w:eastAsiaTheme="minorHAnsi"/>
          <w:b/>
          <w:sz w:val="28"/>
          <w:szCs w:val="28"/>
          <w:lang w:eastAsia="en-US"/>
        </w:rPr>
        <w:t xml:space="preserve">3- 4 сентября 2020 года </w:t>
      </w:r>
      <w:r w:rsidRPr="00662206">
        <w:rPr>
          <w:rFonts w:eastAsiaTheme="minorHAnsi"/>
          <w:bCs/>
          <w:sz w:val="28"/>
          <w:szCs w:val="28"/>
          <w:lang w:eastAsia="en-US"/>
        </w:rPr>
        <w:t>в помещениях МБУК «ТИАМ» (г. Тула, пр.</w:t>
      </w:r>
      <w:proofErr w:type="gramEnd"/>
      <w:r w:rsidRPr="00662206">
        <w:rPr>
          <w:rFonts w:eastAsiaTheme="minorHAnsi"/>
          <w:bCs/>
          <w:sz w:val="28"/>
          <w:szCs w:val="28"/>
          <w:lang w:eastAsia="en-US"/>
        </w:rPr>
        <w:t xml:space="preserve"> Ленина, 27) и на территории его филиала «Усадьба А.С. Хомякова» (Ленинский р-н, пос. Октябрьский, д.1) прошёл </w:t>
      </w:r>
      <w:r w:rsidRPr="00662206">
        <w:rPr>
          <w:rFonts w:eastAsiaTheme="minorHAnsi"/>
          <w:b/>
          <w:bCs/>
          <w:sz w:val="28"/>
          <w:szCs w:val="28"/>
          <w:lang w:eastAsia="en-US"/>
        </w:rPr>
        <w:t>второй</w:t>
      </w:r>
      <w:r w:rsidRPr="00662206">
        <w:rPr>
          <w:rFonts w:eastAsiaTheme="minorHAnsi"/>
          <w:b/>
          <w:sz w:val="28"/>
          <w:szCs w:val="28"/>
          <w:lang w:eastAsia="en-US"/>
        </w:rPr>
        <w:t xml:space="preserve"> фестиваль «Хомяков </w:t>
      </w:r>
      <w:proofErr w:type="spellStart"/>
      <w:r w:rsidRPr="00662206">
        <w:rPr>
          <w:rFonts w:eastAsiaTheme="minorHAnsi"/>
          <w:b/>
          <w:sz w:val="28"/>
          <w:szCs w:val="28"/>
          <w:lang w:eastAsia="en-US"/>
        </w:rPr>
        <w:t>home</w:t>
      </w:r>
      <w:proofErr w:type="spellEnd"/>
      <w:r w:rsidRPr="00662206">
        <w:rPr>
          <w:rFonts w:eastAsiaTheme="minorHAnsi"/>
          <w:b/>
          <w:sz w:val="28"/>
          <w:szCs w:val="28"/>
          <w:lang w:eastAsia="en-US"/>
        </w:rPr>
        <w:t>» (</w:t>
      </w:r>
      <w:r w:rsidRPr="00662206">
        <w:rPr>
          <w:rFonts w:eastAsiaTheme="minorHAnsi"/>
          <w:bCs/>
          <w:sz w:val="28"/>
          <w:szCs w:val="28"/>
          <w:lang w:eastAsia="en-US"/>
        </w:rPr>
        <w:t xml:space="preserve">по объективным причинам в сокращенном варианте). </w:t>
      </w:r>
      <w:proofErr w:type="gramStart"/>
      <w:r w:rsidRPr="00662206">
        <w:rPr>
          <w:rFonts w:eastAsiaTheme="minorHAnsi"/>
          <w:bCs/>
          <w:sz w:val="28"/>
          <w:szCs w:val="28"/>
          <w:lang w:eastAsia="en-US"/>
        </w:rPr>
        <w:t>Усадьба «</w:t>
      </w:r>
      <w:proofErr w:type="spellStart"/>
      <w:r w:rsidRPr="00662206">
        <w:rPr>
          <w:rFonts w:eastAsiaTheme="minorHAnsi"/>
          <w:bCs/>
          <w:sz w:val="28"/>
          <w:szCs w:val="28"/>
          <w:lang w:eastAsia="en-US"/>
        </w:rPr>
        <w:t>Богучарово</w:t>
      </w:r>
      <w:proofErr w:type="spellEnd"/>
      <w:r w:rsidRPr="00662206">
        <w:rPr>
          <w:rFonts w:eastAsiaTheme="minorHAnsi"/>
          <w:bCs/>
          <w:sz w:val="28"/>
          <w:szCs w:val="28"/>
          <w:lang w:eastAsia="en-US"/>
        </w:rPr>
        <w:t>» снова стала поэтической резиденцией: в результате конкурса, который проходил весной, сложились три творческих лаборатории: поэзии (руководитель - Алёша Прокопьев</w:t>
      </w:r>
      <w:r w:rsidRPr="00662206">
        <w:rPr>
          <w:rFonts w:eastAsia="Calibri"/>
          <w:sz w:val="28"/>
          <w:szCs w:val="28"/>
          <w:lang w:eastAsia="en-US"/>
        </w:rPr>
        <w:t xml:space="preserve"> </w:t>
      </w:r>
      <w:r w:rsidRPr="00662206">
        <w:rPr>
          <w:rFonts w:eastAsiaTheme="minorHAnsi"/>
          <w:bCs/>
          <w:sz w:val="28"/>
          <w:szCs w:val="28"/>
          <w:lang w:eastAsia="en-US"/>
        </w:rPr>
        <w:t xml:space="preserve">поэт, переводчик, лауреат премии Андрея Белого), критики (руководитель - Евгения </w:t>
      </w:r>
      <w:proofErr w:type="spellStart"/>
      <w:r w:rsidRPr="00662206">
        <w:rPr>
          <w:rFonts w:eastAsiaTheme="minorHAnsi"/>
          <w:bCs/>
          <w:sz w:val="28"/>
          <w:szCs w:val="28"/>
          <w:lang w:eastAsia="en-US"/>
        </w:rPr>
        <w:t>Вежлян</w:t>
      </w:r>
      <w:proofErr w:type="spellEnd"/>
      <w:r w:rsidRPr="00662206">
        <w:rPr>
          <w:rFonts w:eastAsia="Calibri"/>
          <w:sz w:val="28"/>
          <w:szCs w:val="28"/>
          <w:lang w:eastAsia="en-US"/>
        </w:rPr>
        <w:t xml:space="preserve"> </w:t>
      </w:r>
      <w:r w:rsidRPr="00662206">
        <w:rPr>
          <w:rFonts w:eastAsiaTheme="minorHAnsi"/>
          <w:bCs/>
          <w:sz w:val="28"/>
          <w:szCs w:val="28"/>
          <w:lang w:eastAsia="en-US"/>
        </w:rPr>
        <w:t>поэт, литературный критик, куратор программы «Современные литературные практики», кандидат социологических наук) и звучащей поэзии (руководитель - Андрей Родионов,</w:t>
      </w:r>
      <w:r w:rsidRPr="00662206">
        <w:rPr>
          <w:rFonts w:eastAsia="Calibri"/>
          <w:sz w:val="28"/>
          <w:szCs w:val="28"/>
          <w:lang w:eastAsia="en-US"/>
        </w:rPr>
        <w:t xml:space="preserve"> </w:t>
      </w:r>
      <w:r w:rsidRPr="00662206">
        <w:rPr>
          <w:rFonts w:eastAsiaTheme="minorHAnsi"/>
          <w:bCs/>
          <w:sz w:val="28"/>
          <w:szCs w:val="28"/>
          <w:lang w:eastAsia="en-US"/>
        </w:rPr>
        <w:t>поэт, драматург, куратор литературных фестивалей, руководитель поэтической студии Центра Вознесенского).</w:t>
      </w:r>
      <w:proofErr w:type="gramEnd"/>
      <w:r w:rsidRPr="00662206">
        <w:rPr>
          <w:rFonts w:eastAsiaTheme="minorHAnsi"/>
          <w:bCs/>
          <w:sz w:val="28"/>
          <w:szCs w:val="28"/>
          <w:lang w:eastAsia="en-US"/>
        </w:rPr>
        <w:t xml:space="preserve"> Участники и мастера встретились оффлайн в усадьбе «</w:t>
      </w:r>
      <w:proofErr w:type="spellStart"/>
      <w:r w:rsidRPr="00662206">
        <w:rPr>
          <w:rFonts w:eastAsiaTheme="minorHAnsi"/>
          <w:bCs/>
          <w:sz w:val="28"/>
          <w:szCs w:val="28"/>
          <w:lang w:eastAsia="en-US"/>
        </w:rPr>
        <w:t>Богучарово</w:t>
      </w:r>
      <w:proofErr w:type="spellEnd"/>
      <w:r w:rsidRPr="00662206">
        <w:rPr>
          <w:rFonts w:eastAsiaTheme="minorHAnsi"/>
          <w:bCs/>
          <w:sz w:val="28"/>
          <w:szCs w:val="28"/>
          <w:lang w:eastAsia="en-US"/>
        </w:rPr>
        <w:t xml:space="preserve">» для того, чтобы обсудить  стихи и обменяться идеями. В программу фестиваля вошли: открытие выставки Евгения Стрелкова «Хомяков </w:t>
      </w:r>
      <w:proofErr w:type="spellStart"/>
      <w:r w:rsidRPr="00662206">
        <w:rPr>
          <w:rFonts w:eastAsiaTheme="minorHAnsi"/>
          <w:bCs/>
          <w:sz w:val="28"/>
          <w:szCs w:val="28"/>
          <w:lang w:eastAsia="en-US"/>
        </w:rPr>
        <w:t>hommage</w:t>
      </w:r>
      <w:proofErr w:type="spellEnd"/>
      <w:r w:rsidRPr="00662206">
        <w:rPr>
          <w:rFonts w:eastAsiaTheme="minorHAnsi"/>
          <w:bCs/>
          <w:sz w:val="28"/>
          <w:szCs w:val="28"/>
          <w:lang w:eastAsia="en-US"/>
        </w:rPr>
        <w:t xml:space="preserve">», работа в творческих лабораториях и поэтическая читка. Видео поэтической читки готовится к публикации на сайте музея. </w:t>
      </w:r>
    </w:p>
    <w:p w14:paraId="29748FAA"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с 28 октября по 6 ноября</w:t>
      </w:r>
      <w:r w:rsidRPr="00662206">
        <w:rPr>
          <w:sz w:val="28"/>
          <w:szCs w:val="28"/>
        </w:rPr>
        <w:t xml:space="preserve"> в рамках параллельной программы выставки «Медиа после медиа» </w:t>
      </w:r>
      <w:proofErr w:type="gramStart"/>
      <w:r w:rsidRPr="00662206">
        <w:rPr>
          <w:sz w:val="28"/>
          <w:szCs w:val="28"/>
        </w:rPr>
        <w:t>проведён</w:t>
      </w:r>
      <w:proofErr w:type="gramEnd"/>
      <w:r w:rsidRPr="00662206">
        <w:rPr>
          <w:sz w:val="28"/>
          <w:szCs w:val="28"/>
        </w:rPr>
        <w:t xml:space="preserve"> </w:t>
      </w:r>
      <w:r w:rsidRPr="00662206">
        <w:rPr>
          <w:b/>
          <w:sz w:val="28"/>
          <w:szCs w:val="28"/>
        </w:rPr>
        <w:t>фотографический онлайн-конкурс</w:t>
      </w:r>
      <w:r w:rsidRPr="00662206">
        <w:rPr>
          <w:sz w:val="28"/>
          <w:szCs w:val="28"/>
        </w:rPr>
        <w:t xml:space="preserve"> </w:t>
      </w:r>
      <w:r w:rsidRPr="00662206">
        <w:rPr>
          <w:b/>
          <w:sz w:val="28"/>
          <w:szCs w:val="28"/>
        </w:rPr>
        <w:t>«#</w:t>
      </w:r>
      <w:proofErr w:type="spellStart"/>
      <w:r w:rsidRPr="00662206">
        <w:rPr>
          <w:b/>
          <w:sz w:val="28"/>
          <w:szCs w:val="28"/>
        </w:rPr>
        <w:t>Листпросвет</w:t>
      </w:r>
      <w:proofErr w:type="spellEnd"/>
      <w:r w:rsidRPr="00662206">
        <w:rPr>
          <w:b/>
          <w:sz w:val="28"/>
          <w:szCs w:val="28"/>
        </w:rPr>
        <w:t>»</w:t>
      </w:r>
      <w:r w:rsidRPr="00662206">
        <w:rPr>
          <w:sz w:val="28"/>
          <w:szCs w:val="28"/>
        </w:rPr>
        <w:t xml:space="preserve">. На выставке были представлены коллажи, полученные методом фотографирования страниц глянцевых журналов на просвет, одним </w:t>
      </w:r>
      <w:r w:rsidRPr="00662206">
        <w:rPr>
          <w:sz w:val="28"/>
          <w:szCs w:val="28"/>
        </w:rPr>
        <w:lastRenderedPageBreak/>
        <w:t>кадром. Участники конкурса делали свои фотографии, используя тот же творческий метод. Для участия в конкурсе пользователями социальных сетей были заявлены более 30 снимков. 8 ноября, в день закрытия выставки победители были награждены призами - музейными сувенирами и фотографиями автора выставки.</w:t>
      </w:r>
    </w:p>
    <w:p w14:paraId="77B82C38" w14:textId="77777777" w:rsidR="00662206" w:rsidRPr="00662206" w:rsidRDefault="00662206" w:rsidP="00662206">
      <w:pPr>
        <w:ind w:firstLine="567"/>
        <w:jc w:val="both"/>
        <w:rPr>
          <w:sz w:val="28"/>
          <w:szCs w:val="28"/>
        </w:rPr>
      </w:pPr>
      <w:r w:rsidRPr="00662206">
        <w:rPr>
          <w:b/>
          <w:sz w:val="28"/>
          <w:szCs w:val="28"/>
        </w:rPr>
        <w:t>3 ноября</w:t>
      </w:r>
      <w:r w:rsidRPr="00662206">
        <w:rPr>
          <w:sz w:val="28"/>
          <w:szCs w:val="28"/>
        </w:rPr>
        <w:t xml:space="preserve"> (с 19:00 до 22:00) музей принимал участие </w:t>
      </w:r>
      <w:r w:rsidRPr="00662206">
        <w:rPr>
          <w:b/>
          <w:sz w:val="28"/>
          <w:szCs w:val="28"/>
        </w:rPr>
        <w:t>в   общероссийской акции «Ночь искусств»</w:t>
      </w:r>
      <w:r w:rsidRPr="00662206">
        <w:rPr>
          <w:sz w:val="28"/>
          <w:szCs w:val="28"/>
        </w:rPr>
        <w:t xml:space="preserve">. Посетители по предварительной регистрации могли посетить на безвозмездной основе постоянную экспозицию «Старая тульская аптека», выставку «Песок и порох» в пространстве Дома Крафта. В рамках мероприятия посетители могли впервые принять участие во вновь разработанном </w:t>
      </w:r>
      <w:r w:rsidRPr="00662206">
        <w:rPr>
          <w:b/>
          <w:sz w:val="28"/>
          <w:szCs w:val="28"/>
        </w:rPr>
        <w:t xml:space="preserve">мастер-классе «Фотограмма». </w:t>
      </w:r>
      <w:r w:rsidRPr="00662206">
        <w:rPr>
          <w:sz w:val="28"/>
          <w:szCs w:val="28"/>
        </w:rPr>
        <w:t>Мероприятие посетило 58 человек.</w:t>
      </w:r>
    </w:p>
    <w:p w14:paraId="6F855AC6" w14:textId="77777777" w:rsidR="00662206" w:rsidRPr="00662206" w:rsidRDefault="00662206" w:rsidP="00662206">
      <w:pPr>
        <w:ind w:firstLine="567"/>
        <w:jc w:val="both"/>
        <w:rPr>
          <w:sz w:val="28"/>
          <w:szCs w:val="28"/>
        </w:rPr>
      </w:pPr>
      <w:r w:rsidRPr="00662206">
        <w:rPr>
          <w:b/>
          <w:bCs/>
          <w:sz w:val="28"/>
          <w:szCs w:val="28"/>
        </w:rPr>
        <w:t>С 4 декабря 2020 по 8 января 2021</w:t>
      </w:r>
      <w:r w:rsidRPr="00662206">
        <w:rPr>
          <w:sz w:val="28"/>
          <w:szCs w:val="28"/>
        </w:rPr>
        <w:t xml:space="preserve"> был проведён онлайн-конкурс детского рисунка </w:t>
      </w:r>
      <w:r w:rsidRPr="00662206">
        <w:rPr>
          <w:b/>
          <w:sz w:val="28"/>
          <w:szCs w:val="28"/>
        </w:rPr>
        <w:t>«Восклицательный Новый год!»</w:t>
      </w:r>
      <w:r w:rsidRPr="00662206">
        <w:rPr>
          <w:sz w:val="28"/>
          <w:szCs w:val="28"/>
        </w:rPr>
        <w:t xml:space="preserve"> в рамках выставки «Знаки восклицания» в Доме Крафта. Фотографии рисунков выкладывались в социальных сетях c </w:t>
      </w:r>
      <w:proofErr w:type="spellStart"/>
      <w:r w:rsidRPr="00662206">
        <w:rPr>
          <w:sz w:val="28"/>
          <w:szCs w:val="28"/>
        </w:rPr>
        <w:t>хэштегом</w:t>
      </w:r>
      <w:proofErr w:type="spellEnd"/>
      <w:r w:rsidRPr="00662206">
        <w:rPr>
          <w:sz w:val="28"/>
          <w:szCs w:val="28"/>
        </w:rPr>
        <w:t> #</w:t>
      </w:r>
      <w:proofErr w:type="spellStart"/>
      <w:r w:rsidRPr="00662206">
        <w:rPr>
          <w:sz w:val="28"/>
          <w:szCs w:val="28"/>
        </w:rPr>
        <w:t>восклицательныйконкурс</w:t>
      </w:r>
      <w:proofErr w:type="spellEnd"/>
      <w:r w:rsidRPr="00662206">
        <w:rPr>
          <w:rStyle w:val="ac"/>
          <w:sz w:val="28"/>
          <w:szCs w:val="28"/>
        </w:rPr>
        <w:t>. В январе будет запущено</w:t>
      </w:r>
      <w:r w:rsidRPr="00662206">
        <w:rPr>
          <w:sz w:val="28"/>
          <w:szCs w:val="28"/>
        </w:rPr>
        <w:t xml:space="preserve"> открытое голосование на сайте музея. Победитель получит сертификат на бесплатное занятие в арт-студии «Композиция» по изготовлению футболки </w:t>
      </w:r>
      <w:proofErr w:type="gramStart"/>
      <w:r w:rsidRPr="00662206">
        <w:rPr>
          <w:sz w:val="28"/>
          <w:szCs w:val="28"/>
        </w:rPr>
        <w:t>с</w:t>
      </w:r>
      <w:proofErr w:type="gramEnd"/>
      <w:r w:rsidRPr="00662206">
        <w:rPr>
          <w:sz w:val="28"/>
          <w:szCs w:val="28"/>
        </w:rPr>
        <w:t xml:space="preserve"> собственным принтом.</w:t>
      </w:r>
    </w:p>
    <w:p w14:paraId="69F856A3" w14:textId="77777777" w:rsidR="00662206" w:rsidRPr="00662206" w:rsidRDefault="00662206" w:rsidP="00662206">
      <w:pPr>
        <w:ind w:firstLine="567"/>
        <w:jc w:val="both"/>
        <w:rPr>
          <w:b/>
          <w:sz w:val="28"/>
          <w:szCs w:val="28"/>
        </w:rPr>
      </w:pPr>
      <w:r w:rsidRPr="00662206">
        <w:rPr>
          <w:b/>
          <w:sz w:val="28"/>
          <w:szCs w:val="28"/>
        </w:rPr>
        <w:t xml:space="preserve">В филиале МБУК «ТИАМ» «Усадьба А.С. Хомякова» </w:t>
      </w:r>
      <w:r w:rsidRPr="00662206">
        <w:rPr>
          <w:sz w:val="28"/>
          <w:szCs w:val="28"/>
        </w:rPr>
        <w:t>в течение года также был организован и проведён в помещениях усадьбы</w:t>
      </w:r>
      <w:r w:rsidRPr="00662206">
        <w:rPr>
          <w:b/>
          <w:sz w:val="28"/>
          <w:szCs w:val="28"/>
        </w:rPr>
        <w:t xml:space="preserve"> ряд камерных мероприятий:</w:t>
      </w:r>
    </w:p>
    <w:p w14:paraId="77209D07" w14:textId="77777777" w:rsidR="00662206" w:rsidRPr="00662206" w:rsidRDefault="00662206" w:rsidP="00662206">
      <w:pPr>
        <w:ind w:firstLine="567"/>
        <w:jc w:val="both"/>
        <w:rPr>
          <w:bCs/>
          <w:sz w:val="28"/>
          <w:szCs w:val="28"/>
        </w:rPr>
      </w:pPr>
      <w:r w:rsidRPr="00662206">
        <w:rPr>
          <w:b/>
          <w:sz w:val="28"/>
          <w:szCs w:val="28"/>
        </w:rPr>
        <w:t xml:space="preserve">18 января - </w:t>
      </w:r>
      <w:r w:rsidRPr="00662206">
        <w:rPr>
          <w:bCs/>
          <w:sz w:val="28"/>
          <w:szCs w:val="28"/>
        </w:rPr>
        <w:t xml:space="preserve">мероприятие для жителей и гостей Тулы </w:t>
      </w:r>
      <w:r w:rsidRPr="00662206">
        <w:rPr>
          <w:b/>
          <w:bCs/>
          <w:sz w:val="28"/>
          <w:szCs w:val="28"/>
        </w:rPr>
        <w:t>«</w:t>
      </w:r>
      <w:proofErr w:type="spellStart"/>
      <w:r w:rsidRPr="00662206">
        <w:rPr>
          <w:b/>
          <w:bCs/>
          <w:sz w:val="28"/>
          <w:szCs w:val="28"/>
        </w:rPr>
        <w:t>Хомяковские</w:t>
      </w:r>
      <w:proofErr w:type="spellEnd"/>
      <w:r w:rsidRPr="00662206">
        <w:rPr>
          <w:b/>
          <w:bCs/>
          <w:sz w:val="28"/>
          <w:szCs w:val="28"/>
        </w:rPr>
        <w:t xml:space="preserve"> святочные посиделки»</w:t>
      </w:r>
      <w:r w:rsidRPr="00662206">
        <w:rPr>
          <w:bCs/>
          <w:sz w:val="28"/>
          <w:szCs w:val="28"/>
        </w:rPr>
        <w:t>. Посетители смогли познакомиться с историей святок, сочельника, православными и народными обычаями, а также традициями празднования в дворянской среде. Мероприятие подготовлено совместно с литературно-музыкальной студией «Вега»;</w:t>
      </w:r>
    </w:p>
    <w:p w14:paraId="39351260" w14:textId="77777777" w:rsidR="00662206" w:rsidRPr="00662206" w:rsidRDefault="00662206" w:rsidP="00662206">
      <w:pPr>
        <w:ind w:firstLine="567"/>
        <w:jc w:val="both"/>
        <w:rPr>
          <w:bCs/>
          <w:sz w:val="28"/>
          <w:szCs w:val="28"/>
        </w:rPr>
      </w:pPr>
      <w:r w:rsidRPr="00662206">
        <w:rPr>
          <w:b/>
          <w:sz w:val="28"/>
          <w:szCs w:val="28"/>
        </w:rPr>
        <w:t xml:space="preserve">- 14 февраля - </w:t>
      </w:r>
      <w:r w:rsidRPr="00662206">
        <w:rPr>
          <w:bCs/>
          <w:sz w:val="28"/>
          <w:szCs w:val="28"/>
        </w:rPr>
        <w:t>тематическое занятие для воспитанников ЦО № 49 «</w:t>
      </w:r>
      <w:proofErr w:type="spellStart"/>
      <w:r w:rsidRPr="00662206">
        <w:rPr>
          <w:bCs/>
          <w:sz w:val="28"/>
          <w:szCs w:val="28"/>
        </w:rPr>
        <w:t>Богучаровская</w:t>
      </w:r>
      <w:proofErr w:type="spellEnd"/>
      <w:r w:rsidRPr="00662206">
        <w:rPr>
          <w:bCs/>
          <w:sz w:val="28"/>
          <w:szCs w:val="28"/>
        </w:rPr>
        <w:t xml:space="preserve"> СОШ» «И встретится зима с весною…». Занятие посвящено престольному празднику усадьбы – Сретение Господне. Это один из древнейших праздников христианской церкви, который отмечают православные, католики и часть протестантов (лютеране). В народной среде название праздника связывалось со встречей зимы с весной;</w:t>
      </w:r>
    </w:p>
    <w:p w14:paraId="440EB807" w14:textId="77777777" w:rsidR="00662206" w:rsidRPr="00662206" w:rsidRDefault="00662206" w:rsidP="00662206">
      <w:pPr>
        <w:ind w:firstLine="567"/>
        <w:jc w:val="both"/>
        <w:rPr>
          <w:b/>
          <w:sz w:val="28"/>
          <w:szCs w:val="28"/>
        </w:rPr>
      </w:pPr>
      <w:r w:rsidRPr="00662206">
        <w:rPr>
          <w:b/>
          <w:sz w:val="28"/>
          <w:szCs w:val="28"/>
        </w:rPr>
        <w:t xml:space="preserve">- 12 ноября - </w:t>
      </w:r>
      <w:r w:rsidRPr="00662206">
        <w:rPr>
          <w:bCs/>
          <w:sz w:val="28"/>
          <w:szCs w:val="28"/>
        </w:rPr>
        <w:t>в рамках марафона культурных мероприятий прошел мастер-класс по изготовлению чайного сбора «Богучаровское чаепитие» для воспитанников ЦО № 49 «</w:t>
      </w:r>
      <w:proofErr w:type="spellStart"/>
      <w:r w:rsidRPr="00662206">
        <w:rPr>
          <w:bCs/>
          <w:sz w:val="28"/>
          <w:szCs w:val="28"/>
        </w:rPr>
        <w:t>Богучаровская</w:t>
      </w:r>
      <w:proofErr w:type="spellEnd"/>
      <w:r w:rsidRPr="00662206">
        <w:rPr>
          <w:bCs/>
          <w:sz w:val="28"/>
          <w:szCs w:val="28"/>
        </w:rPr>
        <w:t xml:space="preserve"> СОШ».</w:t>
      </w:r>
      <w:r w:rsidRPr="00662206">
        <w:rPr>
          <w:b/>
          <w:sz w:val="28"/>
          <w:szCs w:val="28"/>
        </w:rPr>
        <w:t xml:space="preserve"> </w:t>
      </w:r>
    </w:p>
    <w:p w14:paraId="03B6C581" w14:textId="77777777" w:rsidR="00662206" w:rsidRPr="00662206" w:rsidRDefault="00662206" w:rsidP="00662206">
      <w:pPr>
        <w:ind w:firstLine="567"/>
        <w:jc w:val="both"/>
        <w:rPr>
          <w:sz w:val="28"/>
          <w:szCs w:val="28"/>
        </w:rPr>
      </w:pPr>
      <w:r w:rsidRPr="00662206">
        <w:rPr>
          <w:b/>
          <w:sz w:val="28"/>
          <w:szCs w:val="28"/>
        </w:rPr>
        <w:t>- 3 декабря – в рамках празднования Международного дня инвалидов</w:t>
      </w:r>
      <w:r w:rsidRPr="00662206">
        <w:rPr>
          <w:sz w:val="28"/>
          <w:szCs w:val="28"/>
        </w:rPr>
        <w:t xml:space="preserve">: мастер-классы «Ароматы </w:t>
      </w:r>
      <w:proofErr w:type="spellStart"/>
      <w:r w:rsidRPr="00662206">
        <w:rPr>
          <w:sz w:val="28"/>
          <w:szCs w:val="28"/>
        </w:rPr>
        <w:t>Богучарова</w:t>
      </w:r>
      <w:proofErr w:type="spellEnd"/>
      <w:r w:rsidRPr="00662206">
        <w:rPr>
          <w:sz w:val="28"/>
          <w:szCs w:val="28"/>
        </w:rPr>
        <w:t>» по составлению ароматического саше и травяному сбору.</w:t>
      </w:r>
    </w:p>
    <w:p w14:paraId="15C39AFE" w14:textId="77777777" w:rsidR="00662206" w:rsidRPr="00662206" w:rsidRDefault="00662206" w:rsidP="00662206">
      <w:pPr>
        <w:ind w:firstLine="567"/>
        <w:jc w:val="both"/>
        <w:rPr>
          <w:sz w:val="28"/>
          <w:szCs w:val="28"/>
        </w:rPr>
      </w:pPr>
      <w:r w:rsidRPr="00662206">
        <w:rPr>
          <w:b/>
          <w:sz w:val="28"/>
          <w:szCs w:val="28"/>
        </w:rPr>
        <w:t>Общее количество посетителей</w:t>
      </w:r>
      <w:r w:rsidRPr="00662206">
        <w:rPr>
          <w:sz w:val="28"/>
          <w:szCs w:val="28"/>
        </w:rPr>
        <w:t xml:space="preserve">, которые получили доступ к музейным предметам и коллекциям МБУК «ТИАМ» и его филиалов в 2020 году на платной и бесплатной основе, </w:t>
      </w:r>
      <w:r w:rsidRPr="00662206">
        <w:rPr>
          <w:b/>
          <w:sz w:val="28"/>
          <w:szCs w:val="28"/>
        </w:rPr>
        <w:t>составило:</w:t>
      </w:r>
      <w:r w:rsidRPr="00662206">
        <w:rPr>
          <w:sz w:val="28"/>
          <w:szCs w:val="28"/>
        </w:rPr>
        <w:t xml:space="preserve">  </w:t>
      </w:r>
      <w:r w:rsidRPr="00662206">
        <w:rPr>
          <w:b/>
          <w:bCs/>
          <w:sz w:val="28"/>
          <w:szCs w:val="28"/>
        </w:rPr>
        <w:t>12102</w:t>
      </w:r>
      <w:r w:rsidRPr="00662206">
        <w:rPr>
          <w:sz w:val="28"/>
          <w:szCs w:val="28"/>
        </w:rPr>
        <w:t xml:space="preserve"> </w:t>
      </w:r>
      <w:r w:rsidRPr="00662206">
        <w:rPr>
          <w:b/>
          <w:sz w:val="28"/>
          <w:szCs w:val="28"/>
        </w:rPr>
        <w:t>человека</w:t>
      </w:r>
      <w:r w:rsidRPr="00662206">
        <w:rPr>
          <w:sz w:val="28"/>
          <w:szCs w:val="28"/>
        </w:rPr>
        <w:t xml:space="preserve"> (ТИАМ –</w:t>
      </w:r>
      <w:r w:rsidRPr="00662206">
        <w:rPr>
          <w:b/>
          <w:sz w:val="28"/>
          <w:szCs w:val="28"/>
        </w:rPr>
        <w:t xml:space="preserve"> 10619 чел.</w:t>
      </w:r>
      <w:r w:rsidRPr="00662206">
        <w:rPr>
          <w:sz w:val="28"/>
          <w:szCs w:val="28"/>
        </w:rPr>
        <w:t xml:space="preserve">; музей обороны – </w:t>
      </w:r>
      <w:r w:rsidRPr="00662206">
        <w:rPr>
          <w:b/>
          <w:bCs/>
          <w:sz w:val="28"/>
          <w:szCs w:val="28"/>
        </w:rPr>
        <w:t>395 чел.,</w:t>
      </w:r>
      <w:r w:rsidRPr="00662206">
        <w:rPr>
          <w:sz w:val="28"/>
          <w:szCs w:val="28"/>
        </w:rPr>
        <w:t xml:space="preserve"> усадьба А.С. Хомякова -</w:t>
      </w:r>
      <w:r w:rsidRPr="00662206">
        <w:rPr>
          <w:b/>
          <w:bCs/>
          <w:sz w:val="28"/>
          <w:szCs w:val="28"/>
        </w:rPr>
        <w:t xml:space="preserve"> 1088</w:t>
      </w:r>
      <w:r w:rsidRPr="00662206">
        <w:rPr>
          <w:sz w:val="28"/>
          <w:szCs w:val="28"/>
        </w:rPr>
        <w:t xml:space="preserve">  чел.). </w:t>
      </w:r>
    </w:p>
    <w:p w14:paraId="0C1DAD70" w14:textId="77777777" w:rsidR="00662206" w:rsidRPr="00662206" w:rsidRDefault="00662206" w:rsidP="00662206">
      <w:pPr>
        <w:ind w:firstLine="567"/>
        <w:jc w:val="center"/>
        <w:rPr>
          <w:b/>
          <w:sz w:val="28"/>
          <w:szCs w:val="28"/>
          <w:u w:val="single"/>
        </w:rPr>
      </w:pPr>
    </w:p>
    <w:p w14:paraId="699346C6" w14:textId="77777777" w:rsidR="00662206" w:rsidRPr="00662206" w:rsidRDefault="00662206" w:rsidP="00662206">
      <w:pPr>
        <w:ind w:firstLine="567"/>
        <w:jc w:val="center"/>
        <w:rPr>
          <w:b/>
          <w:sz w:val="28"/>
          <w:szCs w:val="28"/>
          <w:u w:val="single"/>
        </w:rPr>
      </w:pPr>
      <w:r w:rsidRPr="00662206">
        <w:rPr>
          <w:b/>
          <w:sz w:val="28"/>
          <w:szCs w:val="28"/>
          <w:u w:val="single"/>
        </w:rPr>
        <w:t>Культурно-образовательная деятельность, продвижение музея</w:t>
      </w:r>
    </w:p>
    <w:p w14:paraId="520F16C2" w14:textId="77777777" w:rsidR="00662206" w:rsidRPr="00662206" w:rsidRDefault="00662206" w:rsidP="00662206">
      <w:pPr>
        <w:ind w:firstLine="567"/>
        <w:jc w:val="both"/>
        <w:rPr>
          <w:sz w:val="28"/>
          <w:szCs w:val="28"/>
        </w:rPr>
      </w:pPr>
      <w:r w:rsidRPr="00662206">
        <w:rPr>
          <w:sz w:val="28"/>
          <w:szCs w:val="28"/>
        </w:rPr>
        <w:lastRenderedPageBreak/>
        <w:t xml:space="preserve">             В 2020 году музей продолжил работу по внедрению новых способов и приемов подачи информационного материала с целью привлечения в музей различных социальных групп и категорий посетителей: </w:t>
      </w:r>
    </w:p>
    <w:p w14:paraId="27E901D8" w14:textId="77777777" w:rsidR="00662206" w:rsidRPr="00662206" w:rsidRDefault="00662206" w:rsidP="00662206">
      <w:pPr>
        <w:ind w:firstLine="567"/>
        <w:jc w:val="both"/>
        <w:rPr>
          <w:sz w:val="28"/>
          <w:szCs w:val="28"/>
        </w:rPr>
      </w:pPr>
      <w:r w:rsidRPr="00662206">
        <w:rPr>
          <w:sz w:val="28"/>
          <w:szCs w:val="28"/>
        </w:rPr>
        <w:t xml:space="preserve">- совместно </w:t>
      </w:r>
      <w:proofErr w:type="gramStart"/>
      <w:r w:rsidRPr="00662206">
        <w:rPr>
          <w:sz w:val="28"/>
          <w:szCs w:val="28"/>
        </w:rPr>
        <w:t>с</w:t>
      </w:r>
      <w:proofErr w:type="gramEnd"/>
      <w:r w:rsidRPr="00662206">
        <w:rPr>
          <w:sz w:val="28"/>
          <w:szCs w:val="28"/>
        </w:rPr>
        <w:t xml:space="preserve"> </w:t>
      </w:r>
      <w:proofErr w:type="gramStart"/>
      <w:r w:rsidRPr="00662206">
        <w:rPr>
          <w:sz w:val="28"/>
          <w:szCs w:val="28"/>
        </w:rPr>
        <w:t>ГУК</w:t>
      </w:r>
      <w:proofErr w:type="gramEnd"/>
      <w:r w:rsidRPr="00662206">
        <w:rPr>
          <w:sz w:val="28"/>
          <w:szCs w:val="28"/>
        </w:rPr>
        <w:t xml:space="preserve"> «Тульская областная специальная библиотека для слепых» издан </w:t>
      </w:r>
      <w:proofErr w:type="spellStart"/>
      <w:r w:rsidRPr="00662206">
        <w:rPr>
          <w:sz w:val="28"/>
          <w:szCs w:val="28"/>
        </w:rPr>
        <w:t>тифлопутеводитель</w:t>
      </w:r>
      <w:proofErr w:type="spellEnd"/>
      <w:r w:rsidRPr="00662206">
        <w:rPr>
          <w:sz w:val="28"/>
          <w:szCs w:val="28"/>
        </w:rPr>
        <w:t xml:space="preserve"> по экспозиции «Старая тульская аптека», подготовлен </w:t>
      </w:r>
      <w:proofErr w:type="spellStart"/>
      <w:r w:rsidRPr="00662206">
        <w:rPr>
          <w:sz w:val="28"/>
          <w:szCs w:val="28"/>
        </w:rPr>
        <w:t>тифлопутеводитель</w:t>
      </w:r>
      <w:proofErr w:type="spellEnd"/>
      <w:r w:rsidRPr="00662206">
        <w:rPr>
          <w:sz w:val="28"/>
          <w:szCs w:val="28"/>
        </w:rPr>
        <w:t xml:space="preserve"> по усадьбе А. С. Хомяково, разработана интерактивная экскурсия по экспозиции Старая тульская аптека для слепых и слабовидящих посетителей (А.М. Агафонова; Н.А. Тимакова).</w:t>
      </w:r>
    </w:p>
    <w:p w14:paraId="30F88E7E" w14:textId="77777777" w:rsidR="00662206" w:rsidRPr="00662206" w:rsidRDefault="00662206" w:rsidP="00662206">
      <w:pPr>
        <w:ind w:firstLine="567"/>
        <w:jc w:val="both"/>
        <w:rPr>
          <w:sz w:val="28"/>
          <w:szCs w:val="28"/>
        </w:rPr>
      </w:pPr>
      <w:r w:rsidRPr="00662206">
        <w:rPr>
          <w:sz w:val="28"/>
          <w:szCs w:val="28"/>
        </w:rPr>
        <w:t xml:space="preserve">- разработано три экскурсионных маршрута по историческому центру города: «Как так? История формирования исторического центра Тулы» (автор - М. А. Воронцова), «Дома и люди» (автор - А. А. Артемова), «Развлечения туляков конца XIX—начала XX веков» (автор - В. А. </w:t>
      </w:r>
      <w:proofErr w:type="spellStart"/>
      <w:r w:rsidRPr="00662206">
        <w:rPr>
          <w:sz w:val="28"/>
          <w:szCs w:val="28"/>
        </w:rPr>
        <w:t>Элисанян</w:t>
      </w:r>
      <w:proofErr w:type="spellEnd"/>
      <w:r w:rsidRPr="00662206">
        <w:rPr>
          <w:sz w:val="28"/>
          <w:szCs w:val="28"/>
        </w:rPr>
        <w:t>);</w:t>
      </w:r>
    </w:p>
    <w:p w14:paraId="4A7F3524" w14:textId="77777777" w:rsidR="00662206" w:rsidRPr="00662206" w:rsidRDefault="00662206" w:rsidP="00662206">
      <w:pPr>
        <w:ind w:firstLine="567"/>
        <w:jc w:val="both"/>
        <w:rPr>
          <w:sz w:val="28"/>
          <w:szCs w:val="28"/>
        </w:rPr>
      </w:pPr>
      <w:r w:rsidRPr="00662206">
        <w:rPr>
          <w:sz w:val="28"/>
          <w:szCs w:val="28"/>
        </w:rPr>
        <w:t xml:space="preserve">- разработан детский интерактивный путеводитель по архитектурным деталям городских исторических зданий; на декабрь-январь запланировано его тестирование в </w:t>
      </w:r>
      <w:proofErr w:type="gramStart"/>
      <w:r w:rsidRPr="00662206">
        <w:rPr>
          <w:sz w:val="28"/>
          <w:szCs w:val="28"/>
        </w:rPr>
        <w:t>фокус-группах</w:t>
      </w:r>
      <w:proofErr w:type="gramEnd"/>
      <w:r w:rsidRPr="00662206">
        <w:rPr>
          <w:sz w:val="28"/>
          <w:szCs w:val="28"/>
        </w:rPr>
        <w:t>, издание тиража путеводителя намечено в 2021 году.</w:t>
      </w:r>
    </w:p>
    <w:p w14:paraId="0D2676DB" w14:textId="77777777" w:rsidR="00662206" w:rsidRPr="00662206" w:rsidRDefault="00662206" w:rsidP="00662206">
      <w:pPr>
        <w:ind w:firstLine="567"/>
        <w:jc w:val="both"/>
        <w:rPr>
          <w:sz w:val="28"/>
          <w:szCs w:val="28"/>
        </w:rPr>
      </w:pPr>
      <w:r w:rsidRPr="00662206">
        <w:rPr>
          <w:sz w:val="28"/>
          <w:szCs w:val="28"/>
        </w:rPr>
        <w:t xml:space="preserve">В течение года </w:t>
      </w:r>
      <w:proofErr w:type="gramStart"/>
      <w:r w:rsidRPr="00662206">
        <w:rPr>
          <w:sz w:val="28"/>
          <w:szCs w:val="28"/>
        </w:rPr>
        <w:t>были</w:t>
      </w:r>
      <w:proofErr w:type="gramEnd"/>
      <w:r w:rsidRPr="00662206">
        <w:rPr>
          <w:sz w:val="28"/>
          <w:szCs w:val="28"/>
        </w:rPr>
        <w:t xml:space="preserve"> проводились традиционными мастер-классы </w:t>
      </w:r>
      <w:proofErr w:type="spellStart"/>
      <w:r w:rsidRPr="00662206">
        <w:rPr>
          <w:sz w:val="28"/>
          <w:szCs w:val="28"/>
        </w:rPr>
        <w:t>ТИАМа</w:t>
      </w:r>
      <w:proofErr w:type="spellEnd"/>
      <w:r w:rsidRPr="00662206">
        <w:rPr>
          <w:sz w:val="28"/>
          <w:szCs w:val="28"/>
        </w:rPr>
        <w:t>.  Высоким спросом пользовались мастер-классы «Тайны парфюмерии», «</w:t>
      </w:r>
      <w:proofErr w:type="spellStart"/>
      <w:r w:rsidRPr="00662206">
        <w:rPr>
          <w:sz w:val="28"/>
          <w:szCs w:val="28"/>
        </w:rPr>
        <w:t>Цианотипия</w:t>
      </w:r>
      <w:proofErr w:type="spellEnd"/>
      <w:r w:rsidRPr="00662206">
        <w:rPr>
          <w:sz w:val="28"/>
          <w:szCs w:val="28"/>
        </w:rPr>
        <w:t xml:space="preserve">», «Зрительные иллюзии», которые содержат не только интерактивные элементы (изготовление парфюмерной композиции, </w:t>
      </w:r>
      <w:proofErr w:type="spellStart"/>
      <w:r w:rsidRPr="00662206">
        <w:rPr>
          <w:sz w:val="28"/>
          <w:szCs w:val="28"/>
        </w:rPr>
        <w:t>тауматропа</w:t>
      </w:r>
      <w:proofErr w:type="spellEnd"/>
      <w:r w:rsidRPr="00662206">
        <w:rPr>
          <w:sz w:val="28"/>
          <w:szCs w:val="28"/>
        </w:rPr>
        <w:t xml:space="preserve"> или </w:t>
      </w:r>
      <w:proofErr w:type="spellStart"/>
      <w:r w:rsidRPr="00662206">
        <w:rPr>
          <w:sz w:val="28"/>
          <w:szCs w:val="28"/>
        </w:rPr>
        <w:t>фотооткрытки</w:t>
      </w:r>
      <w:proofErr w:type="spellEnd"/>
      <w:r w:rsidRPr="00662206">
        <w:rPr>
          <w:sz w:val="28"/>
          <w:szCs w:val="28"/>
        </w:rPr>
        <w:t xml:space="preserve">), но и решают просветительские задачи. За год было проведено </w:t>
      </w:r>
      <w:r w:rsidRPr="00662206">
        <w:rPr>
          <w:b/>
          <w:sz w:val="28"/>
          <w:szCs w:val="28"/>
        </w:rPr>
        <w:t>253</w:t>
      </w:r>
      <w:r w:rsidRPr="00662206">
        <w:rPr>
          <w:sz w:val="28"/>
          <w:szCs w:val="28"/>
        </w:rPr>
        <w:t xml:space="preserve"> мастер-класса, </w:t>
      </w:r>
      <w:proofErr w:type="gramStart"/>
      <w:r w:rsidRPr="00662206">
        <w:rPr>
          <w:sz w:val="28"/>
          <w:szCs w:val="28"/>
        </w:rPr>
        <w:t>которые</w:t>
      </w:r>
      <w:proofErr w:type="gramEnd"/>
      <w:r w:rsidRPr="00662206">
        <w:rPr>
          <w:sz w:val="28"/>
          <w:szCs w:val="28"/>
        </w:rPr>
        <w:t xml:space="preserve"> посетили </w:t>
      </w:r>
      <w:r w:rsidRPr="00662206">
        <w:rPr>
          <w:b/>
          <w:sz w:val="28"/>
          <w:szCs w:val="28"/>
        </w:rPr>
        <w:t>1564 человека</w:t>
      </w:r>
      <w:r w:rsidRPr="00662206">
        <w:rPr>
          <w:sz w:val="28"/>
          <w:szCs w:val="28"/>
        </w:rPr>
        <w:t>.</w:t>
      </w:r>
    </w:p>
    <w:p w14:paraId="17AA5BB2" w14:textId="77777777" w:rsidR="00662206" w:rsidRPr="00662206" w:rsidRDefault="00662206" w:rsidP="00662206">
      <w:pPr>
        <w:ind w:firstLine="567"/>
        <w:jc w:val="both"/>
        <w:rPr>
          <w:b/>
          <w:sz w:val="28"/>
          <w:szCs w:val="28"/>
        </w:rPr>
      </w:pPr>
      <w:r w:rsidRPr="00662206">
        <w:rPr>
          <w:b/>
          <w:sz w:val="28"/>
          <w:szCs w:val="28"/>
        </w:rPr>
        <w:t xml:space="preserve">              </w:t>
      </w:r>
    </w:p>
    <w:p w14:paraId="7D8C6E9D" w14:textId="77777777" w:rsidR="00662206" w:rsidRPr="00662206" w:rsidRDefault="00662206" w:rsidP="00662206">
      <w:pPr>
        <w:ind w:firstLine="567"/>
        <w:jc w:val="both"/>
        <w:rPr>
          <w:b/>
          <w:sz w:val="28"/>
          <w:szCs w:val="28"/>
        </w:rPr>
      </w:pPr>
      <w:r w:rsidRPr="00662206">
        <w:rPr>
          <w:b/>
          <w:sz w:val="28"/>
          <w:szCs w:val="28"/>
        </w:rPr>
        <w:t>Также посетителям предлагались авторские мастер-классы, тематически связанные с временными выставками и музейными мероприятиями:</w:t>
      </w:r>
    </w:p>
    <w:p w14:paraId="0F7C6AA9" w14:textId="77777777" w:rsidR="00662206" w:rsidRPr="00662206" w:rsidRDefault="00662206" w:rsidP="00662206">
      <w:pPr>
        <w:ind w:firstLine="567"/>
        <w:jc w:val="both"/>
        <w:rPr>
          <w:b/>
          <w:sz w:val="28"/>
          <w:szCs w:val="28"/>
        </w:rPr>
      </w:pPr>
      <w:r w:rsidRPr="00662206">
        <w:rPr>
          <w:sz w:val="28"/>
          <w:szCs w:val="28"/>
        </w:rPr>
        <w:t xml:space="preserve">- в период ограничений по посещению музея, связанных с пандемией, была разработана, снята и размещена на сайте и </w:t>
      </w:r>
      <w:proofErr w:type="spellStart"/>
      <w:r w:rsidRPr="00662206">
        <w:rPr>
          <w:sz w:val="28"/>
          <w:szCs w:val="28"/>
        </w:rPr>
        <w:t>YouTube</w:t>
      </w:r>
      <w:proofErr w:type="spellEnd"/>
      <w:r w:rsidRPr="00662206">
        <w:rPr>
          <w:sz w:val="28"/>
          <w:szCs w:val="28"/>
        </w:rPr>
        <w:t xml:space="preserve">-канале серия из семи мастер-классов </w:t>
      </w:r>
      <w:r w:rsidRPr="00662206">
        <w:rPr>
          <w:b/>
          <w:sz w:val="28"/>
          <w:szCs w:val="28"/>
        </w:rPr>
        <w:t>«Не только едим дома»:</w:t>
      </w:r>
    </w:p>
    <w:p w14:paraId="33147EFB"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мастер-класс «Город на память»</w:t>
      </w:r>
      <w:r w:rsidRPr="00662206">
        <w:rPr>
          <w:sz w:val="28"/>
          <w:szCs w:val="28"/>
        </w:rPr>
        <w:t xml:space="preserve"> (Армен </w:t>
      </w:r>
      <w:proofErr w:type="spellStart"/>
      <w:r w:rsidRPr="00662206">
        <w:rPr>
          <w:sz w:val="28"/>
          <w:szCs w:val="28"/>
        </w:rPr>
        <w:t>Аганесов</w:t>
      </w:r>
      <w:proofErr w:type="spellEnd"/>
      <w:r w:rsidRPr="00662206">
        <w:rPr>
          <w:sz w:val="28"/>
          <w:szCs w:val="28"/>
        </w:rPr>
        <w:t>, приёмы изготовления авторских открыток в технике высокой печати с помощью обычного картофеля);</w:t>
      </w:r>
    </w:p>
    <w:p w14:paraId="345835C1"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мастер-класс</w:t>
      </w:r>
      <w:r w:rsidRPr="00662206">
        <w:rPr>
          <w:sz w:val="28"/>
          <w:szCs w:val="28"/>
        </w:rPr>
        <w:t xml:space="preserve"> </w:t>
      </w:r>
      <w:r w:rsidRPr="00662206">
        <w:rPr>
          <w:b/>
          <w:sz w:val="28"/>
          <w:szCs w:val="28"/>
        </w:rPr>
        <w:t>«Месим, лепим, красим»</w:t>
      </w:r>
      <w:r w:rsidRPr="00662206">
        <w:rPr>
          <w:sz w:val="28"/>
          <w:szCs w:val="28"/>
        </w:rPr>
        <w:t xml:space="preserve"> (Армен </w:t>
      </w:r>
      <w:proofErr w:type="spellStart"/>
      <w:r w:rsidRPr="00662206">
        <w:rPr>
          <w:sz w:val="28"/>
          <w:szCs w:val="28"/>
        </w:rPr>
        <w:t>Аганесов</w:t>
      </w:r>
      <w:proofErr w:type="spellEnd"/>
      <w:r w:rsidRPr="00662206">
        <w:rPr>
          <w:sz w:val="28"/>
          <w:szCs w:val="28"/>
        </w:rPr>
        <w:t>, изготовление скульптурных форм из солёного теста);</w:t>
      </w:r>
    </w:p>
    <w:p w14:paraId="37130D66"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«Пакетик с витаминами»</w:t>
      </w:r>
      <w:r w:rsidRPr="00662206">
        <w:rPr>
          <w:sz w:val="28"/>
          <w:szCs w:val="28"/>
        </w:rPr>
        <w:t xml:space="preserve"> (Анна Артемовой, печать на бумаге с помощью фруктов);</w:t>
      </w:r>
    </w:p>
    <w:p w14:paraId="70F5C530"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«Ожерелье из фарфалле»</w:t>
      </w:r>
      <w:r w:rsidRPr="00662206">
        <w:rPr>
          <w:sz w:val="28"/>
          <w:szCs w:val="28"/>
        </w:rPr>
        <w:t xml:space="preserve"> (Анастасия Агафонова, изготовление декоративных украшений из макарон);</w:t>
      </w:r>
    </w:p>
    <w:p w14:paraId="1F9AB90D"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«Акварель и соль»</w:t>
      </w:r>
      <w:r w:rsidRPr="00662206">
        <w:rPr>
          <w:sz w:val="28"/>
          <w:szCs w:val="28"/>
        </w:rPr>
        <w:t xml:space="preserve"> (Анна Артемова, изготовление авторской открытки с помощью соли);</w:t>
      </w:r>
    </w:p>
    <w:p w14:paraId="0DB9EFE2"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«Химия цвета»</w:t>
      </w:r>
      <w:r w:rsidRPr="00662206">
        <w:rPr>
          <w:sz w:val="28"/>
          <w:szCs w:val="28"/>
        </w:rPr>
        <w:t xml:space="preserve"> (Анастасия Агафонова, печать на текстиле с использованием растений);</w:t>
      </w:r>
    </w:p>
    <w:p w14:paraId="31346182"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w:t>
      </w:r>
      <w:proofErr w:type="gramStart"/>
      <w:r w:rsidRPr="00662206">
        <w:rPr>
          <w:b/>
          <w:sz w:val="28"/>
          <w:szCs w:val="28"/>
        </w:rPr>
        <w:t>Карантинный</w:t>
      </w:r>
      <w:proofErr w:type="gramEnd"/>
      <w:r w:rsidRPr="00662206">
        <w:rPr>
          <w:b/>
          <w:sz w:val="28"/>
          <w:szCs w:val="28"/>
        </w:rPr>
        <w:t xml:space="preserve"> </w:t>
      </w:r>
      <w:proofErr w:type="spellStart"/>
      <w:r w:rsidRPr="00662206">
        <w:rPr>
          <w:b/>
          <w:sz w:val="28"/>
          <w:szCs w:val="28"/>
        </w:rPr>
        <w:t>леттеринг</w:t>
      </w:r>
      <w:proofErr w:type="spellEnd"/>
      <w:r w:rsidRPr="00662206">
        <w:rPr>
          <w:b/>
          <w:sz w:val="28"/>
          <w:szCs w:val="28"/>
        </w:rPr>
        <w:t>»</w:t>
      </w:r>
      <w:r w:rsidRPr="00662206">
        <w:rPr>
          <w:sz w:val="28"/>
          <w:szCs w:val="28"/>
        </w:rPr>
        <w:t xml:space="preserve"> (Мария Воронцова, создание плаката с использованием гречки). </w:t>
      </w:r>
    </w:p>
    <w:p w14:paraId="418D78BD" w14:textId="77777777" w:rsidR="00662206" w:rsidRPr="00662206" w:rsidRDefault="00662206" w:rsidP="00662206">
      <w:pPr>
        <w:ind w:firstLine="567"/>
        <w:jc w:val="both"/>
        <w:rPr>
          <w:sz w:val="28"/>
          <w:szCs w:val="28"/>
        </w:rPr>
      </w:pPr>
      <w:r w:rsidRPr="00662206">
        <w:rPr>
          <w:b/>
          <w:bCs/>
          <w:sz w:val="28"/>
          <w:szCs w:val="28"/>
        </w:rPr>
        <w:t>Мастер-класс</w:t>
      </w:r>
      <w:r w:rsidRPr="00662206">
        <w:rPr>
          <w:sz w:val="28"/>
          <w:szCs w:val="28"/>
        </w:rPr>
        <w:t xml:space="preserve"> </w:t>
      </w:r>
      <w:r w:rsidRPr="00662206">
        <w:rPr>
          <w:b/>
          <w:sz w:val="28"/>
          <w:szCs w:val="28"/>
        </w:rPr>
        <w:t>«Высокая печать: ксилография, линогравюра, гравюра по пластику»</w:t>
      </w:r>
      <w:r w:rsidRPr="00662206">
        <w:rPr>
          <w:sz w:val="28"/>
          <w:szCs w:val="28"/>
        </w:rPr>
        <w:t xml:space="preserve"> был проведён </w:t>
      </w:r>
      <w:r w:rsidRPr="00662206">
        <w:rPr>
          <w:b/>
          <w:sz w:val="28"/>
          <w:szCs w:val="28"/>
        </w:rPr>
        <w:t>19 сентября</w:t>
      </w:r>
      <w:r w:rsidRPr="00662206">
        <w:rPr>
          <w:sz w:val="28"/>
          <w:szCs w:val="28"/>
        </w:rPr>
        <w:t xml:space="preserve"> в рамках параллельной программы </w:t>
      </w:r>
      <w:r w:rsidRPr="00662206">
        <w:rPr>
          <w:sz w:val="28"/>
          <w:szCs w:val="28"/>
        </w:rPr>
        <w:lastRenderedPageBreak/>
        <w:t xml:space="preserve">выставки «Песок и порох» куратором выставки Арменом </w:t>
      </w:r>
      <w:proofErr w:type="spellStart"/>
      <w:r w:rsidRPr="00662206">
        <w:rPr>
          <w:sz w:val="28"/>
          <w:szCs w:val="28"/>
        </w:rPr>
        <w:t>Аганесовым</w:t>
      </w:r>
      <w:proofErr w:type="spellEnd"/>
      <w:r w:rsidRPr="00662206">
        <w:rPr>
          <w:sz w:val="28"/>
          <w:szCs w:val="28"/>
        </w:rPr>
        <w:t xml:space="preserve">. Локации: Дом Крафта (Тула, проспект Ленина, 25) и помещение арт-студии «Композиция». На мастер-классе участники познакомились с гравюрами, сделанными в технике высокой печати, узнали о композиционных, стилистических, ритмических и пластических приёмах, свойственных гравюре этого типа. В рамках практической части мастер-класса, на территории арт-студии «Композиция», участники создали свои эскизы, вырезали печатные формы и напечатали малые тиражи эстампов с помощью офортного станка; </w:t>
      </w:r>
    </w:p>
    <w:p w14:paraId="6B5DD38F" w14:textId="77777777" w:rsidR="00662206" w:rsidRPr="00662206" w:rsidRDefault="00662206" w:rsidP="00662206">
      <w:pPr>
        <w:ind w:firstLine="567"/>
        <w:jc w:val="both"/>
        <w:rPr>
          <w:sz w:val="28"/>
          <w:szCs w:val="28"/>
        </w:rPr>
      </w:pPr>
      <w:r w:rsidRPr="00662206">
        <w:rPr>
          <w:sz w:val="28"/>
          <w:szCs w:val="28"/>
        </w:rPr>
        <w:t>М</w:t>
      </w:r>
      <w:r w:rsidRPr="00662206">
        <w:rPr>
          <w:b/>
          <w:bCs/>
          <w:sz w:val="28"/>
          <w:szCs w:val="28"/>
        </w:rPr>
        <w:t>астер-класс</w:t>
      </w:r>
      <w:r w:rsidRPr="00662206">
        <w:rPr>
          <w:sz w:val="28"/>
          <w:szCs w:val="28"/>
        </w:rPr>
        <w:t xml:space="preserve"> </w:t>
      </w:r>
      <w:r w:rsidRPr="00662206">
        <w:rPr>
          <w:b/>
          <w:sz w:val="28"/>
          <w:szCs w:val="28"/>
        </w:rPr>
        <w:t>«Глубокая печать: техника “сухая игла”, гравюра по пластику»</w:t>
      </w:r>
      <w:r w:rsidRPr="00662206">
        <w:rPr>
          <w:sz w:val="28"/>
          <w:szCs w:val="28"/>
        </w:rPr>
        <w:t xml:space="preserve"> был проведён </w:t>
      </w:r>
      <w:r w:rsidRPr="00662206">
        <w:rPr>
          <w:b/>
          <w:sz w:val="28"/>
          <w:szCs w:val="28"/>
        </w:rPr>
        <w:t>26 сентября</w:t>
      </w:r>
      <w:r w:rsidRPr="00662206">
        <w:rPr>
          <w:sz w:val="28"/>
          <w:szCs w:val="28"/>
        </w:rPr>
        <w:t xml:space="preserve"> в рамках параллельной программы выставки «Песок и порох» куратором выставки Арменом </w:t>
      </w:r>
      <w:proofErr w:type="spellStart"/>
      <w:r w:rsidRPr="00662206">
        <w:rPr>
          <w:sz w:val="28"/>
          <w:szCs w:val="28"/>
        </w:rPr>
        <w:t>Аганесовым</w:t>
      </w:r>
      <w:proofErr w:type="spellEnd"/>
      <w:r w:rsidRPr="00662206">
        <w:rPr>
          <w:sz w:val="28"/>
          <w:szCs w:val="28"/>
        </w:rPr>
        <w:t>. Локации: Дом Крафта (Тула, проспект Ленина, 25) и помещение арт-студии «Композиция». По аналогии с предыдущим мастер-классом участники познакомились с экспонатами выставки «Песок и порох», выполненными в технике глубокой печати, вместе с преподавателем выделили художественные приёмы, свойственные подобным гравюрам. В рамках практической части мастер-класса, на территории арт-студии «Композиция», участники создали свои эскизы, вырезали печатные формы и напечатали малые тиражи эстампов с помощью офортного станка;</w:t>
      </w:r>
    </w:p>
    <w:p w14:paraId="0989FA2E" w14:textId="77777777" w:rsidR="00662206" w:rsidRPr="00662206" w:rsidRDefault="00662206" w:rsidP="00662206">
      <w:pPr>
        <w:ind w:firstLine="567"/>
        <w:jc w:val="both"/>
        <w:rPr>
          <w:sz w:val="28"/>
          <w:szCs w:val="28"/>
        </w:rPr>
      </w:pPr>
      <w:r w:rsidRPr="00662206">
        <w:rPr>
          <w:b/>
          <w:bCs/>
          <w:sz w:val="28"/>
          <w:szCs w:val="28"/>
        </w:rPr>
        <w:t>Мастер-класс</w:t>
      </w:r>
      <w:r w:rsidRPr="00662206">
        <w:rPr>
          <w:sz w:val="28"/>
          <w:szCs w:val="28"/>
        </w:rPr>
        <w:t xml:space="preserve"> </w:t>
      </w:r>
      <w:r w:rsidRPr="00662206">
        <w:rPr>
          <w:b/>
          <w:sz w:val="28"/>
          <w:szCs w:val="28"/>
        </w:rPr>
        <w:t xml:space="preserve">«Гравюра по картону» </w:t>
      </w:r>
      <w:r w:rsidRPr="00662206">
        <w:rPr>
          <w:sz w:val="28"/>
          <w:szCs w:val="28"/>
        </w:rPr>
        <w:t xml:space="preserve">был проведён </w:t>
      </w:r>
      <w:r w:rsidRPr="00662206">
        <w:rPr>
          <w:b/>
          <w:sz w:val="28"/>
          <w:szCs w:val="28"/>
        </w:rPr>
        <w:t>24 октября</w:t>
      </w:r>
      <w:r w:rsidRPr="00662206">
        <w:rPr>
          <w:sz w:val="28"/>
          <w:szCs w:val="28"/>
        </w:rPr>
        <w:t xml:space="preserve"> в рамках параллельной программы выставки «Песок и порох», куратором выставки Арменом </w:t>
      </w:r>
      <w:proofErr w:type="spellStart"/>
      <w:r w:rsidRPr="00662206">
        <w:rPr>
          <w:sz w:val="28"/>
          <w:szCs w:val="28"/>
        </w:rPr>
        <w:t>Аганесовым</w:t>
      </w:r>
      <w:proofErr w:type="spellEnd"/>
      <w:r w:rsidRPr="00662206">
        <w:rPr>
          <w:sz w:val="28"/>
          <w:szCs w:val="28"/>
        </w:rPr>
        <w:t xml:space="preserve">. На мастер-классе участники изучили работы, составившие выставку </w:t>
      </w:r>
      <w:r w:rsidRPr="00662206">
        <w:rPr>
          <w:rFonts w:eastAsiaTheme="majorEastAsia"/>
          <w:sz w:val="28"/>
          <w:szCs w:val="28"/>
        </w:rPr>
        <w:t>«Песок и порох»</w:t>
      </w:r>
      <w:r w:rsidRPr="00662206">
        <w:rPr>
          <w:sz w:val="28"/>
          <w:szCs w:val="28"/>
        </w:rPr>
        <w:t xml:space="preserve">, выделили сделанные в технике высокой печати, а также обобщили композиционные, стилистические и пластические приёмы разных типов графики. В рамках практической части мастер-класса, на территории арт-студии «Композиция», участники создали свои эскизы, вырезали печатные формы из переплётного картона, гофра-картона, </w:t>
      </w:r>
      <w:proofErr w:type="spellStart"/>
      <w:r w:rsidRPr="00662206">
        <w:rPr>
          <w:sz w:val="28"/>
          <w:szCs w:val="28"/>
        </w:rPr>
        <w:t>пенокартона</w:t>
      </w:r>
      <w:proofErr w:type="spellEnd"/>
      <w:r w:rsidRPr="00662206">
        <w:rPr>
          <w:sz w:val="28"/>
          <w:szCs w:val="28"/>
        </w:rPr>
        <w:t>, напечатали малые тиражи эстампов на бумаге с помощью офортного станка;</w:t>
      </w:r>
    </w:p>
    <w:p w14:paraId="0D4F797A" w14:textId="77777777" w:rsidR="00662206" w:rsidRPr="00662206" w:rsidRDefault="00662206" w:rsidP="00662206">
      <w:pPr>
        <w:ind w:firstLine="567"/>
        <w:jc w:val="both"/>
        <w:rPr>
          <w:sz w:val="28"/>
          <w:szCs w:val="28"/>
        </w:rPr>
      </w:pPr>
      <w:r w:rsidRPr="00662206">
        <w:rPr>
          <w:b/>
          <w:sz w:val="28"/>
          <w:szCs w:val="28"/>
        </w:rPr>
        <w:t>20 декабря – новогодний мастер-класс</w:t>
      </w:r>
      <w:r w:rsidRPr="00662206">
        <w:rPr>
          <w:sz w:val="28"/>
          <w:szCs w:val="28"/>
        </w:rPr>
        <w:t xml:space="preserve"> в онлайн-формате по изготовлению ёлочной игрушки из ваты по старинным технологиям «Мухомор на удачу» (провела А.А. Артёмова);</w:t>
      </w:r>
    </w:p>
    <w:p w14:paraId="3CF3EABA" w14:textId="77777777" w:rsidR="00662206" w:rsidRPr="00662206" w:rsidRDefault="00662206" w:rsidP="00662206">
      <w:pPr>
        <w:ind w:firstLine="567"/>
        <w:jc w:val="both"/>
        <w:rPr>
          <w:sz w:val="28"/>
          <w:szCs w:val="28"/>
        </w:rPr>
      </w:pPr>
      <w:r w:rsidRPr="00662206">
        <w:rPr>
          <w:b/>
          <w:sz w:val="28"/>
          <w:szCs w:val="28"/>
        </w:rPr>
        <w:t>29 декабря -</w:t>
      </w:r>
      <w:r w:rsidRPr="00662206">
        <w:rPr>
          <w:sz w:val="28"/>
          <w:szCs w:val="28"/>
        </w:rPr>
        <w:t xml:space="preserve"> </w:t>
      </w:r>
      <w:r w:rsidRPr="00662206">
        <w:rPr>
          <w:b/>
          <w:sz w:val="28"/>
          <w:szCs w:val="28"/>
        </w:rPr>
        <w:t>новогодний мастер-класс</w:t>
      </w:r>
      <w:r w:rsidRPr="00662206">
        <w:rPr>
          <w:sz w:val="28"/>
          <w:szCs w:val="28"/>
        </w:rPr>
        <w:t xml:space="preserve"> в онлайн-формате «Золотая бонбоньерка» - традиционное рождественское украшение с сюрпризом (провела А.М. Агафонова).</w:t>
      </w:r>
    </w:p>
    <w:p w14:paraId="7480BE41" w14:textId="77777777" w:rsidR="00662206" w:rsidRPr="00662206" w:rsidRDefault="00662206" w:rsidP="00662206">
      <w:pPr>
        <w:ind w:firstLine="567"/>
        <w:jc w:val="both"/>
        <w:rPr>
          <w:sz w:val="28"/>
          <w:szCs w:val="28"/>
        </w:rPr>
      </w:pPr>
    </w:p>
    <w:p w14:paraId="0A0FB7E8" w14:textId="77777777" w:rsidR="00662206" w:rsidRPr="00662206" w:rsidRDefault="00662206" w:rsidP="00662206">
      <w:pPr>
        <w:ind w:firstLine="567"/>
        <w:jc w:val="both"/>
        <w:rPr>
          <w:sz w:val="28"/>
          <w:szCs w:val="28"/>
        </w:rPr>
      </w:pPr>
      <w:r w:rsidRPr="00662206">
        <w:rPr>
          <w:sz w:val="28"/>
          <w:szCs w:val="28"/>
        </w:rPr>
        <w:t>Сотрудниками филиала «Усадьба А.С. Хомякова» (</w:t>
      </w:r>
      <w:proofErr w:type="spellStart"/>
      <w:proofErr w:type="gramStart"/>
      <w:r w:rsidRPr="00662206">
        <w:rPr>
          <w:sz w:val="28"/>
          <w:szCs w:val="28"/>
        </w:rPr>
        <w:t>Сторожко</w:t>
      </w:r>
      <w:proofErr w:type="spellEnd"/>
      <w:proofErr w:type="gramEnd"/>
      <w:r w:rsidRPr="00662206">
        <w:rPr>
          <w:sz w:val="28"/>
          <w:szCs w:val="28"/>
        </w:rPr>
        <w:t xml:space="preserve"> О.М., Тимакова Н.А.) в течение года предлагались посетителям </w:t>
      </w:r>
      <w:r w:rsidRPr="00662206">
        <w:rPr>
          <w:b/>
          <w:sz w:val="28"/>
          <w:szCs w:val="28"/>
        </w:rPr>
        <w:t>мастер-классы, тематически связанные с усадьбой</w:t>
      </w:r>
      <w:r w:rsidRPr="00662206">
        <w:rPr>
          <w:sz w:val="28"/>
          <w:szCs w:val="28"/>
        </w:rPr>
        <w:t>: травяной сбор к чаю; изготовление ароматического саше. К новогодним праздникам и для предложения посетителям  в 2021 году сотрудниками филиала освоены следующие мастер-классы по изготовлению сувениров на память: декупаж на деревянном спиле, декупаж с декором на деревянном спиле, деревянный спил с декором, роспись на спиле дерева.</w:t>
      </w:r>
    </w:p>
    <w:p w14:paraId="180EEF2A" w14:textId="77777777" w:rsidR="00662206" w:rsidRPr="00662206" w:rsidRDefault="00662206" w:rsidP="00662206">
      <w:pPr>
        <w:ind w:firstLine="567"/>
        <w:jc w:val="both"/>
        <w:rPr>
          <w:b/>
          <w:sz w:val="28"/>
          <w:szCs w:val="28"/>
        </w:rPr>
      </w:pPr>
      <w:r w:rsidRPr="00662206">
        <w:rPr>
          <w:b/>
          <w:sz w:val="28"/>
          <w:szCs w:val="28"/>
        </w:rPr>
        <w:t xml:space="preserve">      </w:t>
      </w:r>
    </w:p>
    <w:p w14:paraId="0FF9D45C" w14:textId="77777777" w:rsidR="00662206" w:rsidRPr="00662206" w:rsidRDefault="00662206" w:rsidP="00662206">
      <w:pPr>
        <w:ind w:firstLine="567"/>
        <w:jc w:val="both"/>
        <w:rPr>
          <w:b/>
          <w:sz w:val="28"/>
          <w:szCs w:val="28"/>
        </w:rPr>
      </w:pPr>
      <w:r w:rsidRPr="00662206">
        <w:rPr>
          <w:b/>
          <w:sz w:val="28"/>
          <w:szCs w:val="28"/>
        </w:rPr>
        <w:lastRenderedPageBreak/>
        <w:t>В течение года проводились лекции, творческие встречи, авторские экскурсии, тематически связанные с временными выставками, проектами музея:</w:t>
      </w:r>
    </w:p>
    <w:p w14:paraId="7E548670"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27 февраля</w:t>
      </w:r>
      <w:r w:rsidRPr="00662206">
        <w:rPr>
          <w:sz w:val="28"/>
          <w:szCs w:val="28"/>
        </w:rPr>
        <w:t xml:space="preserve"> – лекция сотрудника музея А. Домбровского «Как я делаю музейные афиши»;</w:t>
      </w:r>
    </w:p>
    <w:p w14:paraId="0BB67FA9" w14:textId="77777777" w:rsidR="00662206" w:rsidRPr="00662206" w:rsidRDefault="00662206" w:rsidP="00662206">
      <w:pPr>
        <w:ind w:firstLine="567"/>
        <w:jc w:val="both"/>
        <w:rPr>
          <w:sz w:val="28"/>
          <w:szCs w:val="28"/>
        </w:rPr>
      </w:pPr>
      <w:r w:rsidRPr="00662206">
        <w:rPr>
          <w:b/>
          <w:sz w:val="28"/>
          <w:szCs w:val="28"/>
        </w:rPr>
        <w:t>- 3 марта</w:t>
      </w:r>
      <w:r w:rsidRPr="00662206">
        <w:rPr>
          <w:sz w:val="28"/>
          <w:szCs w:val="28"/>
        </w:rPr>
        <w:t xml:space="preserve"> – лекция архитектора, профессора кафедры международного городского планирования и дизайна технологического университета Карлсруэ доктора архитектуры Б. </w:t>
      </w:r>
      <w:proofErr w:type="spellStart"/>
      <w:r w:rsidRPr="00662206">
        <w:rPr>
          <w:sz w:val="28"/>
          <w:szCs w:val="28"/>
        </w:rPr>
        <w:t>Энгель</w:t>
      </w:r>
      <w:proofErr w:type="spellEnd"/>
      <w:r w:rsidRPr="00662206">
        <w:rPr>
          <w:sz w:val="28"/>
          <w:szCs w:val="28"/>
        </w:rPr>
        <w:t xml:space="preserve"> (Германия) «Будущее модернистского жилья»;</w:t>
      </w:r>
    </w:p>
    <w:p w14:paraId="734C2B5E" w14:textId="77777777" w:rsidR="00662206" w:rsidRPr="00662206" w:rsidRDefault="00662206" w:rsidP="00662206">
      <w:pPr>
        <w:ind w:firstLine="567"/>
        <w:jc w:val="both"/>
        <w:rPr>
          <w:sz w:val="28"/>
          <w:szCs w:val="28"/>
        </w:rPr>
      </w:pPr>
      <w:r w:rsidRPr="00662206">
        <w:rPr>
          <w:b/>
          <w:sz w:val="28"/>
          <w:szCs w:val="28"/>
        </w:rPr>
        <w:t xml:space="preserve">- 12 марта – </w:t>
      </w:r>
      <w:r w:rsidRPr="00662206">
        <w:rPr>
          <w:sz w:val="28"/>
          <w:szCs w:val="28"/>
        </w:rPr>
        <w:t>лекция вице-президента Академии графического дизайна, дизайнера, преподавателя С. Серова «Современный плакат» (Москва);</w:t>
      </w:r>
    </w:p>
    <w:p w14:paraId="4C289F19"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21 августа</w:t>
      </w:r>
      <w:r w:rsidRPr="00662206">
        <w:rPr>
          <w:sz w:val="28"/>
          <w:szCs w:val="28"/>
        </w:rPr>
        <w:t xml:space="preserve"> на открытии выставки «Песок и порох» были проведены три авторские экскурсии: коллекционера В. Беликова (Москва), сотрудника музея В. Касаткина, куратора выставки сотрудника музея А. </w:t>
      </w:r>
      <w:proofErr w:type="spellStart"/>
      <w:r w:rsidRPr="00662206">
        <w:rPr>
          <w:sz w:val="28"/>
          <w:szCs w:val="28"/>
        </w:rPr>
        <w:t>Аганесова</w:t>
      </w:r>
      <w:proofErr w:type="spellEnd"/>
      <w:r w:rsidRPr="00662206">
        <w:rPr>
          <w:sz w:val="28"/>
          <w:szCs w:val="28"/>
        </w:rPr>
        <w:t>;</w:t>
      </w:r>
    </w:p>
    <w:p w14:paraId="4D6C55ED"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17 октября</w:t>
      </w:r>
      <w:r w:rsidRPr="00662206">
        <w:rPr>
          <w:sz w:val="28"/>
          <w:szCs w:val="28"/>
        </w:rPr>
        <w:t xml:space="preserve"> – лекция художника-графика С. Кошелевой «От ксилографии до «кухонной литографии»;</w:t>
      </w:r>
    </w:p>
    <w:p w14:paraId="502948C0"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27 октября</w:t>
      </w:r>
      <w:r w:rsidRPr="00662206">
        <w:rPr>
          <w:sz w:val="28"/>
          <w:szCs w:val="28"/>
        </w:rPr>
        <w:t xml:space="preserve"> – лекция сотрудника музея Воронцовой М. А. «Кремли: инструкция по применению».</w:t>
      </w:r>
    </w:p>
    <w:p w14:paraId="5AD8DDEB" w14:textId="77777777" w:rsidR="00662206" w:rsidRPr="00662206" w:rsidRDefault="00662206" w:rsidP="00662206">
      <w:pPr>
        <w:ind w:firstLine="567"/>
        <w:jc w:val="both"/>
        <w:rPr>
          <w:sz w:val="28"/>
          <w:szCs w:val="28"/>
        </w:rPr>
      </w:pPr>
      <w:r w:rsidRPr="00662206">
        <w:rPr>
          <w:sz w:val="28"/>
          <w:szCs w:val="28"/>
        </w:rPr>
        <w:t xml:space="preserve">В рамках подготовки поэтического фестиваля «Хомяков </w:t>
      </w:r>
      <w:r w:rsidRPr="00662206">
        <w:rPr>
          <w:sz w:val="28"/>
          <w:szCs w:val="28"/>
          <w:lang w:val="en-US"/>
        </w:rPr>
        <w:t>home</w:t>
      </w:r>
      <w:r w:rsidRPr="00662206">
        <w:rPr>
          <w:sz w:val="28"/>
          <w:szCs w:val="28"/>
        </w:rPr>
        <w:t xml:space="preserve">» проводились лекции, воркшопы, творческие встречи, объединенные программой «Хомяков </w:t>
      </w:r>
      <w:r w:rsidRPr="00662206">
        <w:rPr>
          <w:sz w:val="28"/>
          <w:szCs w:val="28"/>
          <w:lang w:val="en-US"/>
        </w:rPr>
        <w:t>home</w:t>
      </w:r>
      <w:r w:rsidRPr="00662206">
        <w:rPr>
          <w:sz w:val="28"/>
          <w:szCs w:val="28"/>
        </w:rPr>
        <w:t>. Академия»:</w:t>
      </w:r>
    </w:p>
    <w:p w14:paraId="4CC656FD"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22 января</w:t>
      </w:r>
      <w:r w:rsidRPr="00662206">
        <w:rPr>
          <w:sz w:val="28"/>
          <w:szCs w:val="28"/>
        </w:rPr>
        <w:t xml:space="preserve"> - лекция историка, литератора, редактора журнала «Неприкосновенный Запас» К. Кобрина (г. Рига) «Когда и как русское общество заговорило о </w:t>
      </w:r>
      <w:proofErr w:type="gramStart"/>
      <w:r w:rsidRPr="00662206">
        <w:rPr>
          <w:sz w:val="28"/>
          <w:szCs w:val="28"/>
        </w:rPr>
        <w:t>важном</w:t>
      </w:r>
      <w:proofErr w:type="gramEnd"/>
      <w:r w:rsidRPr="00662206">
        <w:rPr>
          <w:sz w:val="28"/>
          <w:szCs w:val="28"/>
        </w:rPr>
        <w:t xml:space="preserve"> для себя? Рождение публичной дискуссии: от Радищева до Герцена»;</w:t>
      </w:r>
    </w:p>
    <w:p w14:paraId="700400D9" w14:textId="77777777" w:rsidR="00662206" w:rsidRPr="00662206" w:rsidRDefault="00662206" w:rsidP="00662206">
      <w:pPr>
        <w:ind w:firstLine="567"/>
        <w:jc w:val="both"/>
        <w:rPr>
          <w:sz w:val="28"/>
          <w:szCs w:val="28"/>
        </w:rPr>
      </w:pPr>
      <w:proofErr w:type="gramStart"/>
      <w:r w:rsidRPr="00662206">
        <w:rPr>
          <w:sz w:val="28"/>
          <w:szCs w:val="28"/>
        </w:rPr>
        <w:t xml:space="preserve">- </w:t>
      </w:r>
      <w:r w:rsidRPr="00662206">
        <w:rPr>
          <w:b/>
          <w:sz w:val="28"/>
          <w:szCs w:val="28"/>
        </w:rPr>
        <w:t>23 января</w:t>
      </w:r>
      <w:r w:rsidRPr="00662206">
        <w:rPr>
          <w:sz w:val="28"/>
          <w:szCs w:val="28"/>
        </w:rPr>
        <w:t xml:space="preserve"> - лекция историка, литератора, редактора журнала «Неприкосновенный Запас» К. Кобрина (г. Рига) «Россия это/и/или Европа.</w:t>
      </w:r>
      <w:proofErr w:type="gramEnd"/>
      <w:r w:rsidRPr="00662206">
        <w:rPr>
          <w:sz w:val="28"/>
          <w:szCs w:val="28"/>
        </w:rPr>
        <w:t xml:space="preserve"> Как Карамзин и Чаадаев придумали сюжет нескончаемого спора (о давно уже </w:t>
      </w:r>
      <w:proofErr w:type="gramStart"/>
      <w:r w:rsidRPr="00662206">
        <w:rPr>
          <w:sz w:val="28"/>
          <w:szCs w:val="28"/>
        </w:rPr>
        <w:t>неважном</w:t>
      </w:r>
      <w:proofErr w:type="gramEnd"/>
      <w:r w:rsidRPr="00662206">
        <w:rPr>
          <w:sz w:val="28"/>
          <w:szCs w:val="28"/>
        </w:rPr>
        <w:t>)»;</w:t>
      </w:r>
    </w:p>
    <w:p w14:paraId="64A175F9"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7 февраля</w:t>
      </w:r>
      <w:r w:rsidRPr="00662206">
        <w:rPr>
          <w:sz w:val="28"/>
          <w:szCs w:val="28"/>
        </w:rPr>
        <w:t xml:space="preserve"> - творческая встреча с поэтом Н. Николаевым, презентация книги «Водяной дракон» и «Симфония»;</w:t>
      </w:r>
    </w:p>
    <w:p w14:paraId="2137B617" w14:textId="77777777" w:rsidR="00662206" w:rsidRPr="00662206" w:rsidRDefault="00662206" w:rsidP="00662206">
      <w:pPr>
        <w:ind w:firstLine="567"/>
        <w:jc w:val="both"/>
        <w:rPr>
          <w:sz w:val="28"/>
          <w:szCs w:val="28"/>
        </w:rPr>
      </w:pPr>
      <w:proofErr w:type="gramStart"/>
      <w:r w:rsidRPr="00662206">
        <w:rPr>
          <w:sz w:val="28"/>
          <w:szCs w:val="28"/>
        </w:rPr>
        <w:t xml:space="preserve">- </w:t>
      </w:r>
      <w:r w:rsidRPr="00662206">
        <w:rPr>
          <w:b/>
          <w:sz w:val="28"/>
          <w:szCs w:val="28"/>
        </w:rPr>
        <w:t>8 февраля</w:t>
      </w:r>
      <w:r w:rsidRPr="00662206">
        <w:rPr>
          <w:sz w:val="28"/>
          <w:szCs w:val="28"/>
        </w:rPr>
        <w:t xml:space="preserve"> - лекция поэта, критика, преподавателя РГГУ к.ф.н. Е. </w:t>
      </w:r>
      <w:proofErr w:type="spellStart"/>
      <w:r w:rsidRPr="00662206">
        <w:rPr>
          <w:sz w:val="28"/>
          <w:szCs w:val="28"/>
        </w:rPr>
        <w:t>Вежлян</w:t>
      </w:r>
      <w:proofErr w:type="spellEnd"/>
      <w:r w:rsidRPr="00662206">
        <w:rPr>
          <w:sz w:val="28"/>
          <w:szCs w:val="28"/>
        </w:rPr>
        <w:t xml:space="preserve"> (г. Москва) «Особенности современной поэтической биографии: «успех», «бессмертие», «слава» и другие странные конструкты; </w:t>
      </w:r>
      <w:proofErr w:type="gramEnd"/>
    </w:p>
    <w:p w14:paraId="715141A8"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13 февраля</w:t>
      </w:r>
      <w:r w:rsidRPr="00662206">
        <w:rPr>
          <w:sz w:val="28"/>
          <w:szCs w:val="28"/>
        </w:rPr>
        <w:t xml:space="preserve"> - творческая встреча с художником, графиком, поэтом, куратором выставок Е. Стрелковым (Нижний Новгород);</w:t>
      </w:r>
    </w:p>
    <w:p w14:paraId="5550B7CD"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13 мая</w:t>
      </w:r>
      <w:r w:rsidRPr="00662206">
        <w:rPr>
          <w:sz w:val="28"/>
          <w:szCs w:val="28"/>
        </w:rPr>
        <w:t xml:space="preserve"> - лекция философа, директора Центра исследований русской мысли БФУ им. И. Канта (Калининград) А. </w:t>
      </w:r>
      <w:proofErr w:type="spellStart"/>
      <w:r w:rsidRPr="00662206">
        <w:rPr>
          <w:sz w:val="28"/>
          <w:szCs w:val="28"/>
        </w:rPr>
        <w:t>Тесли</w:t>
      </w:r>
      <w:proofErr w:type="spellEnd"/>
      <w:r w:rsidRPr="00662206">
        <w:rPr>
          <w:sz w:val="28"/>
          <w:szCs w:val="28"/>
        </w:rPr>
        <w:t xml:space="preserve">  «Герцен и славянофильство, 1860-е»;</w:t>
      </w:r>
    </w:p>
    <w:p w14:paraId="14A8115C"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 xml:space="preserve">28 мая </w:t>
      </w:r>
      <w:r w:rsidRPr="00662206">
        <w:rPr>
          <w:sz w:val="28"/>
          <w:szCs w:val="28"/>
        </w:rPr>
        <w:t xml:space="preserve">- </w:t>
      </w:r>
      <w:r w:rsidRPr="00662206">
        <w:rPr>
          <w:bCs/>
          <w:sz w:val="28"/>
          <w:szCs w:val="28"/>
        </w:rPr>
        <w:t>творческая встреча</w:t>
      </w:r>
      <w:r w:rsidRPr="00662206">
        <w:rPr>
          <w:b/>
          <w:bCs/>
          <w:sz w:val="28"/>
          <w:szCs w:val="28"/>
        </w:rPr>
        <w:t xml:space="preserve"> </w:t>
      </w:r>
      <w:r w:rsidRPr="00662206">
        <w:rPr>
          <w:sz w:val="28"/>
          <w:szCs w:val="28"/>
        </w:rPr>
        <w:t xml:space="preserve">с тульскими поэтами Андреем Галкиным и Владимиром Пряхиным. Была проведена в онлайн-формате, на </w:t>
      </w:r>
      <w:proofErr w:type="spellStart"/>
      <w:r w:rsidRPr="00662206">
        <w:rPr>
          <w:sz w:val="28"/>
          <w:szCs w:val="28"/>
        </w:rPr>
        <w:t>ютуб</w:t>
      </w:r>
      <w:proofErr w:type="spellEnd"/>
      <w:r w:rsidRPr="00662206">
        <w:rPr>
          <w:sz w:val="28"/>
          <w:szCs w:val="28"/>
        </w:rPr>
        <w:t>-канале музея. Тема встречи – «О старом и новом» – тождественна названию известной статьи Алексея Хомякова, которая, в свою очередь, задала лейтмотив фестивалю 2019 года. Поэты прочли уже опубликованные и новые произведения, поделились своим видением ситуации в современном русскоязычном стихосложении и ответили на вопросы зрителей. </w:t>
      </w:r>
    </w:p>
    <w:p w14:paraId="0EAEC0C1" w14:textId="77777777" w:rsidR="00662206" w:rsidRPr="00662206" w:rsidRDefault="00662206" w:rsidP="00662206">
      <w:pPr>
        <w:ind w:firstLine="567"/>
        <w:jc w:val="both"/>
        <w:rPr>
          <w:sz w:val="28"/>
          <w:szCs w:val="28"/>
        </w:rPr>
      </w:pPr>
      <w:r w:rsidRPr="00662206">
        <w:rPr>
          <w:sz w:val="28"/>
          <w:szCs w:val="28"/>
        </w:rPr>
        <w:lastRenderedPageBreak/>
        <w:t xml:space="preserve">- </w:t>
      </w:r>
      <w:r w:rsidRPr="00662206">
        <w:rPr>
          <w:b/>
          <w:sz w:val="28"/>
          <w:szCs w:val="28"/>
        </w:rPr>
        <w:t>19 июня</w:t>
      </w:r>
      <w:r w:rsidRPr="00662206">
        <w:rPr>
          <w:sz w:val="28"/>
          <w:szCs w:val="28"/>
        </w:rPr>
        <w:t xml:space="preserve"> - онлайн - воркшоп поэта, критика, преподавателя РГГУ к.ф.н. Е. </w:t>
      </w:r>
      <w:proofErr w:type="spellStart"/>
      <w:r w:rsidRPr="00662206">
        <w:rPr>
          <w:sz w:val="28"/>
          <w:szCs w:val="28"/>
        </w:rPr>
        <w:t>Вежлян</w:t>
      </w:r>
      <w:proofErr w:type="spellEnd"/>
      <w:r w:rsidRPr="00662206">
        <w:rPr>
          <w:sz w:val="28"/>
          <w:szCs w:val="28"/>
        </w:rPr>
        <w:t xml:space="preserve"> (г. Москва) «Как писать рецензию на поэтическую книгу»; </w:t>
      </w:r>
    </w:p>
    <w:p w14:paraId="612566C8"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5 ноября</w:t>
      </w:r>
      <w:r w:rsidRPr="00662206">
        <w:rPr>
          <w:sz w:val="28"/>
          <w:szCs w:val="28"/>
        </w:rPr>
        <w:t xml:space="preserve"> – лекция художника Е. Стрелкова (Нижний Новгород) из цикла «Инженеры» (про Иосифа </w:t>
      </w:r>
      <w:proofErr w:type="spellStart"/>
      <w:r w:rsidRPr="00662206">
        <w:rPr>
          <w:sz w:val="28"/>
          <w:szCs w:val="28"/>
        </w:rPr>
        <w:t>Гамеля</w:t>
      </w:r>
      <w:proofErr w:type="spellEnd"/>
      <w:r w:rsidRPr="00662206">
        <w:rPr>
          <w:sz w:val="28"/>
          <w:szCs w:val="28"/>
        </w:rPr>
        <w:t>);</w:t>
      </w:r>
    </w:p>
    <w:p w14:paraId="72E4E91C" w14:textId="77777777" w:rsidR="00662206" w:rsidRPr="00662206" w:rsidRDefault="00662206" w:rsidP="00662206">
      <w:pPr>
        <w:ind w:firstLine="567"/>
        <w:jc w:val="both"/>
        <w:rPr>
          <w:sz w:val="28"/>
          <w:szCs w:val="28"/>
        </w:rPr>
      </w:pPr>
      <w:r w:rsidRPr="00662206">
        <w:rPr>
          <w:b/>
          <w:sz w:val="28"/>
          <w:szCs w:val="28"/>
        </w:rPr>
        <w:t>- в течение года</w:t>
      </w:r>
      <w:r w:rsidRPr="00662206">
        <w:rPr>
          <w:sz w:val="28"/>
          <w:szCs w:val="28"/>
        </w:rPr>
        <w:t xml:space="preserve"> были подготовлены, сняты и размещены на </w:t>
      </w:r>
      <w:proofErr w:type="spellStart"/>
      <w:r w:rsidRPr="00662206">
        <w:rPr>
          <w:sz w:val="28"/>
          <w:szCs w:val="28"/>
        </w:rPr>
        <w:t>YouTube</w:t>
      </w:r>
      <w:proofErr w:type="spellEnd"/>
      <w:r w:rsidRPr="00662206">
        <w:rPr>
          <w:sz w:val="28"/>
          <w:szCs w:val="28"/>
        </w:rPr>
        <w:t xml:space="preserve">-канале и сайте музея четыре лекции по истории тульских храмов сотрудника музея, искусствоведа И. Г. </w:t>
      </w:r>
      <w:proofErr w:type="spellStart"/>
      <w:r w:rsidRPr="00662206">
        <w:rPr>
          <w:sz w:val="28"/>
          <w:szCs w:val="28"/>
        </w:rPr>
        <w:t>Ковшарь</w:t>
      </w:r>
      <w:proofErr w:type="spellEnd"/>
      <w:r w:rsidRPr="00662206">
        <w:rPr>
          <w:sz w:val="28"/>
          <w:szCs w:val="28"/>
        </w:rPr>
        <w:t>: «Утраченные храмы Тулы» (1,2 части), «Тульские храмы эпохи барокко» (1, 2 части), «Переходный период: барокко и классицизм» (1,2 части), «Храмы конца XIX-начала XX веков»(1.2 части).</w:t>
      </w:r>
    </w:p>
    <w:p w14:paraId="52CFCAEF" w14:textId="77777777" w:rsidR="00662206" w:rsidRPr="00662206" w:rsidRDefault="00662206" w:rsidP="00662206">
      <w:pPr>
        <w:ind w:firstLine="567"/>
        <w:jc w:val="both"/>
        <w:rPr>
          <w:b/>
          <w:sz w:val="28"/>
          <w:szCs w:val="28"/>
        </w:rPr>
      </w:pPr>
      <w:r w:rsidRPr="00662206">
        <w:rPr>
          <w:sz w:val="28"/>
          <w:szCs w:val="28"/>
        </w:rPr>
        <w:t xml:space="preserve">            </w:t>
      </w:r>
      <w:proofErr w:type="gramStart"/>
      <w:r w:rsidRPr="00662206">
        <w:rPr>
          <w:sz w:val="28"/>
          <w:szCs w:val="28"/>
        </w:rPr>
        <w:t>В целях ознакомления публики с музейными коллекциями проводились экскурсии по постоянным экспозициям музея и его филиалов, по временным выставкам (были разработаны экскурсии по выставкам «Гурович.</w:t>
      </w:r>
      <w:proofErr w:type="gramEnd"/>
      <w:r w:rsidRPr="00662206">
        <w:rPr>
          <w:sz w:val="28"/>
          <w:szCs w:val="28"/>
        </w:rPr>
        <w:t xml:space="preserve"> </w:t>
      </w:r>
      <w:proofErr w:type="gramStart"/>
      <w:r w:rsidRPr="00662206">
        <w:rPr>
          <w:sz w:val="28"/>
          <w:szCs w:val="28"/>
        </w:rPr>
        <w:t>Плакаты», «Песок и порох»), по городу и историческим некрополям</w:t>
      </w:r>
      <w:proofErr w:type="gramEnd"/>
    </w:p>
    <w:p w14:paraId="08A92518"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В 2020 году было проведено 455 экскурсий:</w:t>
      </w:r>
      <w:r w:rsidRPr="00662206">
        <w:rPr>
          <w:b/>
          <w:bCs/>
          <w:sz w:val="28"/>
          <w:szCs w:val="28"/>
        </w:rPr>
        <w:t xml:space="preserve"> </w:t>
      </w:r>
      <w:r w:rsidRPr="00662206">
        <w:rPr>
          <w:sz w:val="28"/>
          <w:szCs w:val="28"/>
        </w:rPr>
        <w:t>352</w:t>
      </w:r>
      <w:r w:rsidRPr="00662206">
        <w:rPr>
          <w:b/>
          <w:bCs/>
          <w:sz w:val="28"/>
          <w:szCs w:val="28"/>
        </w:rPr>
        <w:t xml:space="preserve"> </w:t>
      </w:r>
      <w:r w:rsidRPr="00662206">
        <w:rPr>
          <w:sz w:val="28"/>
          <w:szCs w:val="28"/>
        </w:rPr>
        <w:t>– в МБУК «ТИАМ»,</w:t>
      </w:r>
      <w:r w:rsidRPr="00662206">
        <w:rPr>
          <w:b/>
          <w:bCs/>
          <w:sz w:val="28"/>
          <w:szCs w:val="28"/>
        </w:rPr>
        <w:t xml:space="preserve"> </w:t>
      </w:r>
      <w:r w:rsidRPr="00662206">
        <w:rPr>
          <w:sz w:val="28"/>
          <w:szCs w:val="28"/>
        </w:rPr>
        <w:t>96 – в филиале «Усадьба А.С. Хомякова», 7</w:t>
      </w:r>
      <w:r w:rsidRPr="00662206">
        <w:rPr>
          <w:b/>
          <w:bCs/>
          <w:sz w:val="28"/>
          <w:szCs w:val="28"/>
        </w:rPr>
        <w:t xml:space="preserve"> -</w:t>
      </w:r>
      <w:r w:rsidRPr="00662206">
        <w:rPr>
          <w:sz w:val="28"/>
          <w:szCs w:val="28"/>
        </w:rPr>
        <w:t xml:space="preserve"> в филиале «Музей обороны Тулы». </w:t>
      </w:r>
      <w:r w:rsidRPr="00662206">
        <w:rPr>
          <w:b/>
          <w:sz w:val="28"/>
          <w:szCs w:val="28"/>
        </w:rPr>
        <w:t>Общее количество посетивших экскурсии – 1328 человек:</w:t>
      </w:r>
      <w:r w:rsidRPr="00662206">
        <w:rPr>
          <w:sz w:val="28"/>
          <w:szCs w:val="28"/>
        </w:rPr>
        <w:t xml:space="preserve"> ТИАМ - </w:t>
      </w:r>
      <w:r w:rsidRPr="00662206">
        <w:rPr>
          <w:bCs/>
          <w:sz w:val="28"/>
          <w:szCs w:val="28"/>
        </w:rPr>
        <w:t>927</w:t>
      </w:r>
      <w:r w:rsidRPr="00662206">
        <w:rPr>
          <w:sz w:val="28"/>
          <w:szCs w:val="28"/>
        </w:rPr>
        <w:t>; музей обороны – 67; усадьба   А.С. Хомякова – 334.</w:t>
      </w:r>
    </w:p>
    <w:p w14:paraId="5C00BD45" w14:textId="77777777" w:rsidR="00662206" w:rsidRPr="00662206" w:rsidRDefault="00662206" w:rsidP="00662206">
      <w:pPr>
        <w:ind w:firstLine="567"/>
        <w:jc w:val="both"/>
        <w:rPr>
          <w:sz w:val="28"/>
          <w:szCs w:val="28"/>
        </w:rPr>
      </w:pPr>
      <w:r w:rsidRPr="00662206">
        <w:rPr>
          <w:sz w:val="28"/>
          <w:szCs w:val="28"/>
        </w:rPr>
        <w:t xml:space="preserve">        Также в текущем году в мобильном приложении izi.travel был размещён гид для городского троллейбуса №6 (тексты о 26 объектах и их изображения) и путеводитель по 25 достопримечательностям центра города Тулы.</w:t>
      </w:r>
    </w:p>
    <w:p w14:paraId="2369D8B5" w14:textId="77777777" w:rsidR="00662206" w:rsidRPr="00662206" w:rsidRDefault="00662206" w:rsidP="00662206">
      <w:pPr>
        <w:ind w:firstLine="567"/>
        <w:jc w:val="both"/>
        <w:rPr>
          <w:sz w:val="28"/>
          <w:szCs w:val="28"/>
        </w:rPr>
      </w:pPr>
      <w:r w:rsidRPr="00662206">
        <w:rPr>
          <w:sz w:val="28"/>
          <w:szCs w:val="28"/>
        </w:rPr>
        <w:t xml:space="preserve">          О</w:t>
      </w:r>
      <w:r w:rsidRPr="00662206">
        <w:rPr>
          <w:b/>
          <w:sz w:val="28"/>
          <w:szCs w:val="28"/>
        </w:rPr>
        <w:t>дно из приоритетных направлений деятельности музея - создание условий для организации доступа к информации</w:t>
      </w:r>
      <w:r w:rsidRPr="00662206">
        <w:rPr>
          <w:sz w:val="28"/>
          <w:szCs w:val="28"/>
        </w:rPr>
        <w:t xml:space="preserve"> о выставочной деятельности музея, музейным предметам и коллекциям в сети Интернет. У музея есть свой сайт (www.tiam-tula), созданы группы в социальных сетях: «ВКонтакте», «</w:t>
      </w:r>
      <w:r w:rsidRPr="00662206">
        <w:rPr>
          <w:sz w:val="28"/>
          <w:szCs w:val="28"/>
          <w:lang w:val="en-US"/>
        </w:rPr>
        <w:t>Instagram</w:t>
      </w:r>
      <w:r w:rsidRPr="00662206">
        <w:rPr>
          <w:sz w:val="28"/>
          <w:szCs w:val="28"/>
        </w:rPr>
        <w:t>», «</w:t>
      </w:r>
      <w:r w:rsidRPr="00662206">
        <w:rPr>
          <w:sz w:val="28"/>
          <w:szCs w:val="28"/>
          <w:lang w:val="en-US"/>
        </w:rPr>
        <w:t>Facebook</w:t>
      </w:r>
      <w:r w:rsidRPr="00662206">
        <w:rPr>
          <w:sz w:val="28"/>
          <w:szCs w:val="28"/>
        </w:rPr>
        <w:t>» и «</w:t>
      </w:r>
      <w:r w:rsidRPr="00662206">
        <w:rPr>
          <w:sz w:val="28"/>
          <w:szCs w:val="28"/>
          <w:lang w:val="en-US"/>
        </w:rPr>
        <w:t>Twitter</w:t>
      </w:r>
      <w:r w:rsidRPr="00662206">
        <w:rPr>
          <w:sz w:val="28"/>
          <w:szCs w:val="28"/>
        </w:rPr>
        <w:t>».</w:t>
      </w:r>
    </w:p>
    <w:p w14:paraId="2EAB6D06" w14:textId="77777777" w:rsidR="00662206" w:rsidRPr="00662206" w:rsidRDefault="00662206" w:rsidP="00662206">
      <w:pPr>
        <w:ind w:firstLine="567"/>
        <w:jc w:val="both"/>
        <w:rPr>
          <w:sz w:val="28"/>
          <w:szCs w:val="28"/>
        </w:rPr>
      </w:pPr>
      <w:r w:rsidRPr="00662206">
        <w:rPr>
          <w:b/>
          <w:sz w:val="28"/>
          <w:szCs w:val="28"/>
        </w:rPr>
        <w:t xml:space="preserve">         </w:t>
      </w:r>
      <w:r w:rsidRPr="00662206">
        <w:rPr>
          <w:sz w:val="28"/>
          <w:szCs w:val="28"/>
        </w:rPr>
        <w:t xml:space="preserve">Количество посетителей сайта в течение года составило – </w:t>
      </w:r>
      <w:r w:rsidRPr="00662206">
        <w:rPr>
          <w:b/>
          <w:sz w:val="28"/>
          <w:szCs w:val="28"/>
        </w:rPr>
        <w:t>20025</w:t>
      </w:r>
      <w:r w:rsidRPr="00662206">
        <w:rPr>
          <w:sz w:val="28"/>
          <w:szCs w:val="28"/>
        </w:rPr>
        <w:t xml:space="preserve"> человек, что на 3025 чел. больше в сравнении с предыдущим 2019 годом (17000 человек). Это объясняется тем, что в течение года проводились мероприятия по оптимизации работы сайта:</w:t>
      </w:r>
    </w:p>
    <w:p w14:paraId="01824DC9" w14:textId="77777777" w:rsidR="00662206" w:rsidRPr="00662206" w:rsidRDefault="00662206" w:rsidP="00602252">
      <w:pPr>
        <w:numPr>
          <w:ilvl w:val="0"/>
          <w:numId w:val="14"/>
        </w:numPr>
        <w:ind w:firstLine="567"/>
        <w:jc w:val="both"/>
        <w:rPr>
          <w:sz w:val="28"/>
          <w:szCs w:val="28"/>
        </w:rPr>
      </w:pPr>
      <w:r w:rsidRPr="00662206">
        <w:rPr>
          <w:sz w:val="28"/>
          <w:szCs w:val="28"/>
        </w:rPr>
        <w:t>Внутренняя и внешняя оптимизация сайта, показатель качества сайта Яндекс ИКС повышен.</w:t>
      </w:r>
    </w:p>
    <w:p w14:paraId="7EEEB9E2" w14:textId="77777777" w:rsidR="00662206" w:rsidRPr="00662206" w:rsidRDefault="00662206" w:rsidP="00602252">
      <w:pPr>
        <w:numPr>
          <w:ilvl w:val="0"/>
          <w:numId w:val="14"/>
        </w:numPr>
        <w:ind w:firstLine="567"/>
        <w:jc w:val="both"/>
        <w:rPr>
          <w:sz w:val="28"/>
          <w:szCs w:val="28"/>
        </w:rPr>
      </w:pPr>
      <w:r w:rsidRPr="00662206">
        <w:rPr>
          <w:sz w:val="28"/>
          <w:szCs w:val="28"/>
        </w:rPr>
        <w:t>Регулярно публикуются новости.</w:t>
      </w:r>
    </w:p>
    <w:p w14:paraId="275E1734" w14:textId="77777777" w:rsidR="00662206" w:rsidRPr="00662206" w:rsidRDefault="00662206" w:rsidP="00662206">
      <w:pPr>
        <w:ind w:firstLine="567"/>
        <w:jc w:val="both"/>
        <w:rPr>
          <w:sz w:val="28"/>
          <w:szCs w:val="28"/>
        </w:rPr>
      </w:pPr>
      <w:r w:rsidRPr="00662206">
        <w:rPr>
          <w:sz w:val="28"/>
          <w:szCs w:val="28"/>
        </w:rPr>
        <w:t xml:space="preserve">Кроме того, ведётся </w:t>
      </w:r>
      <w:proofErr w:type="gramStart"/>
      <w:r w:rsidRPr="00662206">
        <w:rPr>
          <w:sz w:val="28"/>
          <w:szCs w:val="28"/>
        </w:rPr>
        <w:t>регулярная</w:t>
      </w:r>
      <w:proofErr w:type="gramEnd"/>
      <w:r w:rsidRPr="00662206">
        <w:rPr>
          <w:sz w:val="28"/>
          <w:szCs w:val="28"/>
        </w:rPr>
        <w:t xml:space="preserve"> </w:t>
      </w:r>
      <w:r w:rsidRPr="00662206">
        <w:rPr>
          <w:sz w:val="28"/>
          <w:szCs w:val="28"/>
          <w:lang w:val="en-US"/>
        </w:rPr>
        <w:t>SEO</w:t>
      </w:r>
      <w:r w:rsidRPr="00662206">
        <w:rPr>
          <w:sz w:val="28"/>
          <w:szCs w:val="28"/>
        </w:rPr>
        <w:t>-оптимизация, увеличивается количество ссылающихся доменов на сайт.</w:t>
      </w:r>
    </w:p>
    <w:p w14:paraId="5FACEDE5" w14:textId="77777777" w:rsidR="00662206" w:rsidRPr="00662206" w:rsidRDefault="00662206" w:rsidP="00662206">
      <w:pPr>
        <w:ind w:firstLine="567"/>
        <w:jc w:val="both"/>
        <w:rPr>
          <w:b/>
          <w:sz w:val="28"/>
          <w:szCs w:val="28"/>
        </w:rPr>
      </w:pPr>
      <w:r w:rsidRPr="00662206">
        <w:rPr>
          <w:sz w:val="28"/>
          <w:szCs w:val="28"/>
        </w:rPr>
        <w:t xml:space="preserve">В 2020 году </w:t>
      </w:r>
      <w:r w:rsidRPr="00662206">
        <w:rPr>
          <w:b/>
          <w:sz w:val="28"/>
          <w:szCs w:val="28"/>
        </w:rPr>
        <w:t>количество участников группы «ВКонтакте» возросло</w:t>
      </w:r>
      <w:r w:rsidRPr="00662206">
        <w:rPr>
          <w:sz w:val="28"/>
          <w:szCs w:val="28"/>
        </w:rPr>
        <w:t xml:space="preserve"> </w:t>
      </w:r>
      <w:r w:rsidRPr="00662206">
        <w:rPr>
          <w:b/>
          <w:sz w:val="28"/>
          <w:szCs w:val="28"/>
        </w:rPr>
        <w:t xml:space="preserve">до 3547 </w:t>
      </w:r>
      <w:r w:rsidRPr="00662206">
        <w:rPr>
          <w:sz w:val="28"/>
          <w:szCs w:val="28"/>
        </w:rPr>
        <w:t>человек (+ 262 подписчиков в сравнении с предыдущим годом и около +22 подписчика ежемесячно).</w:t>
      </w:r>
    </w:p>
    <w:p w14:paraId="082F5964" w14:textId="77777777" w:rsidR="00662206" w:rsidRPr="00662206" w:rsidRDefault="00662206" w:rsidP="00662206">
      <w:pPr>
        <w:ind w:firstLine="567"/>
        <w:jc w:val="both"/>
        <w:rPr>
          <w:sz w:val="28"/>
          <w:szCs w:val="28"/>
        </w:rPr>
      </w:pPr>
      <w:r w:rsidRPr="00662206">
        <w:rPr>
          <w:sz w:val="28"/>
          <w:szCs w:val="28"/>
        </w:rPr>
        <w:t xml:space="preserve">Была продолжена работа </w:t>
      </w:r>
      <w:r w:rsidRPr="00662206">
        <w:rPr>
          <w:b/>
          <w:sz w:val="28"/>
          <w:szCs w:val="28"/>
        </w:rPr>
        <w:t xml:space="preserve">в музейной группе на </w:t>
      </w:r>
      <w:r w:rsidRPr="00662206">
        <w:rPr>
          <w:b/>
          <w:sz w:val="28"/>
          <w:szCs w:val="28"/>
          <w:lang w:val="en-US"/>
        </w:rPr>
        <w:t>Facebook</w:t>
      </w:r>
      <w:r w:rsidRPr="00662206">
        <w:rPr>
          <w:b/>
          <w:sz w:val="28"/>
          <w:szCs w:val="28"/>
        </w:rPr>
        <w:t>, где количество подписчиков выросло до 906 чел.</w:t>
      </w:r>
      <w:r w:rsidRPr="00662206">
        <w:rPr>
          <w:sz w:val="28"/>
          <w:szCs w:val="28"/>
        </w:rPr>
        <w:t xml:space="preserve"> (+116 чел. в сравнении с предыдущим годом). Динамика роста подписчиков: 10 подписчиков в месяц.</w:t>
      </w:r>
    </w:p>
    <w:p w14:paraId="1B84F3B9" w14:textId="77777777" w:rsidR="00662206" w:rsidRPr="00662206" w:rsidRDefault="00662206" w:rsidP="00662206">
      <w:pPr>
        <w:ind w:firstLine="567"/>
        <w:jc w:val="both"/>
        <w:rPr>
          <w:sz w:val="28"/>
          <w:szCs w:val="28"/>
        </w:rPr>
      </w:pPr>
      <w:r w:rsidRPr="00662206">
        <w:rPr>
          <w:sz w:val="28"/>
          <w:szCs w:val="28"/>
        </w:rPr>
        <w:t xml:space="preserve">На </w:t>
      </w:r>
      <w:r w:rsidRPr="00662206">
        <w:rPr>
          <w:b/>
          <w:bCs/>
          <w:sz w:val="28"/>
          <w:szCs w:val="28"/>
        </w:rPr>
        <w:t xml:space="preserve">профиль в </w:t>
      </w:r>
      <w:proofErr w:type="spellStart"/>
      <w:r w:rsidRPr="00662206">
        <w:rPr>
          <w:b/>
          <w:bCs/>
          <w:sz w:val="28"/>
          <w:szCs w:val="28"/>
        </w:rPr>
        <w:t>Instagram</w:t>
      </w:r>
      <w:proofErr w:type="spellEnd"/>
      <w:r w:rsidRPr="00662206">
        <w:rPr>
          <w:b/>
          <w:bCs/>
          <w:sz w:val="28"/>
          <w:szCs w:val="28"/>
        </w:rPr>
        <w:t xml:space="preserve"> подписано 1219</w:t>
      </w:r>
      <w:r w:rsidRPr="00662206">
        <w:rPr>
          <w:sz w:val="28"/>
          <w:szCs w:val="28"/>
        </w:rPr>
        <w:t xml:space="preserve"> (+177 пользователя в сравнении с предыдущим годом), динамика роста: 15 подписчиков в месяц.</w:t>
      </w:r>
    </w:p>
    <w:p w14:paraId="5686C1FE" w14:textId="77777777" w:rsidR="00662206" w:rsidRPr="00662206" w:rsidRDefault="00662206" w:rsidP="00662206">
      <w:pPr>
        <w:ind w:firstLine="567"/>
        <w:jc w:val="both"/>
        <w:rPr>
          <w:sz w:val="28"/>
          <w:szCs w:val="28"/>
        </w:rPr>
      </w:pPr>
      <w:r w:rsidRPr="00662206">
        <w:rPr>
          <w:sz w:val="28"/>
          <w:szCs w:val="28"/>
        </w:rPr>
        <w:t xml:space="preserve">На </w:t>
      </w:r>
      <w:r w:rsidRPr="00662206">
        <w:rPr>
          <w:b/>
          <w:bCs/>
          <w:sz w:val="28"/>
          <w:szCs w:val="28"/>
        </w:rPr>
        <w:t xml:space="preserve">профиль в </w:t>
      </w:r>
      <w:proofErr w:type="spellStart"/>
      <w:r w:rsidRPr="00662206">
        <w:rPr>
          <w:b/>
          <w:bCs/>
          <w:sz w:val="28"/>
          <w:szCs w:val="28"/>
        </w:rPr>
        <w:t>Instagram</w:t>
      </w:r>
      <w:proofErr w:type="spellEnd"/>
      <w:r w:rsidRPr="00662206">
        <w:rPr>
          <w:b/>
          <w:bCs/>
          <w:sz w:val="28"/>
          <w:szCs w:val="28"/>
        </w:rPr>
        <w:t xml:space="preserve"> подписано 1229</w:t>
      </w:r>
      <w:r w:rsidRPr="00662206">
        <w:rPr>
          <w:sz w:val="28"/>
          <w:szCs w:val="28"/>
        </w:rPr>
        <w:t xml:space="preserve"> (+187 пользователя в сравнении с предыдущим годом), динамика роста: 15 подписчиков в месяц.</w:t>
      </w:r>
    </w:p>
    <w:p w14:paraId="0ACD198C" w14:textId="77777777" w:rsidR="00662206" w:rsidRPr="00662206" w:rsidRDefault="00662206" w:rsidP="00662206">
      <w:pPr>
        <w:ind w:firstLine="567"/>
        <w:jc w:val="both"/>
        <w:rPr>
          <w:sz w:val="28"/>
          <w:szCs w:val="28"/>
        </w:rPr>
      </w:pPr>
      <w:r w:rsidRPr="00662206">
        <w:rPr>
          <w:b/>
          <w:bCs/>
          <w:sz w:val="28"/>
          <w:szCs w:val="28"/>
        </w:rPr>
        <w:lastRenderedPageBreak/>
        <w:t>В течение года было снято и смонтировано</w:t>
      </w:r>
      <w:r w:rsidRPr="00662206">
        <w:rPr>
          <w:sz w:val="28"/>
          <w:szCs w:val="28"/>
        </w:rPr>
        <w:t xml:space="preserve">: 5 тизеров, анонсирующих выставки, 16 видео-лекций, 9 онлайн мастер-классов. </w:t>
      </w:r>
      <w:proofErr w:type="gramStart"/>
      <w:r w:rsidRPr="00662206">
        <w:rPr>
          <w:sz w:val="28"/>
          <w:szCs w:val="28"/>
        </w:rPr>
        <w:t>Проведены</w:t>
      </w:r>
      <w:proofErr w:type="gramEnd"/>
      <w:r w:rsidRPr="00662206">
        <w:rPr>
          <w:sz w:val="28"/>
          <w:szCs w:val="28"/>
        </w:rPr>
        <w:t xml:space="preserve"> 3 онлайн-беседы и 2 прямых эфира (Н.А. Бурлаков, А.Н. </w:t>
      </w:r>
      <w:proofErr w:type="spellStart"/>
      <w:r w:rsidRPr="00662206">
        <w:rPr>
          <w:sz w:val="28"/>
          <w:szCs w:val="28"/>
        </w:rPr>
        <w:t>Лоскот</w:t>
      </w:r>
      <w:proofErr w:type="spellEnd"/>
      <w:r w:rsidRPr="00662206">
        <w:rPr>
          <w:sz w:val="28"/>
          <w:szCs w:val="28"/>
        </w:rPr>
        <w:t>, В.В. Рощин).</w:t>
      </w:r>
    </w:p>
    <w:p w14:paraId="7959D564" w14:textId="77777777" w:rsidR="00662206" w:rsidRPr="00662206" w:rsidRDefault="00662206" w:rsidP="00662206">
      <w:pPr>
        <w:ind w:firstLine="567"/>
        <w:jc w:val="both"/>
        <w:rPr>
          <w:sz w:val="28"/>
          <w:szCs w:val="28"/>
        </w:rPr>
      </w:pPr>
      <w:r w:rsidRPr="00662206">
        <w:rPr>
          <w:sz w:val="28"/>
          <w:szCs w:val="28"/>
        </w:rPr>
        <w:t>Работа в соцсетях велась ежедневно, выкладывались анонсы мероприятий, тизеры выставок, пресс-релизы, афиши и иная информация. Велась переписка с посетителями музейных групп. Обратной связью можно считать осведомленность потенциальных посетителей музея о его местонахождении, режиме работы, мероприятиях, увеличение посещаемости музея.</w:t>
      </w:r>
    </w:p>
    <w:p w14:paraId="065C4CC0" w14:textId="77777777" w:rsidR="00662206" w:rsidRPr="00662206" w:rsidRDefault="00662206" w:rsidP="00333DA4">
      <w:pPr>
        <w:jc w:val="both"/>
        <w:rPr>
          <w:sz w:val="28"/>
          <w:szCs w:val="28"/>
        </w:rPr>
      </w:pPr>
      <w:r w:rsidRPr="00662206">
        <w:rPr>
          <w:sz w:val="28"/>
          <w:szCs w:val="28"/>
        </w:rPr>
        <w:t xml:space="preserve">          В течение отчетного периода проведена работа по размещению информации о коллекциях МБУК «ТИАМ» на официальном сайте музея:</w:t>
      </w:r>
    </w:p>
    <w:p w14:paraId="1DF91920" w14:textId="77777777" w:rsidR="00662206" w:rsidRPr="00662206" w:rsidRDefault="00662206" w:rsidP="00333DA4">
      <w:pPr>
        <w:pStyle w:val="a8"/>
        <w:numPr>
          <w:ilvl w:val="0"/>
          <w:numId w:val="13"/>
        </w:numPr>
        <w:spacing w:after="200" w:line="276" w:lineRule="auto"/>
        <w:ind w:firstLine="0"/>
        <w:jc w:val="both"/>
        <w:rPr>
          <w:sz w:val="28"/>
          <w:szCs w:val="28"/>
        </w:rPr>
      </w:pPr>
      <w:r w:rsidRPr="00662206">
        <w:rPr>
          <w:sz w:val="28"/>
          <w:szCs w:val="28"/>
        </w:rPr>
        <w:t xml:space="preserve">Фотографии Тулы и Тульской области: тульский кремль, </w:t>
      </w:r>
      <w:proofErr w:type="spellStart"/>
      <w:r w:rsidRPr="00662206">
        <w:rPr>
          <w:sz w:val="28"/>
          <w:szCs w:val="28"/>
        </w:rPr>
        <w:t>Белёв</w:t>
      </w:r>
      <w:proofErr w:type="spellEnd"/>
      <w:r w:rsidRPr="00662206">
        <w:rPr>
          <w:sz w:val="28"/>
          <w:szCs w:val="28"/>
        </w:rPr>
        <w:t xml:space="preserve"> (1970-1990-е гг.), Венёв (1970-1980-е гг.), деревянная застройка Тулы (1970-е гг.).</w:t>
      </w:r>
    </w:p>
    <w:p w14:paraId="78459D04" w14:textId="77777777" w:rsidR="00662206" w:rsidRPr="00662206" w:rsidRDefault="00662206" w:rsidP="00333DA4">
      <w:pPr>
        <w:pStyle w:val="a8"/>
        <w:numPr>
          <w:ilvl w:val="0"/>
          <w:numId w:val="13"/>
        </w:numPr>
        <w:spacing w:after="200" w:line="276" w:lineRule="auto"/>
        <w:ind w:firstLine="0"/>
        <w:jc w:val="both"/>
        <w:rPr>
          <w:sz w:val="28"/>
          <w:szCs w:val="28"/>
        </w:rPr>
      </w:pPr>
      <w:r w:rsidRPr="00662206">
        <w:rPr>
          <w:sz w:val="28"/>
          <w:szCs w:val="28"/>
        </w:rPr>
        <w:t>Старая тульская аптека: ассортимент аптеки XIX — начала XX веков, семья фармацевтов Белявских-</w:t>
      </w:r>
      <w:proofErr w:type="spellStart"/>
      <w:r w:rsidRPr="00662206">
        <w:rPr>
          <w:sz w:val="28"/>
          <w:szCs w:val="28"/>
        </w:rPr>
        <w:t>Адерманов</w:t>
      </w:r>
      <w:proofErr w:type="spellEnd"/>
      <w:r w:rsidRPr="00662206">
        <w:rPr>
          <w:sz w:val="28"/>
          <w:szCs w:val="28"/>
        </w:rPr>
        <w:t>, ассортимент аптек ХХ века, коллектив Тульской городской Аптеки № 2 - 1950–80 гг.</w:t>
      </w:r>
    </w:p>
    <w:p w14:paraId="21A58BBB" w14:textId="77777777" w:rsidR="00662206" w:rsidRPr="00662206" w:rsidRDefault="00662206" w:rsidP="00333DA4">
      <w:pPr>
        <w:pStyle w:val="a8"/>
        <w:numPr>
          <w:ilvl w:val="0"/>
          <w:numId w:val="13"/>
        </w:numPr>
        <w:spacing w:after="200" w:line="276" w:lineRule="auto"/>
        <w:ind w:firstLine="0"/>
        <w:jc w:val="both"/>
        <w:rPr>
          <w:sz w:val="28"/>
          <w:szCs w:val="28"/>
        </w:rPr>
      </w:pPr>
      <w:r w:rsidRPr="00662206">
        <w:rPr>
          <w:sz w:val="28"/>
          <w:szCs w:val="28"/>
        </w:rPr>
        <w:t>Личные коллекции: коллекция фотографий и макетов скульптора С. С. Семёнова, коллекция личных вещей конструктора-оружейника И. Я. Стечкина.</w:t>
      </w:r>
    </w:p>
    <w:p w14:paraId="66EE405A" w14:textId="77777777" w:rsidR="00662206" w:rsidRPr="00662206" w:rsidRDefault="00662206" w:rsidP="00333DA4">
      <w:pPr>
        <w:pStyle w:val="a8"/>
        <w:numPr>
          <w:ilvl w:val="0"/>
          <w:numId w:val="13"/>
        </w:numPr>
        <w:spacing w:after="200" w:line="276" w:lineRule="auto"/>
        <w:ind w:firstLine="0"/>
        <w:jc w:val="both"/>
        <w:rPr>
          <w:sz w:val="28"/>
          <w:szCs w:val="28"/>
        </w:rPr>
      </w:pPr>
      <w:r w:rsidRPr="00662206">
        <w:rPr>
          <w:sz w:val="28"/>
          <w:szCs w:val="28"/>
        </w:rPr>
        <w:t>Предметы из металла: нательные кресты, XVII — XIX вв., скобяные изделия, сер. Х</w:t>
      </w:r>
      <w:proofErr w:type="gramStart"/>
      <w:r w:rsidRPr="00662206">
        <w:rPr>
          <w:sz w:val="28"/>
          <w:szCs w:val="28"/>
        </w:rPr>
        <w:t>I</w:t>
      </w:r>
      <w:proofErr w:type="gramEnd"/>
      <w:r w:rsidRPr="00662206">
        <w:rPr>
          <w:sz w:val="28"/>
          <w:szCs w:val="28"/>
        </w:rPr>
        <w:t>Х — нач. ХХ вв.</w:t>
      </w:r>
    </w:p>
    <w:p w14:paraId="5D27981B" w14:textId="77777777" w:rsidR="00662206" w:rsidRPr="00662206" w:rsidRDefault="00662206" w:rsidP="00333DA4">
      <w:pPr>
        <w:pStyle w:val="a8"/>
        <w:numPr>
          <w:ilvl w:val="0"/>
          <w:numId w:val="13"/>
        </w:numPr>
        <w:spacing w:after="200" w:line="276" w:lineRule="auto"/>
        <w:ind w:firstLine="0"/>
        <w:jc w:val="both"/>
        <w:rPr>
          <w:sz w:val="28"/>
          <w:szCs w:val="28"/>
        </w:rPr>
      </w:pPr>
      <w:r w:rsidRPr="00662206">
        <w:rPr>
          <w:sz w:val="28"/>
          <w:szCs w:val="28"/>
        </w:rPr>
        <w:t>Изобразительные источники.</w:t>
      </w:r>
    </w:p>
    <w:p w14:paraId="530334BA" w14:textId="77777777" w:rsidR="00662206" w:rsidRPr="00662206" w:rsidRDefault="00662206" w:rsidP="00333DA4">
      <w:pPr>
        <w:pStyle w:val="a8"/>
        <w:numPr>
          <w:ilvl w:val="0"/>
          <w:numId w:val="13"/>
        </w:numPr>
        <w:spacing w:after="200" w:line="276" w:lineRule="auto"/>
        <w:ind w:firstLine="0"/>
        <w:jc w:val="both"/>
        <w:rPr>
          <w:sz w:val="28"/>
          <w:szCs w:val="28"/>
        </w:rPr>
      </w:pPr>
      <w:r w:rsidRPr="00662206">
        <w:rPr>
          <w:sz w:val="28"/>
          <w:szCs w:val="28"/>
        </w:rPr>
        <w:t>Керамика.</w:t>
      </w:r>
    </w:p>
    <w:p w14:paraId="3D0A9325" w14:textId="77777777" w:rsidR="00662206" w:rsidRPr="00662206" w:rsidRDefault="00662206" w:rsidP="00333DA4">
      <w:pPr>
        <w:pStyle w:val="a8"/>
        <w:numPr>
          <w:ilvl w:val="0"/>
          <w:numId w:val="13"/>
        </w:numPr>
        <w:spacing w:after="200" w:line="276" w:lineRule="auto"/>
        <w:ind w:firstLine="0"/>
        <w:jc w:val="both"/>
        <w:rPr>
          <w:sz w:val="28"/>
          <w:szCs w:val="28"/>
        </w:rPr>
      </w:pPr>
      <w:r w:rsidRPr="00662206">
        <w:rPr>
          <w:sz w:val="28"/>
          <w:szCs w:val="28"/>
        </w:rPr>
        <w:t>Печатная продукция.</w:t>
      </w:r>
    </w:p>
    <w:p w14:paraId="59BBC888" w14:textId="77777777" w:rsidR="00662206" w:rsidRPr="00662206" w:rsidRDefault="00662206" w:rsidP="00333DA4">
      <w:pPr>
        <w:pStyle w:val="a8"/>
        <w:numPr>
          <w:ilvl w:val="0"/>
          <w:numId w:val="13"/>
        </w:numPr>
        <w:spacing w:after="200" w:line="276" w:lineRule="auto"/>
        <w:ind w:firstLine="0"/>
        <w:jc w:val="both"/>
        <w:rPr>
          <w:sz w:val="28"/>
          <w:szCs w:val="28"/>
        </w:rPr>
      </w:pPr>
      <w:r w:rsidRPr="00662206">
        <w:rPr>
          <w:sz w:val="28"/>
          <w:szCs w:val="28"/>
        </w:rPr>
        <w:t>Письменные источники: фронтовая переписка семьи Громыко.</w:t>
      </w:r>
    </w:p>
    <w:p w14:paraId="1408FE4C" w14:textId="77777777" w:rsidR="00662206" w:rsidRPr="00662206" w:rsidRDefault="00662206" w:rsidP="00333DA4">
      <w:pPr>
        <w:jc w:val="both"/>
        <w:rPr>
          <w:sz w:val="28"/>
          <w:szCs w:val="28"/>
        </w:rPr>
      </w:pPr>
      <w:r w:rsidRPr="00662206">
        <w:rPr>
          <w:sz w:val="28"/>
          <w:szCs w:val="28"/>
        </w:rPr>
        <w:t xml:space="preserve"> В текущем году музеем была продолжена работа по развитию установившихся, а также созданию новых партнёрских отношений с различными городскими культурными институциями, учреждениями и сообществами:</w:t>
      </w:r>
    </w:p>
    <w:p w14:paraId="38106ADF" w14:textId="77777777" w:rsidR="00662206" w:rsidRPr="00662206" w:rsidRDefault="00662206" w:rsidP="00333DA4">
      <w:pPr>
        <w:numPr>
          <w:ilvl w:val="0"/>
          <w:numId w:val="8"/>
        </w:numPr>
        <w:ind w:firstLine="0"/>
        <w:jc w:val="both"/>
        <w:rPr>
          <w:sz w:val="28"/>
          <w:szCs w:val="28"/>
        </w:rPr>
      </w:pPr>
      <w:proofErr w:type="gramStart"/>
      <w:r w:rsidRPr="00662206">
        <w:rPr>
          <w:sz w:val="28"/>
          <w:szCs w:val="28"/>
        </w:rPr>
        <w:t xml:space="preserve">кофейня «Сова» (организация питания на фестивале «Хомяков </w:t>
      </w:r>
      <w:r w:rsidRPr="00662206">
        <w:rPr>
          <w:sz w:val="28"/>
          <w:szCs w:val="28"/>
          <w:lang w:val="en-US"/>
        </w:rPr>
        <w:t>home</w:t>
      </w:r>
      <w:r w:rsidRPr="00662206">
        <w:rPr>
          <w:sz w:val="28"/>
          <w:szCs w:val="28"/>
        </w:rPr>
        <w:t>.</w:t>
      </w:r>
      <w:proofErr w:type="gramEnd"/>
      <w:r w:rsidRPr="00662206">
        <w:rPr>
          <w:sz w:val="28"/>
          <w:szCs w:val="28"/>
        </w:rPr>
        <w:t xml:space="preserve"> </w:t>
      </w:r>
      <w:proofErr w:type="gramStart"/>
      <w:r w:rsidRPr="00662206">
        <w:rPr>
          <w:sz w:val="28"/>
          <w:szCs w:val="28"/>
        </w:rPr>
        <w:t>Стихи и звуки», размещение афиш выставок);</w:t>
      </w:r>
      <w:proofErr w:type="gramEnd"/>
    </w:p>
    <w:p w14:paraId="68E0CEDE" w14:textId="77777777" w:rsidR="00662206" w:rsidRPr="00662206" w:rsidRDefault="00662206" w:rsidP="00333DA4">
      <w:pPr>
        <w:numPr>
          <w:ilvl w:val="0"/>
          <w:numId w:val="8"/>
        </w:numPr>
        <w:ind w:firstLine="0"/>
        <w:jc w:val="both"/>
        <w:rPr>
          <w:sz w:val="28"/>
          <w:szCs w:val="28"/>
        </w:rPr>
      </w:pPr>
      <w:r w:rsidRPr="00662206">
        <w:rPr>
          <w:sz w:val="28"/>
          <w:szCs w:val="28"/>
        </w:rPr>
        <w:t>культурный центр «Типография» (размещение афиш выставок);</w:t>
      </w:r>
    </w:p>
    <w:p w14:paraId="136CFD08" w14:textId="77777777" w:rsidR="00662206" w:rsidRPr="00662206" w:rsidRDefault="00662206" w:rsidP="00333DA4">
      <w:pPr>
        <w:numPr>
          <w:ilvl w:val="0"/>
          <w:numId w:val="8"/>
        </w:numPr>
        <w:ind w:firstLine="0"/>
        <w:jc w:val="both"/>
        <w:rPr>
          <w:sz w:val="28"/>
          <w:szCs w:val="28"/>
        </w:rPr>
      </w:pPr>
      <w:proofErr w:type="gramStart"/>
      <w:r w:rsidRPr="00662206">
        <w:rPr>
          <w:sz w:val="28"/>
          <w:szCs w:val="28"/>
        </w:rPr>
        <w:t xml:space="preserve">ТГПУ </w:t>
      </w:r>
      <w:proofErr w:type="spellStart"/>
      <w:r w:rsidRPr="00662206">
        <w:rPr>
          <w:sz w:val="28"/>
          <w:szCs w:val="28"/>
        </w:rPr>
        <w:t>им.Л.Н.Толстого</w:t>
      </w:r>
      <w:proofErr w:type="spellEnd"/>
      <w:r w:rsidRPr="00662206">
        <w:rPr>
          <w:sz w:val="28"/>
          <w:szCs w:val="28"/>
        </w:rPr>
        <w:t xml:space="preserve"> (фестиваль «Хомяков </w:t>
      </w:r>
      <w:r w:rsidRPr="00662206">
        <w:rPr>
          <w:sz w:val="28"/>
          <w:szCs w:val="28"/>
          <w:lang w:val="en-US"/>
        </w:rPr>
        <w:t>home</w:t>
      </w:r>
      <w:r w:rsidRPr="00662206">
        <w:rPr>
          <w:sz w:val="28"/>
          <w:szCs w:val="28"/>
        </w:rPr>
        <w:t>.</w:t>
      </w:r>
      <w:proofErr w:type="gramEnd"/>
      <w:r w:rsidRPr="00662206">
        <w:rPr>
          <w:sz w:val="28"/>
          <w:szCs w:val="28"/>
        </w:rPr>
        <w:t xml:space="preserve"> </w:t>
      </w:r>
      <w:proofErr w:type="gramStart"/>
      <w:r w:rsidRPr="00662206">
        <w:rPr>
          <w:sz w:val="28"/>
          <w:szCs w:val="28"/>
        </w:rPr>
        <w:t>Стихи и звуки», размещение афиш);</w:t>
      </w:r>
      <w:proofErr w:type="gramEnd"/>
    </w:p>
    <w:p w14:paraId="5733E256" w14:textId="77777777" w:rsidR="00662206" w:rsidRPr="00662206" w:rsidRDefault="00662206" w:rsidP="00333DA4">
      <w:pPr>
        <w:numPr>
          <w:ilvl w:val="0"/>
          <w:numId w:val="8"/>
        </w:numPr>
        <w:ind w:firstLine="0"/>
        <w:jc w:val="both"/>
        <w:rPr>
          <w:sz w:val="28"/>
          <w:szCs w:val="28"/>
        </w:rPr>
      </w:pPr>
      <w:r w:rsidRPr="00662206">
        <w:rPr>
          <w:sz w:val="28"/>
          <w:szCs w:val="28"/>
        </w:rPr>
        <w:t xml:space="preserve">ТГПУ </w:t>
      </w:r>
      <w:proofErr w:type="spellStart"/>
      <w:r w:rsidRPr="00662206">
        <w:rPr>
          <w:sz w:val="28"/>
          <w:szCs w:val="28"/>
        </w:rPr>
        <w:t>им.Л.Н.Толстого</w:t>
      </w:r>
      <w:proofErr w:type="spellEnd"/>
      <w:r w:rsidRPr="00662206">
        <w:rPr>
          <w:sz w:val="28"/>
          <w:szCs w:val="28"/>
        </w:rPr>
        <w:t xml:space="preserve"> (поддержка научно-популярного проекта «</w:t>
      </w:r>
      <w:r w:rsidRPr="00662206">
        <w:rPr>
          <w:sz w:val="28"/>
          <w:szCs w:val="28"/>
          <w:lang w:val="en-US"/>
        </w:rPr>
        <w:t>Science</w:t>
      </w:r>
      <w:r w:rsidRPr="00662206">
        <w:rPr>
          <w:sz w:val="28"/>
          <w:szCs w:val="28"/>
        </w:rPr>
        <w:t xml:space="preserve"> </w:t>
      </w:r>
      <w:r w:rsidRPr="00662206">
        <w:rPr>
          <w:sz w:val="28"/>
          <w:szCs w:val="28"/>
          <w:lang w:val="en-US"/>
        </w:rPr>
        <w:t>slam</w:t>
      </w:r>
      <w:r w:rsidRPr="00662206">
        <w:rPr>
          <w:sz w:val="28"/>
          <w:szCs w:val="28"/>
        </w:rPr>
        <w:t>»);</w:t>
      </w:r>
    </w:p>
    <w:p w14:paraId="7C7EF38D" w14:textId="77777777" w:rsidR="00662206" w:rsidRPr="00662206" w:rsidRDefault="00662206" w:rsidP="00333DA4">
      <w:pPr>
        <w:numPr>
          <w:ilvl w:val="0"/>
          <w:numId w:val="8"/>
        </w:numPr>
        <w:ind w:firstLine="0"/>
        <w:jc w:val="both"/>
        <w:rPr>
          <w:sz w:val="28"/>
          <w:szCs w:val="28"/>
        </w:rPr>
      </w:pPr>
      <w:r w:rsidRPr="00662206">
        <w:rPr>
          <w:sz w:val="28"/>
          <w:szCs w:val="28"/>
        </w:rPr>
        <w:t>независимый книжный магазин «Свидетель» (размещение афиш выставок и событий);</w:t>
      </w:r>
    </w:p>
    <w:p w14:paraId="2D526129" w14:textId="77777777" w:rsidR="00662206" w:rsidRPr="00662206" w:rsidRDefault="00662206" w:rsidP="00333DA4">
      <w:pPr>
        <w:numPr>
          <w:ilvl w:val="0"/>
          <w:numId w:val="8"/>
        </w:numPr>
        <w:ind w:firstLine="0"/>
        <w:jc w:val="both"/>
        <w:rPr>
          <w:sz w:val="28"/>
          <w:szCs w:val="28"/>
        </w:rPr>
      </w:pPr>
      <w:r w:rsidRPr="00662206">
        <w:rPr>
          <w:sz w:val="28"/>
          <w:szCs w:val="28"/>
        </w:rPr>
        <w:t>медиа-сообщество «За скобками» (интервью с художниками выставки «Признаки жизни», интервью с директором музея и кураторами выставки «Знаки восклицания»).</w:t>
      </w:r>
    </w:p>
    <w:p w14:paraId="4C661BF7" w14:textId="77777777" w:rsidR="00662206" w:rsidRPr="00662206" w:rsidRDefault="00662206" w:rsidP="00662206">
      <w:pPr>
        <w:ind w:firstLine="567"/>
        <w:jc w:val="both"/>
        <w:rPr>
          <w:sz w:val="28"/>
          <w:szCs w:val="28"/>
        </w:rPr>
      </w:pPr>
      <w:r w:rsidRPr="00662206">
        <w:rPr>
          <w:sz w:val="28"/>
          <w:szCs w:val="28"/>
        </w:rPr>
        <w:lastRenderedPageBreak/>
        <w:t xml:space="preserve">Филиалом «Усадьба А.С. Хомякова» поддерживается тесная связь с потомком А.С. Хомякова, </w:t>
      </w:r>
      <w:proofErr w:type="spellStart"/>
      <w:r w:rsidRPr="00662206">
        <w:rPr>
          <w:sz w:val="28"/>
          <w:szCs w:val="28"/>
        </w:rPr>
        <w:t>пра</w:t>
      </w:r>
      <w:proofErr w:type="spellEnd"/>
      <w:r w:rsidRPr="00662206">
        <w:rPr>
          <w:sz w:val="28"/>
          <w:szCs w:val="28"/>
        </w:rPr>
        <w:t>-правнучатым племянником, Героем России В.Е. Хомяковым. В 2020 году продолжились консультации с Е. Н. Андреевой-</w:t>
      </w:r>
      <w:proofErr w:type="spellStart"/>
      <w:r w:rsidRPr="00662206">
        <w:rPr>
          <w:sz w:val="28"/>
          <w:szCs w:val="28"/>
        </w:rPr>
        <w:t>Пригориной</w:t>
      </w:r>
      <w:proofErr w:type="spellEnd"/>
      <w:r w:rsidRPr="00662206">
        <w:rPr>
          <w:sz w:val="28"/>
          <w:szCs w:val="28"/>
        </w:rPr>
        <w:t xml:space="preserve"> из Ассоциации искусствоведов России в Москве, занимающейся наследием художника А.А. </w:t>
      </w:r>
      <w:proofErr w:type="spellStart"/>
      <w:r w:rsidRPr="00662206">
        <w:rPr>
          <w:sz w:val="28"/>
          <w:szCs w:val="28"/>
        </w:rPr>
        <w:t>Губарёва</w:t>
      </w:r>
      <w:proofErr w:type="spellEnd"/>
      <w:r w:rsidRPr="00662206">
        <w:rPr>
          <w:sz w:val="28"/>
          <w:szCs w:val="28"/>
        </w:rPr>
        <w:t xml:space="preserve"> (1885-1965), его семьи и ее представителей: художников, писателей, переводчиков, педагогов. Филиал оказал помощь в установлении контакта с А.М. Калугиным, одним из наследников художника. В биографии художника А.А. </w:t>
      </w:r>
      <w:proofErr w:type="spellStart"/>
      <w:r w:rsidRPr="00662206">
        <w:rPr>
          <w:sz w:val="28"/>
          <w:szCs w:val="28"/>
        </w:rPr>
        <w:t>Губарёва</w:t>
      </w:r>
      <w:proofErr w:type="spellEnd"/>
      <w:r w:rsidRPr="00662206">
        <w:rPr>
          <w:sz w:val="28"/>
          <w:szCs w:val="28"/>
        </w:rPr>
        <w:t xml:space="preserve"> и А.М. Калугина есть </w:t>
      </w:r>
      <w:proofErr w:type="spellStart"/>
      <w:r w:rsidRPr="00662206">
        <w:rPr>
          <w:sz w:val="28"/>
          <w:szCs w:val="28"/>
        </w:rPr>
        <w:t>богучаровский</w:t>
      </w:r>
      <w:proofErr w:type="spellEnd"/>
      <w:r w:rsidRPr="00662206">
        <w:rPr>
          <w:sz w:val="28"/>
          <w:szCs w:val="28"/>
        </w:rPr>
        <w:t xml:space="preserve"> след по линии крепостных Хомяковых.</w:t>
      </w:r>
    </w:p>
    <w:p w14:paraId="044BA3CF" w14:textId="77777777" w:rsidR="00662206" w:rsidRPr="00662206" w:rsidRDefault="00662206" w:rsidP="00662206">
      <w:pPr>
        <w:ind w:firstLine="567"/>
        <w:jc w:val="both"/>
        <w:rPr>
          <w:b/>
          <w:bCs/>
          <w:sz w:val="28"/>
          <w:szCs w:val="28"/>
        </w:rPr>
      </w:pPr>
      <w:r w:rsidRPr="00662206">
        <w:rPr>
          <w:sz w:val="28"/>
          <w:szCs w:val="28"/>
        </w:rPr>
        <w:t xml:space="preserve">         </w:t>
      </w:r>
      <w:r w:rsidRPr="00662206">
        <w:rPr>
          <w:b/>
          <w:sz w:val="28"/>
          <w:szCs w:val="28"/>
        </w:rPr>
        <w:t>В целях продвижения музея</w:t>
      </w:r>
      <w:r w:rsidRPr="00662206">
        <w:rPr>
          <w:sz w:val="28"/>
          <w:szCs w:val="28"/>
        </w:rPr>
        <w:t xml:space="preserve"> (распространение информации о музее и его мероприятиях, укрепление связей с постоянными посетителями и привлечение новых) в текущем году МБУК «ТИАМ» </w:t>
      </w:r>
      <w:r w:rsidRPr="00662206">
        <w:rPr>
          <w:b/>
          <w:bCs/>
          <w:sz w:val="28"/>
          <w:szCs w:val="28"/>
        </w:rPr>
        <w:t>принимал участие в следующих акциях и событиях:</w:t>
      </w:r>
    </w:p>
    <w:p w14:paraId="64D7DDD7"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5 марта, 11 апреля, 28 августа, 2 октября, 3 ноября, 27 ноября, 2 декабря</w:t>
      </w:r>
      <w:r w:rsidRPr="00662206">
        <w:rPr>
          <w:sz w:val="28"/>
          <w:szCs w:val="28"/>
        </w:rPr>
        <w:t xml:space="preserve"> участие МБУК «ТИАМ» в </w:t>
      </w:r>
      <w:proofErr w:type="gramStart"/>
      <w:r w:rsidRPr="00662206">
        <w:rPr>
          <w:sz w:val="28"/>
          <w:szCs w:val="28"/>
        </w:rPr>
        <w:t>научных</w:t>
      </w:r>
      <w:proofErr w:type="gramEnd"/>
      <w:r w:rsidRPr="00662206">
        <w:rPr>
          <w:sz w:val="28"/>
          <w:szCs w:val="28"/>
        </w:rPr>
        <w:t xml:space="preserve"> </w:t>
      </w:r>
      <w:proofErr w:type="spellStart"/>
      <w:r w:rsidRPr="00662206">
        <w:rPr>
          <w:sz w:val="28"/>
          <w:szCs w:val="28"/>
        </w:rPr>
        <w:t>слэмах</w:t>
      </w:r>
      <w:proofErr w:type="spellEnd"/>
      <w:r w:rsidRPr="00662206">
        <w:rPr>
          <w:sz w:val="28"/>
          <w:szCs w:val="28"/>
        </w:rPr>
        <w:t>, подготовленных ТГПУ им. Л.Н. Толстого в качестве партнёра.</w:t>
      </w:r>
    </w:p>
    <w:p w14:paraId="4866704D"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5 марта</w:t>
      </w:r>
      <w:r w:rsidRPr="00662206">
        <w:rPr>
          <w:sz w:val="28"/>
          <w:szCs w:val="28"/>
        </w:rPr>
        <w:t xml:space="preserve"> - выступление на «</w:t>
      </w:r>
      <w:r w:rsidRPr="00662206">
        <w:rPr>
          <w:sz w:val="28"/>
          <w:szCs w:val="28"/>
          <w:lang w:val="en-US"/>
        </w:rPr>
        <w:t>Science</w:t>
      </w:r>
      <w:r w:rsidRPr="00662206">
        <w:rPr>
          <w:sz w:val="28"/>
          <w:szCs w:val="28"/>
        </w:rPr>
        <w:t xml:space="preserve"> </w:t>
      </w:r>
      <w:r w:rsidRPr="00662206">
        <w:rPr>
          <w:sz w:val="28"/>
          <w:szCs w:val="28"/>
          <w:lang w:val="en-US"/>
        </w:rPr>
        <w:t>slam</w:t>
      </w:r>
      <w:r w:rsidRPr="00662206">
        <w:rPr>
          <w:sz w:val="28"/>
          <w:szCs w:val="28"/>
        </w:rPr>
        <w:t xml:space="preserve">: </w:t>
      </w:r>
      <w:r w:rsidRPr="00662206">
        <w:rPr>
          <w:sz w:val="28"/>
          <w:szCs w:val="28"/>
          <w:lang w:val="en-US"/>
        </w:rPr>
        <w:t>local</w:t>
      </w:r>
      <w:r w:rsidRPr="00662206">
        <w:rPr>
          <w:sz w:val="28"/>
          <w:szCs w:val="28"/>
        </w:rPr>
        <w:t xml:space="preserve"> </w:t>
      </w:r>
      <w:r w:rsidRPr="00662206">
        <w:rPr>
          <w:sz w:val="28"/>
          <w:szCs w:val="28"/>
          <w:lang w:val="en-US"/>
        </w:rPr>
        <w:t>history</w:t>
      </w:r>
      <w:r w:rsidRPr="00662206">
        <w:rPr>
          <w:sz w:val="28"/>
          <w:szCs w:val="28"/>
        </w:rPr>
        <w:t xml:space="preserve">» </w:t>
      </w:r>
      <w:r w:rsidRPr="00662206">
        <w:rPr>
          <w:sz w:val="28"/>
          <w:szCs w:val="28"/>
          <w:lang w:val="en-US"/>
        </w:rPr>
        <w:t>c</w:t>
      </w:r>
      <w:r w:rsidRPr="00662206">
        <w:rPr>
          <w:sz w:val="28"/>
          <w:szCs w:val="28"/>
        </w:rPr>
        <w:t xml:space="preserve"> темой: «Реставрировать </w:t>
      </w:r>
      <w:proofErr w:type="gramStart"/>
      <w:r w:rsidRPr="00662206">
        <w:rPr>
          <w:sz w:val="28"/>
          <w:szCs w:val="28"/>
        </w:rPr>
        <w:t>нельзя</w:t>
      </w:r>
      <w:proofErr w:type="gramEnd"/>
      <w:r w:rsidRPr="00662206">
        <w:rPr>
          <w:sz w:val="28"/>
          <w:szCs w:val="28"/>
        </w:rPr>
        <w:t xml:space="preserve"> замазать. Как туляки сами поставили запятую» </w:t>
      </w:r>
      <w:bookmarkStart w:id="17" w:name="_Hlk58493518"/>
      <w:r w:rsidRPr="00662206">
        <w:rPr>
          <w:sz w:val="28"/>
          <w:szCs w:val="28"/>
        </w:rPr>
        <w:t>(докладчик – Н.А. Бурлаков);</w:t>
      </w:r>
      <w:bookmarkEnd w:id="17"/>
    </w:p>
    <w:p w14:paraId="1CEF02BB" w14:textId="77777777" w:rsidR="00662206" w:rsidRPr="00662206" w:rsidRDefault="00662206" w:rsidP="00662206">
      <w:pPr>
        <w:ind w:firstLine="567"/>
        <w:jc w:val="both"/>
        <w:rPr>
          <w:sz w:val="28"/>
          <w:szCs w:val="28"/>
        </w:rPr>
      </w:pPr>
      <w:r w:rsidRPr="00662206">
        <w:rPr>
          <w:sz w:val="28"/>
          <w:szCs w:val="28"/>
        </w:rPr>
        <w:t xml:space="preserve">- еженедельная сетевая акция «Аптека 150 лет назад», в которой рассказывали об аптечных предметах, продававшихся в аптеке в </w:t>
      </w:r>
      <w:r w:rsidRPr="00662206">
        <w:rPr>
          <w:sz w:val="28"/>
          <w:szCs w:val="28"/>
          <w:lang w:val="en-US"/>
        </w:rPr>
        <w:t>XIX</w:t>
      </w:r>
      <w:r w:rsidRPr="00662206">
        <w:rPr>
          <w:sz w:val="28"/>
          <w:szCs w:val="28"/>
        </w:rPr>
        <w:t xml:space="preserve"> веке;</w:t>
      </w:r>
    </w:p>
    <w:p w14:paraId="184881B9" w14:textId="77777777" w:rsidR="00662206" w:rsidRPr="00662206" w:rsidRDefault="00662206" w:rsidP="00662206">
      <w:pPr>
        <w:ind w:firstLine="567"/>
        <w:jc w:val="both"/>
        <w:rPr>
          <w:sz w:val="28"/>
          <w:szCs w:val="28"/>
        </w:rPr>
      </w:pPr>
      <w:r w:rsidRPr="00662206">
        <w:rPr>
          <w:sz w:val="28"/>
          <w:szCs w:val="28"/>
        </w:rPr>
        <w:t xml:space="preserve"> - </w:t>
      </w:r>
      <w:r w:rsidRPr="00662206">
        <w:rPr>
          <w:b/>
          <w:bCs/>
          <w:sz w:val="28"/>
          <w:szCs w:val="28"/>
        </w:rPr>
        <w:t>10 марта</w:t>
      </w:r>
      <w:r w:rsidRPr="00662206">
        <w:rPr>
          <w:sz w:val="28"/>
          <w:szCs w:val="28"/>
        </w:rPr>
        <w:t xml:space="preserve"> - выступление в библиотеке им. А.С. Пушкина перед школьниками (докладчик – Н.А. Бурлаков);</w:t>
      </w:r>
    </w:p>
    <w:p w14:paraId="30A55C1E"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25 марта</w:t>
      </w:r>
      <w:r w:rsidRPr="00662206">
        <w:rPr>
          <w:sz w:val="28"/>
          <w:szCs w:val="28"/>
        </w:rPr>
        <w:t xml:space="preserve"> - участие в сетевой акции «Книжный марафон» - сотрудники музея рассказывали о своих любимых книгах;</w:t>
      </w:r>
    </w:p>
    <w:p w14:paraId="52CBB06E"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25 марта</w:t>
      </w:r>
      <w:r w:rsidRPr="00662206">
        <w:rPr>
          <w:sz w:val="28"/>
          <w:szCs w:val="28"/>
        </w:rPr>
        <w:t xml:space="preserve"> - участие в сетевой акции «История одного экспоната»;</w:t>
      </w:r>
    </w:p>
    <w:p w14:paraId="6B3C5B61"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9 мая - 9 августа</w:t>
      </w:r>
      <w:r w:rsidRPr="00662206">
        <w:rPr>
          <w:sz w:val="28"/>
          <w:szCs w:val="28"/>
        </w:rPr>
        <w:t xml:space="preserve"> – участие в летнем марафоне «Тульский кремль и города Большой засечной черты» (17 -23 августа) с </w:t>
      </w:r>
      <w:proofErr w:type="spellStart"/>
      <w:r w:rsidRPr="00662206">
        <w:rPr>
          <w:sz w:val="28"/>
          <w:szCs w:val="28"/>
        </w:rPr>
        <w:t>фотоакцией</w:t>
      </w:r>
      <w:proofErr w:type="spellEnd"/>
      <w:r w:rsidRPr="00662206">
        <w:rPr>
          <w:sz w:val="28"/>
          <w:szCs w:val="28"/>
        </w:rPr>
        <w:t xml:space="preserve"> «Тульские кремли. 500»;</w:t>
      </w:r>
    </w:p>
    <w:p w14:paraId="058A75E7"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в течение</w:t>
      </w:r>
      <w:r w:rsidRPr="00662206">
        <w:rPr>
          <w:sz w:val="28"/>
          <w:szCs w:val="28"/>
        </w:rPr>
        <w:t xml:space="preserve"> </w:t>
      </w:r>
      <w:r w:rsidRPr="00662206">
        <w:rPr>
          <w:b/>
          <w:bCs/>
          <w:sz w:val="28"/>
          <w:szCs w:val="28"/>
        </w:rPr>
        <w:t>мая-сентября</w:t>
      </w:r>
      <w:r w:rsidRPr="00662206">
        <w:rPr>
          <w:sz w:val="28"/>
          <w:szCs w:val="28"/>
        </w:rPr>
        <w:t xml:space="preserve"> были опубликованы коллекции филиала «Музей обороны Тулы» на сайте </w:t>
      </w:r>
      <w:hyperlink r:id="rId222" w:history="1">
        <w:r w:rsidRPr="00662206">
          <w:rPr>
            <w:rStyle w:val="ac"/>
            <w:sz w:val="28"/>
            <w:szCs w:val="28"/>
          </w:rPr>
          <w:t>https://pobeda71.ru/</w:t>
        </w:r>
      </w:hyperlink>
      <w:r w:rsidRPr="00662206">
        <w:rPr>
          <w:sz w:val="28"/>
          <w:szCs w:val="28"/>
        </w:rPr>
        <w:t xml:space="preserve"> «Живи и помни»;</w:t>
      </w:r>
    </w:p>
    <w:p w14:paraId="2BD9D47E" w14:textId="77777777" w:rsidR="00662206" w:rsidRPr="00662206" w:rsidRDefault="00662206" w:rsidP="00662206">
      <w:pPr>
        <w:ind w:firstLine="567"/>
        <w:jc w:val="both"/>
        <w:rPr>
          <w:sz w:val="28"/>
          <w:szCs w:val="28"/>
        </w:rPr>
      </w:pPr>
      <w:r w:rsidRPr="00662206">
        <w:rPr>
          <w:sz w:val="28"/>
          <w:szCs w:val="28"/>
        </w:rPr>
        <w:t xml:space="preserve">- </w:t>
      </w:r>
      <w:r w:rsidRPr="00662206">
        <w:rPr>
          <w:b/>
          <w:bCs/>
          <w:sz w:val="28"/>
          <w:szCs w:val="28"/>
        </w:rPr>
        <w:t>12 декабря</w:t>
      </w:r>
      <w:r w:rsidRPr="00662206">
        <w:rPr>
          <w:sz w:val="28"/>
          <w:szCs w:val="28"/>
        </w:rPr>
        <w:t xml:space="preserve"> - сетевая акция тульских музеев #МузейныйДом. Мы рассказывали про дома, в которых располагается МБУК «ТИАМ»;</w:t>
      </w:r>
    </w:p>
    <w:p w14:paraId="5EB9BABE" w14:textId="77777777" w:rsidR="00662206" w:rsidRPr="00662206" w:rsidRDefault="00662206" w:rsidP="00662206">
      <w:pPr>
        <w:ind w:firstLine="567"/>
        <w:jc w:val="both"/>
        <w:rPr>
          <w:sz w:val="28"/>
          <w:szCs w:val="28"/>
        </w:rPr>
      </w:pPr>
      <w:r w:rsidRPr="00662206">
        <w:rPr>
          <w:sz w:val="28"/>
          <w:szCs w:val="28"/>
        </w:rPr>
        <w:t xml:space="preserve">- музей стал участником проекта «Волонтёры культуры»: </w:t>
      </w:r>
      <w:r w:rsidRPr="00662206">
        <w:rPr>
          <w:b/>
          <w:bCs/>
          <w:sz w:val="28"/>
          <w:szCs w:val="28"/>
        </w:rPr>
        <w:t>в ноябре</w:t>
      </w:r>
      <w:r w:rsidRPr="00662206">
        <w:rPr>
          <w:sz w:val="28"/>
          <w:szCs w:val="28"/>
        </w:rPr>
        <w:t xml:space="preserve"> прошла регистрация на одноимённом </w:t>
      </w:r>
      <w:proofErr w:type="gramStart"/>
      <w:r w:rsidRPr="00662206">
        <w:rPr>
          <w:sz w:val="28"/>
          <w:szCs w:val="28"/>
        </w:rPr>
        <w:t>сайте</w:t>
      </w:r>
      <w:proofErr w:type="gramEnd"/>
      <w:r w:rsidRPr="00662206">
        <w:rPr>
          <w:sz w:val="28"/>
          <w:szCs w:val="28"/>
        </w:rPr>
        <w:t xml:space="preserve"> и было размещено событие, на которое приглашаются волонтёры.</w:t>
      </w:r>
    </w:p>
    <w:p w14:paraId="163DE41E" w14:textId="77777777" w:rsidR="00662206" w:rsidRPr="00662206" w:rsidRDefault="00662206" w:rsidP="00662206">
      <w:pPr>
        <w:ind w:firstLine="567"/>
        <w:jc w:val="both"/>
        <w:rPr>
          <w:b/>
          <w:sz w:val="28"/>
          <w:szCs w:val="28"/>
        </w:rPr>
      </w:pPr>
      <w:r w:rsidRPr="00662206">
        <w:rPr>
          <w:b/>
          <w:sz w:val="28"/>
          <w:szCs w:val="28"/>
        </w:rPr>
        <w:t>Также в целях продвижения музея был дан ряд интервью:</w:t>
      </w:r>
    </w:p>
    <w:p w14:paraId="5F650540" w14:textId="77777777" w:rsidR="00662206" w:rsidRPr="00662206" w:rsidRDefault="00662206" w:rsidP="00662206">
      <w:pPr>
        <w:ind w:firstLine="567"/>
        <w:jc w:val="both"/>
        <w:rPr>
          <w:sz w:val="28"/>
          <w:szCs w:val="28"/>
        </w:rPr>
      </w:pPr>
      <w:r w:rsidRPr="00662206">
        <w:rPr>
          <w:sz w:val="28"/>
          <w:szCs w:val="28"/>
        </w:rPr>
        <w:t xml:space="preserve">- интервью Л.В. Кашенцевой на портале </w:t>
      </w:r>
      <w:proofErr w:type="spellStart"/>
      <w:r w:rsidRPr="00662206">
        <w:rPr>
          <w:sz w:val="28"/>
          <w:szCs w:val="28"/>
        </w:rPr>
        <w:t>Colta</w:t>
      </w:r>
      <w:proofErr w:type="spellEnd"/>
      <w:r w:rsidRPr="00662206">
        <w:rPr>
          <w:sz w:val="28"/>
          <w:szCs w:val="28"/>
        </w:rPr>
        <w:t xml:space="preserve">: </w:t>
      </w:r>
      <w:hyperlink r:id="rId223" w:history="1">
        <w:r w:rsidRPr="00662206">
          <w:rPr>
            <w:rStyle w:val="ac"/>
            <w:sz w:val="28"/>
            <w:szCs w:val="28"/>
          </w:rPr>
          <w:t>https://www.colta.ru/articles/art/25111-evgeniy-strelkov-liliya-kashentseva-razgovor-tiam-bogucharovo-homyakov-home</w:t>
        </w:r>
      </w:hyperlink>
      <w:r w:rsidRPr="00662206">
        <w:rPr>
          <w:sz w:val="28"/>
          <w:szCs w:val="28"/>
        </w:rPr>
        <w:t>;</w:t>
      </w:r>
    </w:p>
    <w:p w14:paraId="4187447D" w14:textId="77777777" w:rsidR="00662206" w:rsidRPr="00662206" w:rsidRDefault="00662206" w:rsidP="00662206">
      <w:pPr>
        <w:ind w:firstLine="567"/>
        <w:jc w:val="both"/>
        <w:rPr>
          <w:sz w:val="28"/>
          <w:szCs w:val="28"/>
        </w:rPr>
      </w:pPr>
      <w:r w:rsidRPr="00662206">
        <w:rPr>
          <w:sz w:val="28"/>
          <w:szCs w:val="28"/>
        </w:rPr>
        <w:t xml:space="preserve">- интервью И.Б. Картавых в газете «Молодой коммунар»: </w:t>
      </w:r>
      <w:hyperlink r:id="rId224" w:history="1">
        <w:r w:rsidRPr="00662206">
          <w:rPr>
            <w:rStyle w:val="ac"/>
            <w:sz w:val="28"/>
            <w:szCs w:val="28"/>
          </w:rPr>
          <w:t>https://mk.tula.ru/news/n/tsvetushchie-landyshi-posredi-russkoy-zimy/?sphrase_id=4409396</w:t>
        </w:r>
      </w:hyperlink>
      <w:r w:rsidRPr="00662206">
        <w:rPr>
          <w:sz w:val="28"/>
          <w:szCs w:val="28"/>
        </w:rPr>
        <w:t>;</w:t>
      </w:r>
    </w:p>
    <w:p w14:paraId="7D5B39E3" w14:textId="77777777" w:rsidR="00662206" w:rsidRPr="00662206" w:rsidRDefault="00662206" w:rsidP="00662206">
      <w:pPr>
        <w:ind w:firstLine="567"/>
        <w:jc w:val="both"/>
        <w:rPr>
          <w:sz w:val="28"/>
          <w:szCs w:val="28"/>
        </w:rPr>
      </w:pPr>
      <w:r w:rsidRPr="00662206">
        <w:rPr>
          <w:sz w:val="28"/>
          <w:szCs w:val="28"/>
        </w:rPr>
        <w:t xml:space="preserve">- интервью Л.В. Кашенцевой, В.А. Касаткина, А.Г. </w:t>
      </w:r>
      <w:proofErr w:type="spellStart"/>
      <w:r w:rsidRPr="00662206">
        <w:rPr>
          <w:sz w:val="28"/>
          <w:szCs w:val="28"/>
        </w:rPr>
        <w:t>Аганесова</w:t>
      </w:r>
      <w:proofErr w:type="spellEnd"/>
      <w:r w:rsidRPr="00662206">
        <w:rPr>
          <w:sz w:val="28"/>
          <w:szCs w:val="28"/>
        </w:rPr>
        <w:t xml:space="preserve"> на портале «За скобками»: </w:t>
      </w:r>
      <w:hyperlink r:id="rId225" w:history="1">
        <w:r w:rsidRPr="00662206">
          <w:rPr>
            <w:rStyle w:val="ac"/>
            <w:sz w:val="28"/>
            <w:szCs w:val="28"/>
          </w:rPr>
          <w:t>https://medium.com/zskbkm/знаки-восклицания-пандемия-признаки-жизни-беседа-с-командой-тиама-83e770ffc1e3</w:t>
        </w:r>
      </w:hyperlink>
      <w:r w:rsidRPr="00662206">
        <w:rPr>
          <w:sz w:val="28"/>
          <w:szCs w:val="28"/>
        </w:rPr>
        <w:t>;</w:t>
      </w:r>
    </w:p>
    <w:p w14:paraId="2FC8A86F" w14:textId="77777777" w:rsidR="00662206" w:rsidRPr="00662206" w:rsidRDefault="00662206" w:rsidP="00662206">
      <w:pPr>
        <w:ind w:firstLine="567"/>
        <w:jc w:val="both"/>
        <w:rPr>
          <w:sz w:val="28"/>
          <w:szCs w:val="28"/>
        </w:rPr>
      </w:pPr>
      <w:r w:rsidRPr="00662206">
        <w:rPr>
          <w:sz w:val="28"/>
          <w:szCs w:val="28"/>
        </w:rPr>
        <w:lastRenderedPageBreak/>
        <w:t>- интервью Л.В. Кашенцевой в газете «Тула».</w:t>
      </w:r>
    </w:p>
    <w:p w14:paraId="3FF2849D" w14:textId="77777777" w:rsidR="00662206" w:rsidRPr="00662206" w:rsidRDefault="00662206" w:rsidP="00662206">
      <w:pPr>
        <w:ind w:firstLine="567"/>
        <w:jc w:val="both"/>
        <w:rPr>
          <w:sz w:val="28"/>
          <w:szCs w:val="28"/>
        </w:rPr>
      </w:pPr>
      <w:r w:rsidRPr="00662206">
        <w:rPr>
          <w:sz w:val="28"/>
          <w:szCs w:val="28"/>
        </w:rPr>
        <w:t xml:space="preserve">В течение 2020 года проводилась работа по развитию </w:t>
      </w:r>
      <w:r w:rsidRPr="00662206">
        <w:rPr>
          <w:b/>
          <w:bCs/>
          <w:sz w:val="28"/>
          <w:szCs w:val="28"/>
        </w:rPr>
        <w:t>проекта Клуб попечителей некрополя «</w:t>
      </w:r>
      <w:proofErr w:type="spellStart"/>
      <w:r w:rsidRPr="00662206">
        <w:rPr>
          <w:b/>
          <w:bCs/>
          <w:sz w:val="28"/>
          <w:szCs w:val="28"/>
        </w:rPr>
        <w:t>СоХранители</w:t>
      </w:r>
      <w:proofErr w:type="spellEnd"/>
      <w:r w:rsidRPr="00662206">
        <w:rPr>
          <w:b/>
          <w:bCs/>
          <w:sz w:val="28"/>
          <w:szCs w:val="28"/>
        </w:rPr>
        <w:t>»</w:t>
      </w:r>
      <w:r w:rsidRPr="00662206">
        <w:rPr>
          <w:sz w:val="28"/>
          <w:szCs w:val="28"/>
        </w:rPr>
        <w:t xml:space="preserve">. Проект призван объединить туляков вокруг сохранения исторических некрополей города, а именно попечения отдельных участков исторических захоронений. Выбрать участок для попечения можно на сайте музея в разделе «Проекты – </w:t>
      </w:r>
      <w:proofErr w:type="spellStart"/>
      <w:r w:rsidRPr="00662206">
        <w:rPr>
          <w:sz w:val="28"/>
          <w:szCs w:val="28"/>
        </w:rPr>
        <w:t>СоХранители</w:t>
      </w:r>
      <w:proofErr w:type="spellEnd"/>
      <w:r w:rsidRPr="00662206">
        <w:rPr>
          <w:sz w:val="28"/>
          <w:szCs w:val="28"/>
        </w:rPr>
        <w:t xml:space="preserve">» (закрытая ссылка): </w:t>
      </w:r>
      <w:hyperlink r:id="rId226" w:history="1">
        <w:r w:rsidRPr="00662206">
          <w:rPr>
            <w:rStyle w:val="ac"/>
            <w:sz w:val="28"/>
            <w:szCs w:val="28"/>
          </w:rPr>
          <w:t>https://tiam-tula.ru/sohraniteli/</w:t>
        </w:r>
      </w:hyperlink>
      <w:r w:rsidRPr="00662206">
        <w:rPr>
          <w:rStyle w:val="ac"/>
          <w:sz w:val="28"/>
          <w:szCs w:val="28"/>
        </w:rPr>
        <w:t xml:space="preserve">.  </w:t>
      </w:r>
      <w:r w:rsidRPr="00662206">
        <w:rPr>
          <w:sz w:val="28"/>
          <w:szCs w:val="28"/>
        </w:rPr>
        <w:t>Был разработан событийный план на март-сентябрь 2020 года. В связи с возникшей пандемией очные встречи, в том числе субботники, были отменены. Кроме событийной программы сформированы предложения по выпуску сувенирной продукции и дизайнерского оформления проекта.</w:t>
      </w:r>
    </w:p>
    <w:p w14:paraId="55D65027" w14:textId="77777777" w:rsidR="00662206" w:rsidRPr="00662206" w:rsidRDefault="00662206" w:rsidP="00662206">
      <w:pPr>
        <w:ind w:firstLine="567"/>
        <w:jc w:val="both"/>
        <w:rPr>
          <w:sz w:val="28"/>
          <w:szCs w:val="28"/>
        </w:rPr>
      </w:pPr>
      <w:r w:rsidRPr="00662206">
        <w:rPr>
          <w:sz w:val="28"/>
          <w:szCs w:val="28"/>
        </w:rPr>
        <w:t xml:space="preserve">В 2020 году была продолжена </w:t>
      </w:r>
      <w:r w:rsidRPr="00662206">
        <w:rPr>
          <w:b/>
          <w:bCs/>
          <w:sz w:val="28"/>
          <w:szCs w:val="28"/>
        </w:rPr>
        <w:t xml:space="preserve">работа над настольной игрой «Есть история!». </w:t>
      </w:r>
      <w:r w:rsidRPr="00662206">
        <w:rPr>
          <w:sz w:val="28"/>
          <w:szCs w:val="28"/>
        </w:rPr>
        <w:t>В этой игре игроки исследуют районы Тулы и рассказывают истории. Игра рассчитана на 3-5 игроков от 14 лет. В течение года были доработаны условия игры, составлено техническое задание для дизайнера, началась разработка дизайна. В следующем году планируется создание 2-5 экземпляров игры и её дебютный турнир на фестивале «</w:t>
      </w:r>
      <w:r w:rsidRPr="00662206">
        <w:rPr>
          <w:sz w:val="28"/>
          <w:szCs w:val="28"/>
          <w:lang w:val="en-US"/>
        </w:rPr>
        <w:t>Carton</w:t>
      </w:r>
      <w:r w:rsidRPr="00662206">
        <w:rPr>
          <w:sz w:val="28"/>
          <w:szCs w:val="28"/>
        </w:rPr>
        <w:t>’ная ночь» (12-13 июня 2021).</w:t>
      </w:r>
    </w:p>
    <w:p w14:paraId="19CDCF32" w14:textId="77777777" w:rsidR="00662206" w:rsidRPr="00662206" w:rsidRDefault="00662206" w:rsidP="00662206">
      <w:pPr>
        <w:ind w:firstLine="567"/>
        <w:jc w:val="both"/>
        <w:rPr>
          <w:b/>
          <w:bCs/>
          <w:sz w:val="28"/>
          <w:szCs w:val="28"/>
        </w:rPr>
      </w:pPr>
      <w:r w:rsidRPr="00662206">
        <w:rPr>
          <w:sz w:val="28"/>
          <w:szCs w:val="28"/>
        </w:rPr>
        <w:t xml:space="preserve">           </w:t>
      </w:r>
      <w:r w:rsidRPr="00662206">
        <w:rPr>
          <w:b/>
          <w:bCs/>
          <w:sz w:val="28"/>
          <w:szCs w:val="28"/>
        </w:rPr>
        <w:t>В 2020 году музеем был подготовлен и напечатан ряд собственных изданий:</w:t>
      </w:r>
    </w:p>
    <w:p w14:paraId="079281A4" w14:textId="77777777" w:rsidR="00662206" w:rsidRPr="00662206" w:rsidRDefault="00662206" w:rsidP="00662206">
      <w:pPr>
        <w:ind w:firstLine="567"/>
        <w:jc w:val="both"/>
        <w:rPr>
          <w:sz w:val="28"/>
          <w:szCs w:val="28"/>
        </w:rPr>
      </w:pPr>
      <w:r w:rsidRPr="00662206">
        <w:rPr>
          <w:sz w:val="28"/>
          <w:szCs w:val="28"/>
        </w:rPr>
        <w:t>- брошюра «Андрей Болотов. Записки о чуме». Хроника чумной эпидемии 1770 -1772 годов глазами очевидца. Напечатана в июне 2020 (сбор информации, подготовка макета издания – А.А. Домбровский);</w:t>
      </w:r>
    </w:p>
    <w:p w14:paraId="1A842734" w14:textId="77777777" w:rsidR="00662206" w:rsidRPr="00662206" w:rsidRDefault="00662206" w:rsidP="00662206">
      <w:pPr>
        <w:ind w:firstLine="567"/>
        <w:jc w:val="both"/>
        <w:rPr>
          <w:sz w:val="28"/>
          <w:szCs w:val="28"/>
        </w:rPr>
      </w:pPr>
      <w:r w:rsidRPr="00662206">
        <w:rPr>
          <w:sz w:val="28"/>
          <w:szCs w:val="28"/>
        </w:rPr>
        <w:t xml:space="preserve">- в рамках проекта «Хомяков </w:t>
      </w:r>
      <w:proofErr w:type="spellStart"/>
      <w:r w:rsidRPr="00662206">
        <w:rPr>
          <w:sz w:val="28"/>
          <w:szCs w:val="28"/>
        </w:rPr>
        <w:t>hom</w:t>
      </w:r>
      <w:proofErr w:type="gramStart"/>
      <w:r w:rsidRPr="00662206">
        <w:rPr>
          <w:sz w:val="28"/>
          <w:szCs w:val="28"/>
        </w:rPr>
        <w:t>е</w:t>
      </w:r>
      <w:proofErr w:type="spellEnd"/>
      <w:proofErr w:type="gramEnd"/>
      <w:r w:rsidRPr="00662206">
        <w:rPr>
          <w:sz w:val="28"/>
          <w:szCs w:val="28"/>
        </w:rPr>
        <w:t xml:space="preserve">» издание «Три стихотворения Алексея Хомякова в переводе Уильяма </w:t>
      </w:r>
      <w:proofErr w:type="spellStart"/>
      <w:r w:rsidRPr="00662206">
        <w:rPr>
          <w:sz w:val="28"/>
          <w:szCs w:val="28"/>
        </w:rPr>
        <w:t>Палмера</w:t>
      </w:r>
      <w:proofErr w:type="spellEnd"/>
      <w:r w:rsidRPr="00662206">
        <w:rPr>
          <w:sz w:val="28"/>
          <w:szCs w:val="28"/>
        </w:rPr>
        <w:t xml:space="preserve">», в котором помимо стихотворений на русском и английском языках опубликованы статьи философа Андрея </w:t>
      </w:r>
      <w:proofErr w:type="spellStart"/>
      <w:r w:rsidRPr="00662206">
        <w:rPr>
          <w:sz w:val="28"/>
          <w:szCs w:val="28"/>
        </w:rPr>
        <w:t>Тесли</w:t>
      </w:r>
      <w:proofErr w:type="spellEnd"/>
      <w:r w:rsidRPr="00662206">
        <w:rPr>
          <w:sz w:val="28"/>
          <w:szCs w:val="28"/>
        </w:rPr>
        <w:t xml:space="preserve"> и историка Максима </w:t>
      </w:r>
      <w:proofErr w:type="spellStart"/>
      <w:r w:rsidRPr="00662206">
        <w:rPr>
          <w:sz w:val="28"/>
          <w:szCs w:val="28"/>
        </w:rPr>
        <w:t>Медоварова</w:t>
      </w:r>
      <w:proofErr w:type="spellEnd"/>
      <w:r w:rsidRPr="00662206">
        <w:rPr>
          <w:sz w:val="28"/>
          <w:szCs w:val="28"/>
        </w:rPr>
        <w:t xml:space="preserve">, в центре внимания которых – англоманство как феномен русской культуры и воображаемая Англия Хомякова, развитие богословских идей Хомякова в переписке с </w:t>
      </w:r>
      <w:proofErr w:type="spellStart"/>
      <w:r w:rsidRPr="00662206">
        <w:rPr>
          <w:sz w:val="28"/>
          <w:szCs w:val="28"/>
        </w:rPr>
        <w:t>Палмером</w:t>
      </w:r>
      <w:proofErr w:type="spellEnd"/>
      <w:r w:rsidRPr="00662206">
        <w:rPr>
          <w:sz w:val="28"/>
          <w:szCs w:val="28"/>
        </w:rPr>
        <w:t xml:space="preserve">, место этой полемики в истории русско-английских религиозных контактов (сбор информации, подготовка макета издания </w:t>
      </w:r>
      <w:proofErr w:type="gramStart"/>
      <w:r w:rsidRPr="00662206">
        <w:rPr>
          <w:sz w:val="28"/>
          <w:szCs w:val="28"/>
        </w:rPr>
        <w:t>–Л</w:t>
      </w:r>
      <w:proofErr w:type="gramEnd"/>
      <w:r w:rsidRPr="00662206">
        <w:rPr>
          <w:sz w:val="28"/>
          <w:szCs w:val="28"/>
        </w:rPr>
        <w:t>.В. Кашенцева, Е. Григорьев). Напечатано в июле 2020;</w:t>
      </w:r>
    </w:p>
    <w:p w14:paraId="5AE0B953" w14:textId="77777777" w:rsidR="00662206" w:rsidRPr="00662206" w:rsidRDefault="00662206" w:rsidP="00662206">
      <w:pPr>
        <w:ind w:firstLine="567"/>
        <w:jc w:val="both"/>
        <w:rPr>
          <w:sz w:val="28"/>
          <w:szCs w:val="28"/>
        </w:rPr>
      </w:pPr>
      <w:r w:rsidRPr="00662206">
        <w:rPr>
          <w:sz w:val="28"/>
          <w:szCs w:val="28"/>
        </w:rPr>
        <w:t xml:space="preserve">- сборник по итогам конкурса на участие в поэтических лабораториях «Стихи и звуки»: эссе, стихотворения (сбор информации, подготовка макета издания – К.Л. Филимонова, Е. Григорьев). </w:t>
      </w:r>
      <w:proofErr w:type="gramStart"/>
      <w:r w:rsidRPr="00662206">
        <w:rPr>
          <w:sz w:val="28"/>
          <w:szCs w:val="28"/>
        </w:rPr>
        <w:t>Напечатан</w:t>
      </w:r>
      <w:proofErr w:type="gramEnd"/>
      <w:r w:rsidRPr="00662206">
        <w:rPr>
          <w:sz w:val="28"/>
          <w:szCs w:val="28"/>
        </w:rPr>
        <w:t xml:space="preserve"> в августе 2020.</w:t>
      </w:r>
    </w:p>
    <w:p w14:paraId="7A329145" w14:textId="77777777" w:rsidR="00662206" w:rsidRPr="00662206" w:rsidRDefault="00662206" w:rsidP="00662206">
      <w:pPr>
        <w:ind w:firstLine="567"/>
        <w:jc w:val="both"/>
        <w:rPr>
          <w:sz w:val="28"/>
          <w:szCs w:val="28"/>
        </w:rPr>
      </w:pPr>
      <w:r w:rsidRPr="00662206">
        <w:rPr>
          <w:sz w:val="28"/>
          <w:szCs w:val="28"/>
        </w:rPr>
        <w:t xml:space="preserve">- в течение года велась подготовка к печати брошюры «Викентий Вересаев. Из «Записок врача» (написание комментариев, подбор иллюстраций, макетирование). В новом издании – иллюстрации из медицинских книг XIX века и наиболее яркие фрагменты повести Вересаева о медицине, системе здравоохранения и врачебной этике (сбор информации, подготовка макета издания – А.А. Домбровский). Печать брошюры запланирована на первый квартал 2021 года. </w:t>
      </w:r>
    </w:p>
    <w:p w14:paraId="00FC0865" w14:textId="77777777" w:rsidR="00662206" w:rsidRPr="00662206" w:rsidRDefault="00662206" w:rsidP="00662206">
      <w:pPr>
        <w:ind w:firstLine="567"/>
        <w:jc w:val="both"/>
        <w:rPr>
          <w:sz w:val="28"/>
          <w:szCs w:val="28"/>
        </w:rPr>
      </w:pPr>
      <w:r w:rsidRPr="00662206">
        <w:rPr>
          <w:sz w:val="28"/>
          <w:szCs w:val="28"/>
        </w:rPr>
        <w:t>Кроме того, велась работа по подготовке детского архитектурного путеводителя по центру Тулы (фотоработы, написание и редактура текстов, создание прототипа, работа с художником). Изготовление запланировано на 2021 год.</w:t>
      </w:r>
    </w:p>
    <w:p w14:paraId="5FDAB5C6" w14:textId="77777777" w:rsidR="00662206" w:rsidRPr="00662206" w:rsidRDefault="00662206" w:rsidP="00662206">
      <w:pPr>
        <w:ind w:firstLine="567"/>
        <w:jc w:val="both"/>
        <w:rPr>
          <w:sz w:val="28"/>
          <w:szCs w:val="28"/>
        </w:rPr>
      </w:pPr>
      <w:r w:rsidRPr="00662206">
        <w:rPr>
          <w:sz w:val="28"/>
          <w:szCs w:val="28"/>
        </w:rPr>
        <w:lastRenderedPageBreak/>
        <w:t>Начата подготовка к печати в 2021 году следующих изданий: электронный каталог выставки "Песок и порох" (фотографирование коллекции, написание комментариев); каталог коллекции филиала «Музей обороны Тулы» (разработана концепция, подготовлены и отредактированы тексты).</w:t>
      </w:r>
    </w:p>
    <w:p w14:paraId="647C57C7" w14:textId="77777777" w:rsidR="00662206" w:rsidRPr="00662206" w:rsidRDefault="00662206" w:rsidP="00662206">
      <w:pPr>
        <w:ind w:firstLine="567"/>
        <w:jc w:val="both"/>
        <w:rPr>
          <w:sz w:val="28"/>
          <w:szCs w:val="28"/>
        </w:rPr>
      </w:pPr>
      <w:r w:rsidRPr="00662206">
        <w:rPr>
          <w:sz w:val="28"/>
          <w:szCs w:val="28"/>
        </w:rPr>
        <w:t xml:space="preserve"> В 2020 году в Тульском краеведческом альманахе №17 были опубликованы статьи сотрудников музея:</w:t>
      </w:r>
    </w:p>
    <w:p w14:paraId="11405359" w14:textId="77777777" w:rsidR="00662206" w:rsidRPr="00662206" w:rsidRDefault="00662206" w:rsidP="00662206">
      <w:pPr>
        <w:ind w:firstLine="567"/>
        <w:jc w:val="both"/>
        <w:rPr>
          <w:sz w:val="28"/>
          <w:szCs w:val="28"/>
        </w:rPr>
      </w:pPr>
      <w:r w:rsidRPr="00662206">
        <w:rPr>
          <w:sz w:val="28"/>
          <w:szCs w:val="28"/>
        </w:rPr>
        <w:t xml:space="preserve">- «Город Тула в изобразительном искусстве XVIII-XX веков» - И. Г. </w:t>
      </w:r>
      <w:proofErr w:type="spellStart"/>
      <w:r w:rsidRPr="00662206">
        <w:rPr>
          <w:sz w:val="28"/>
          <w:szCs w:val="28"/>
        </w:rPr>
        <w:t>Ковшарь</w:t>
      </w:r>
      <w:proofErr w:type="spellEnd"/>
      <w:r w:rsidRPr="00662206">
        <w:rPr>
          <w:sz w:val="28"/>
          <w:szCs w:val="28"/>
        </w:rPr>
        <w:t xml:space="preserve"> </w:t>
      </w:r>
    </w:p>
    <w:p w14:paraId="6BCA3FF1" w14:textId="77777777" w:rsidR="00662206" w:rsidRPr="00662206" w:rsidRDefault="00662206" w:rsidP="00662206">
      <w:pPr>
        <w:ind w:firstLine="567"/>
        <w:jc w:val="both"/>
        <w:rPr>
          <w:sz w:val="28"/>
          <w:szCs w:val="28"/>
        </w:rPr>
      </w:pPr>
      <w:r w:rsidRPr="00662206">
        <w:rPr>
          <w:sz w:val="28"/>
          <w:szCs w:val="28"/>
        </w:rPr>
        <w:t xml:space="preserve">- «Как строили Новые торговые ряды на </w:t>
      </w:r>
      <w:proofErr w:type="gramStart"/>
      <w:r w:rsidRPr="00662206">
        <w:rPr>
          <w:sz w:val="28"/>
          <w:szCs w:val="28"/>
        </w:rPr>
        <w:t>Посольской</w:t>
      </w:r>
      <w:proofErr w:type="gramEnd"/>
      <w:r w:rsidRPr="00662206">
        <w:rPr>
          <w:sz w:val="28"/>
          <w:szCs w:val="28"/>
        </w:rPr>
        <w:t>» - М. А. Воронцова.</w:t>
      </w:r>
    </w:p>
    <w:p w14:paraId="4903ECBF" w14:textId="77777777" w:rsidR="00662206" w:rsidRPr="00662206" w:rsidRDefault="00662206" w:rsidP="00662206">
      <w:pPr>
        <w:ind w:firstLine="567"/>
        <w:jc w:val="both"/>
        <w:rPr>
          <w:sz w:val="28"/>
          <w:szCs w:val="28"/>
        </w:rPr>
      </w:pPr>
      <w:r w:rsidRPr="00662206">
        <w:rPr>
          <w:sz w:val="28"/>
          <w:szCs w:val="28"/>
        </w:rPr>
        <w:t xml:space="preserve">         Анализируя результаты прошедшего года, стоит отметить, </w:t>
      </w:r>
      <w:proofErr w:type="gramStart"/>
      <w:r w:rsidRPr="00662206">
        <w:rPr>
          <w:sz w:val="28"/>
          <w:szCs w:val="28"/>
        </w:rPr>
        <w:t>что</w:t>
      </w:r>
      <w:proofErr w:type="gramEnd"/>
      <w:r w:rsidRPr="00662206">
        <w:rPr>
          <w:sz w:val="28"/>
          <w:szCs w:val="28"/>
        </w:rPr>
        <w:t xml:space="preserve"> несмотря на объективные причины (закрытие музея на карантин, введение и сохранение до конца года ограничений), помешавшие воплощению целого ряда выставочных проектов и мероприятий, музей продолжает развиваться как новое городское культурное пространство, что делает его популярным местом в городе;  разрабатываются новые формы работы с посетителями – онлайн-форматы выставочных проектов, лекций, мастер-классов, </w:t>
      </w:r>
      <w:proofErr w:type="spellStart"/>
      <w:r w:rsidRPr="00662206">
        <w:rPr>
          <w:sz w:val="28"/>
          <w:szCs w:val="28"/>
        </w:rPr>
        <w:t>лонгриды</w:t>
      </w:r>
      <w:proofErr w:type="spellEnd"/>
      <w:r w:rsidRPr="00662206">
        <w:rPr>
          <w:sz w:val="28"/>
          <w:szCs w:val="28"/>
        </w:rPr>
        <w:t>, что способствует увеличению посещаемости музейного сайта и музейных групп в социальных сетях.</w:t>
      </w:r>
    </w:p>
    <w:p w14:paraId="369E4051" w14:textId="77777777" w:rsidR="00662206" w:rsidRPr="00662206" w:rsidRDefault="00662206" w:rsidP="00662206">
      <w:pPr>
        <w:ind w:firstLine="567"/>
        <w:jc w:val="both"/>
        <w:rPr>
          <w:rStyle w:val="FontStyle12"/>
          <w:sz w:val="28"/>
          <w:szCs w:val="28"/>
        </w:rPr>
      </w:pPr>
      <w:proofErr w:type="gramStart"/>
      <w:r w:rsidRPr="00662206">
        <w:rPr>
          <w:rStyle w:val="FontStyle12"/>
          <w:sz w:val="28"/>
          <w:szCs w:val="28"/>
        </w:rPr>
        <w:t>Доходы от предпринимательской деятельности музея в 2020 году составили 2 627 098,71 руб., в том числе оказание платных услуг населению в ходе выставочной и экскурсионной деятельности принесло доход 1135580,85 руб., продажа сувенирной продукции –120138 руб., аренда и сервитуты – 1 371 379,86 руб. В связи с введённой системой ограничений, вызванной пандемией, роста доходов не было.</w:t>
      </w:r>
      <w:proofErr w:type="gramEnd"/>
    </w:p>
    <w:p w14:paraId="70163099" w14:textId="77777777" w:rsidR="00662206" w:rsidRPr="00662206" w:rsidRDefault="00662206" w:rsidP="00662206">
      <w:pPr>
        <w:ind w:firstLine="567"/>
        <w:jc w:val="both"/>
        <w:rPr>
          <w:sz w:val="28"/>
          <w:szCs w:val="28"/>
        </w:rPr>
      </w:pPr>
    </w:p>
    <w:p w14:paraId="1E53613C" w14:textId="77777777" w:rsidR="00662206" w:rsidRPr="00662206" w:rsidRDefault="00662206" w:rsidP="00662206">
      <w:pPr>
        <w:pStyle w:val="Style2"/>
        <w:widowControl/>
        <w:spacing w:line="322" w:lineRule="exact"/>
        <w:ind w:left="-540" w:firstLine="567"/>
        <w:jc w:val="center"/>
        <w:rPr>
          <w:rStyle w:val="FontStyle12"/>
          <w:b/>
          <w:sz w:val="28"/>
          <w:szCs w:val="28"/>
          <w:u w:val="single"/>
        </w:rPr>
      </w:pPr>
      <w:r w:rsidRPr="00662206">
        <w:rPr>
          <w:rStyle w:val="FontStyle12"/>
          <w:b/>
          <w:sz w:val="28"/>
          <w:szCs w:val="28"/>
          <w:u w:val="single"/>
        </w:rPr>
        <w:t>Научно-исследовательская работа, участие в работе конференций, семинаров, фестивалей, форумов</w:t>
      </w:r>
    </w:p>
    <w:p w14:paraId="7FC5F3D0" w14:textId="77777777" w:rsidR="00662206" w:rsidRPr="00662206" w:rsidRDefault="00662206" w:rsidP="00662206">
      <w:pPr>
        <w:pStyle w:val="Style2"/>
        <w:widowControl/>
        <w:spacing w:line="322" w:lineRule="exact"/>
        <w:ind w:firstLine="567"/>
        <w:rPr>
          <w:sz w:val="28"/>
          <w:szCs w:val="28"/>
        </w:rPr>
      </w:pPr>
      <w:r w:rsidRPr="00662206">
        <w:rPr>
          <w:b/>
          <w:sz w:val="28"/>
          <w:szCs w:val="28"/>
        </w:rPr>
        <w:t>Сотрудники музея в отчетном году</w:t>
      </w:r>
      <w:r w:rsidRPr="00662206">
        <w:rPr>
          <w:sz w:val="28"/>
          <w:szCs w:val="28"/>
        </w:rPr>
        <w:t xml:space="preserve"> </w:t>
      </w:r>
      <w:r w:rsidRPr="00662206">
        <w:rPr>
          <w:b/>
          <w:sz w:val="28"/>
          <w:szCs w:val="28"/>
        </w:rPr>
        <w:t>участвовали в работе научных конференций, семинаров, форумах, вебинарах и пр.</w:t>
      </w:r>
      <w:r w:rsidRPr="00662206">
        <w:rPr>
          <w:sz w:val="28"/>
          <w:szCs w:val="28"/>
        </w:rPr>
        <w:t>:</w:t>
      </w:r>
    </w:p>
    <w:p w14:paraId="68277B87" w14:textId="77777777" w:rsidR="00662206" w:rsidRPr="00662206" w:rsidRDefault="00662206" w:rsidP="00662206">
      <w:pPr>
        <w:pStyle w:val="Style2"/>
        <w:widowControl/>
        <w:spacing w:line="322" w:lineRule="exact"/>
        <w:ind w:firstLine="567"/>
        <w:rPr>
          <w:sz w:val="28"/>
          <w:szCs w:val="28"/>
        </w:rPr>
      </w:pPr>
      <w:r w:rsidRPr="00662206">
        <w:rPr>
          <w:sz w:val="28"/>
          <w:szCs w:val="28"/>
        </w:rPr>
        <w:t xml:space="preserve">- </w:t>
      </w:r>
      <w:r w:rsidRPr="00662206">
        <w:rPr>
          <w:b/>
          <w:sz w:val="28"/>
          <w:szCs w:val="28"/>
        </w:rPr>
        <w:t>6 февраля</w:t>
      </w:r>
      <w:r w:rsidRPr="00662206">
        <w:rPr>
          <w:sz w:val="28"/>
          <w:szCs w:val="28"/>
        </w:rPr>
        <w:t xml:space="preserve"> – участие в семинаре «Реализация проекта «Социальный туризм» (с докладом о работе музея с посетителями с особенными потребностями выступила М.А. Воронцова);</w:t>
      </w:r>
    </w:p>
    <w:p w14:paraId="4DBAEBBE"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21 февраля 2020 г.</w:t>
      </w:r>
      <w:r w:rsidRPr="00662206">
        <w:rPr>
          <w:sz w:val="28"/>
          <w:szCs w:val="28"/>
        </w:rPr>
        <w:t xml:space="preserve"> - участие в Научно-методическом семинаре «Исторический некрополь России как объект наследия: проблемы изучения, охраны, </w:t>
      </w:r>
      <w:proofErr w:type="spellStart"/>
      <w:r w:rsidRPr="00662206">
        <w:rPr>
          <w:sz w:val="28"/>
          <w:szCs w:val="28"/>
        </w:rPr>
        <w:t>музеефикации</w:t>
      </w:r>
      <w:proofErr w:type="spellEnd"/>
      <w:r w:rsidRPr="00662206">
        <w:rPr>
          <w:sz w:val="28"/>
          <w:szCs w:val="28"/>
        </w:rPr>
        <w:t xml:space="preserve">» (Самсонова Н.С., </w:t>
      </w:r>
      <w:proofErr w:type="spellStart"/>
      <w:r w:rsidRPr="00662206">
        <w:rPr>
          <w:sz w:val="28"/>
          <w:szCs w:val="28"/>
        </w:rPr>
        <w:t>Ковшарь</w:t>
      </w:r>
      <w:proofErr w:type="spellEnd"/>
      <w:r w:rsidRPr="00662206">
        <w:rPr>
          <w:sz w:val="28"/>
          <w:szCs w:val="28"/>
        </w:rPr>
        <w:t xml:space="preserve"> И.Г.). Москва, Центр краеведения, </w:t>
      </w:r>
      <w:proofErr w:type="spellStart"/>
      <w:r w:rsidRPr="00662206">
        <w:rPr>
          <w:sz w:val="28"/>
          <w:szCs w:val="28"/>
        </w:rPr>
        <w:t>москвоведения</w:t>
      </w:r>
      <w:proofErr w:type="spellEnd"/>
      <w:r w:rsidRPr="00662206">
        <w:rPr>
          <w:sz w:val="28"/>
          <w:szCs w:val="28"/>
        </w:rPr>
        <w:t xml:space="preserve"> и </w:t>
      </w:r>
      <w:proofErr w:type="spellStart"/>
      <w:r w:rsidRPr="00662206">
        <w:rPr>
          <w:sz w:val="28"/>
          <w:szCs w:val="28"/>
        </w:rPr>
        <w:t>крымоведения</w:t>
      </w:r>
      <w:proofErr w:type="spellEnd"/>
      <w:r w:rsidRPr="00662206">
        <w:rPr>
          <w:sz w:val="28"/>
          <w:szCs w:val="28"/>
        </w:rPr>
        <w:t xml:space="preserve"> Института Наследия. В ходе встречи прошла презентация сборника материалов IV Всероссийской конференции по историческому некрополю со статьями сотрудников ТИАМ (Андреева М.С., </w:t>
      </w:r>
      <w:proofErr w:type="spellStart"/>
      <w:r w:rsidRPr="00662206">
        <w:rPr>
          <w:sz w:val="28"/>
          <w:szCs w:val="28"/>
        </w:rPr>
        <w:t>Ковшарь</w:t>
      </w:r>
      <w:proofErr w:type="spellEnd"/>
      <w:r w:rsidRPr="00662206">
        <w:rPr>
          <w:sz w:val="28"/>
          <w:szCs w:val="28"/>
        </w:rPr>
        <w:t xml:space="preserve"> И.Г);</w:t>
      </w:r>
    </w:p>
    <w:p w14:paraId="16F2C1FA" w14:textId="77777777" w:rsidR="00662206" w:rsidRPr="00662206" w:rsidRDefault="00662206" w:rsidP="00662206">
      <w:pPr>
        <w:spacing w:line="23" w:lineRule="atLeast"/>
        <w:ind w:firstLine="567"/>
        <w:jc w:val="both"/>
        <w:rPr>
          <w:sz w:val="28"/>
          <w:szCs w:val="28"/>
        </w:rPr>
      </w:pPr>
      <w:r w:rsidRPr="00662206">
        <w:rPr>
          <w:b/>
          <w:sz w:val="28"/>
          <w:szCs w:val="28"/>
        </w:rPr>
        <w:t xml:space="preserve">- 27 февраля </w:t>
      </w:r>
      <w:r w:rsidRPr="00662206">
        <w:rPr>
          <w:sz w:val="28"/>
          <w:szCs w:val="28"/>
        </w:rPr>
        <w:t>сотрудники музея  Самсонова Н.С., Широкова Ю.Е. посетили лекцию в Тульском государственном музее оружия «Из истории коллекционирования холодного антикварного оружия.  Проблема определения подлинности образцов в процессе формирования оружейных коллекций»;</w:t>
      </w:r>
    </w:p>
    <w:p w14:paraId="7A084126" w14:textId="77777777" w:rsidR="00662206" w:rsidRPr="00662206" w:rsidRDefault="00662206" w:rsidP="00662206">
      <w:pPr>
        <w:ind w:firstLine="567"/>
        <w:jc w:val="both"/>
        <w:rPr>
          <w:sz w:val="28"/>
          <w:szCs w:val="28"/>
        </w:rPr>
      </w:pPr>
      <w:r w:rsidRPr="00662206">
        <w:rPr>
          <w:b/>
          <w:bCs/>
          <w:sz w:val="28"/>
          <w:szCs w:val="28"/>
        </w:rPr>
        <w:t>26 марта</w:t>
      </w:r>
      <w:r w:rsidRPr="00662206">
        <w:rPr>
          <w:sz w:val="28"/>
          <w:szCs w:val="28"/>
        </w:rPr>
        <w:t xml:space="preserve"> - участие в вебинаре «Современные каналы коммуникации для НКО: подкасты и не только» (Бурлаков Н.А);</w:t>
      </w:r>
    </w:p>
    <w:p w14:paraId="29B84AE3" w14:textId="77777777" w:rsidR="00662206" w:rsidRPr="00662206" w:rsidRDefault="00662206" w:rsidP="00662206">
      <w:pPr>
        <w:ind w:firstLine="567"/>
        <w:jc w:val="both"/>
        <w:rPr>
          <w:bCs/>
          <w:sz w:val="28"/>
          <w:szCs w:val="28"/>
        </w:rPr>
      </w:pPr>
      <w:r w:rsidRPr="00662206">
        <w:rPr>
          <w:b/>
          <w:sz w:val="28"/>
          <w:szCs w:val="28"/>
        </w:rPr>
        <w:lastRenderedPageBreak/>
        <w:t xml:space="preserve">2 июля </w:t>
      </w:r>
      <w:r w:rsidRPr="00662206">
        <w:rPr>
          <w:bCs/>
          <w:sz w:val="28"/>
          <w:szCs w:val="28"/>
        </w:rPr>
        <w:t xml:space="preserve">- участие МБУК «ТИАМ» в </w:t>
      </w:r>
      <w:proofErr w:type="gramStart"/>
      <w:r w:rsidRPr="00662206">
        <w:rPr>
          <w:bCs/>
          <w:sz w:val="28"/>
          <w:szCs w:val="28"/>
        </w:rPr>
        <w:t>масштабном</w:t>
      </w:r>
      <w:proofErr w:type="gramEnd"/>
      <w:r w:rsidRPr="00662206">
        <w:rPr>
          <w:bCs/>
          <w:sz w:val="28"/>
          <w:szCs w:val="28"/>
        </w:rPr>
        <w:t xml:space="preserve"> онлайн-митапе «Креативный четверг» от Агентства стратегических инициатив и университета креативных индустрий </w:t>
      </w:r>
      <w:proofErr w:type="spellStart"/>
      <w:r w:rsidRPr="00662206">
        <w:rPr>
          <w:bCs/>
          <w:sz w:val="28"/>
          <w:szCs w:val="28"/>
        </w:rPr>
        <w:t>Universal</w:t>
      </w:r>
      <w:proofErr w:type="spellEnd"/>
      <w:r w:rsidRPr="00662206">
        <w:rPr>
          <w:bCs/>
          <w:sz w:val="28"/>
          <w:szCs w:val="28"/>
        </w:rPr>
        <w:t xml:space="preserve"> </w:t>
      </w:r>
      <w:proofErr w:type="spellStart"/>
      <w:r w:rsidRPr="00662206">
        <w:rPr>
          <w:bCs/>
          <w:sz w:val="28"/>
          <w:szCs w:val="28"/>
        </w:rPr>
        <w:t>University</w:t>
      </w:r>
      <w:proofErr w:type="spellEnd"/>
      <w:r w:rsidRPr="00662206">
        <w:rPr>
          <w:bCs/>
          <w:sz w:val="28"/>
          <w:szCs w:val="28"/>
        </w:rPr>
        <w:t xml:space="preserve">, который проводился на 17 региональных площадках по всей России - от Калининграда до Петропавловска-Камчатского. На базе творческого индустриального кластера «Октава» состоялась дискуссия на тему «Возможно ли развитие креативных индустрий в промышленном регионе?». Музей представлял заведующий экспозиционно-выставочным отделом Денис </w:t>
      </w:r>
      <w:proofErr w:type="spellStart"/>
      <w:r w:rsidRPr="00662206">
        <w:rPr>
          <w:bCs/>
          <w:sz w:val="28"/>
          <w:szCs w:val="28"/>
        </w:rPr>
        <w:t>Бычихин</w:t>
      </w:r>
      <w:proofErr w:type="spellEnd"/>
      <w:r w:rsidRPr="00662206">
        <w:rPr>
          <w:bCs/>
          <w:sz w:val="28"/>
          <w:szCs w:val="28"/>
        </w:rPr>
        <w:t>, который поделился видением заявленной темы и</w:t>
      </w:r>
      <w:r w:rsidRPr="00662206">
        <w:rPr>
          <w:b/>
          <w:sz w:val="28"/>
          <w:szCs w:val="28"/>
        </w:rPr>
        <w:t xml:space="preserve"> </w:t>
      </w:r>
      <w:r w:rsidRPr="00662206">
        <w:rPr>
          <w:bCs/>
          <w:sz w:val="28"/>
          <w:szCs w:val="28"/>
        </w:rPr>
        <w:t>рассказал о стратегических проектах и направлениях деятельности МБУК «ТИАМ»;</w:t>
      </w:r>
    </w:p>
    <w:p w14:paraId="1E1DB884" w14:textId="77777777" w:rsidR="00662206" w:rsidRPr="00662206" w:rsidRDefault="00662206" w:rsidP="00662206">
      <w:pPr>
        <w:ind w:firstLine="567"/>
        <w:jc w:val="both"/>
        <w:rPr>
          <w:bCs/>
          <w:sz w:val="28"/>
          <w:szCs w:val="28"/>
        </w:rPr>
      </w:pPr>
      <w:r w:rsidRPr="00662206">
        <w:rPr>
          <w:b/>
          <w:bCs/>
          <w:sz w:val="28"/>
          <w:szCs w:val="28"/>
        </w:rPr>
        <w:t>9 июля</w:t>
      </w:r>
      <w:r w:rsidRPr="00662206">
        <w:rPr>
          <w:bCs/>
          <w:sz w:val="28"/>
          <w:szCs w:val="28"/>
        </w:rPr>
        <w:t xml:space="preserve"> - </w:t>
      </w:r>
      <w:proofErr w:type="spellStart"/>
      <w:r w:rsidRPr="00662206">
        <w:rPr>
          <w:bCs/>
          <w:sz w:val="28"/>
          <w:szCs w:val="28"/>
        </w:rPr>
        <w:t>стрим</w:t>
      </w:r>
      <w:proofErr w:type="spellEnd"/>
      <w:r w:rsidRPr="00662206">
        <w:rPr>
          <w:bCs/>
          <w:sz w:val="28"/>
          <w:szCs w:val="28"/>
        </w:rPr>
        <w:t xml:space="preserve"> в </w:t>
      </w:r>
      <w:proofErr w:type="spellStart"/>
      <w:r w:rsidRPr="00662206">
        <w:rPr>
          <w:bCs/>
          <w:sz w:val="28"/>
          <w:szCs w:val="28"/>
        </w:rPr>
        <w:t>инстаграмме</w:t>
      </w:r>
      <w:proofErr w:type="spellEnd"/>
      <w:r w:rsidRPr="00662206">
        <w:rPr>
          <w:bCs/>
          <w:sz w:val="28"/>
          <w:szCs w:val="28"/>
        </w:rPr>
        <w:t xml:space="preserve"> совместно с </w:t>
      </w:r>
      <w:proofErr w:type="spellStart"/>
      <w:r w:rsidRPr="00662206">
        <w:rPr>
          <w:bCs/>
          <w:sz w:val="28"/>
          <w:szCs w:val="28"/>
        </w:rPr>
        <w:t>блогером</w:t>
      </w:r>
      <w:proofErr w:type="spellEnd"/>
      <w:r w:rsidRPr="00662206">
        <w:rPr>
          <w:bCs/>
          <w:sz w:val="28"/>
          <w:szCs w:val="28"/>
        </w:rPr>
        <w:t xml:space="preserve"> Егором Прониным  (</w:t>
      </w:r>
      <w:proofErr w:type="spellStart"/>
      <w:r w:rsidRPr="00662206">
        <w:rPr>
          <w:bCs/>
          <w:sz w:val="28"/>
          <w:szCs w:val="28"/>
        </w:rPr>
        <w:t>Тулагид</w:t>
      </w:r>
      <w:proofErr w:type="spellEnd"/>
      <w:r w:rsidRPr="00662206">
        <w:rPr>
          <w:bCs/>
          <w:sz w:val="28"/>
          <w:szCs w:val="28"/>
        </w:rPr>
        <w:t xml:space="preserve">) </w:t>
      </w:r>
      <w:hyperlink r:id="rId227" w:tgtFrame="_blank" w:history="1">
        <w:r w:rsidRPr="00662206">
          <w:rPr>
            <w:rStyle w:val="ac"/>
            <w:bCs/>
            <w:sz w:val="28"/>
            <w:szCs w:val="28"/>
          </w:rPr>
          <w:t>https://instagram.com/tulagid/</w:t>
        </w:r>
      </w:hyperlink>
      <w:r w:rsidRPr="00662206">
        <w:rPr>
          <w:rStyle w:val="ac"/>
          <w:bCs/>
          <w:sz w:val="28"/>
          <w:szCs w:val="28"/>
        </w:rPr>
        <w:t xml:space="preserve">      (М.А.  Воронцова);</w:t>
      </w:r>
    </w:p>
    <w:p w14:paraId="753C4F74" w14:textId="77777777" w:rsidR="00662206" w:rsidRPr="00662206" w:rsidRDefault="00662206" w:rsidP="00662206">
      <w:pPr>
        <w:ind w:firstLine="567"/>
        <w:jc w:val="both"/>
        <w:rPr>
          <w:bCs/>
          <w:sz w:val="28"/>
          <w:szCs w:val="28"/>
        </w:rPr>
      </w:pPr>
      <w:r w:rsidRPr="00662206">
        <w:rPr>
          <w:b/>
          <w:bCs/>
          <w:sz w:val="28"/>
          <w:szCs w:val="28"/>
        </w:rPr>
        <w:t>3 августа</w:t>
      </w:r>
      <w:r w:rsidRPr="00662206">
        <w:rPr>
          <w:bCs/>
          <w:sz w:val="28"/>
          <w:szCs w:val="28"/>
        </w:rPr>
        <w:t xml:space="preserve"> - в зале творческого пространства «Девятка» на  территории ремесленного двора «</w:t>
      </w:r>
      <w:proofErr w:type="spellStart"/>
      <w:r w:rsidRPr="00662206">
        <w:rPr>
          <w:bCs/>
          <w:sz w:val="28"/>
          <w:szCs w:val="28"/>
        </w:rPr>
        <w:t>Добродей</w:t>
      </w:r>
      <w:proofErr w:type="spellEnd"/>
      <w:r w:rsidRPr="00662206">
        <w:rPr>
          <w:bCs/>
          <w:sz w:val="28"/>
          <w:szCs w:val="28"/>
        </w:rPr>
        <w:t>» участие во встрече с директором Государственного исторического музея (ГИМ), обсуждение перспектив развития музейного квартала в Туле (Н.С. Самсонова);</w:t>
      </w:r>
    </w:p>
    <w:p w14:paraId="25C11B7D" w14:textId="77777777" w:rsidR="00662206" w:rsidRPr="00662206" w:rsidRDefault="00662206" w:rsidP="00662206">
      <w:pPr>
        <w:spacing w:line="23" w:lineRule="atLeast"/>
        <w:ind w:firstLine="567"/>
        <w:jc w:val="both"/>
        <w:rPr>
          <w:sz w:val="28"/>
          <w:szCs w:val="28"/>
        </w:rPr>
      </w:pPr>
      <w:r w:rsidRPr="00662206">
        <w:rPr>
          <w:sz w:val="28"/>
          <w:szCs w:val="28"/>
        </w:rPr>
        <w:t xml:space="preserve">- </w:t>
      </w:r>
      <w:r w:rsidRPr="00662206">
        <w:rPr>
          <w:b/>
          <w:sz w:val="28"/>
          <w:szCs w:val="28"/>
        </w:rPr>
        <w:t>20 августа</w:t>
      </w:r>
      <w:r w:rsidRPr="00662206">
        <w:rPr>
          <w:sz w:val="28"/>
          <w:szCs w:val="28"/>
        </w:rPr>
        <w:t xml:space="preserve"> – участие </w:t>
      </w:r>
      <w:proofErr w:type="gramStart"/>
      <w:r w:rsidRPr="00662206">
        <w:rPr>
          <w:sz w:val="28"/>
          <w:szCs w:val="28"/>
        </w:rPr>
        <w:t>в</w:t>
      </w:r>
      <w:proofErr w:type="gramEnd"/>
      <w:r w:rsidRPr="00662206">
        <w:rPr>
          <w:sz w:val="28"/>
          <w:szCs w:val="28"/>
        </w:rPr>
        <w:t xml:space="preserve"> </w:t>
      </w:r>
      <w:proofErr w:type="gramStart"/>
      <w:r w:rsidRPr="00662206">
        <w:rPr>
          <w:sz w:val="28"/>
          <w:szCs w:val="28"/>
        </w:rPr>
        <w:t>краеведческих</w:t>
      </w:r>
      <w:proofErr w:type="gramEnd"/>
      <w:r w:rsidRPr="00662206">
        <w:rPr>
          <w:sz w:val="28"/>
          <w:szCs w:val="28"/>
        </w:rPr>
        <w:t xml:space="preserve"> онлайн-чтениях «Города Большой Засечной черты: из века в век» (с докладом о проекте про восстановление вывесок «Вспомнить всё в Туле» выступила М.А. Воронцова);</w:t>
      </w:r>
    </w:p>
    <w:p w14:paraId="7C48581C" w14:textId="77777777" w:rsidR="00662206" w:rsidRPr="00662206" w:rsidRDefault="00662206" w:rsidP="00662206">
      <w:pPr>
        <w:ind w:firstLine="567"/>
        <w:jc w:val="both"/>
        <w:rPr>
          <w:bCs/>
          <w:sz w:val="28"/>
          <w:szCs w:val="28"/>
        </w:rPr>
      </w:pPr>
      <w:r w:rsidRPr="00662206">
        <w:rPr>
          <w:sz w:val="28"/>
          <w:szCs w:val="28"/>
        </w:rPr>
        <w:t xml:space="preserve">- </w:t>
      </w:r>
      <w:r w:rsidRPr="00662206">
        <w:rPr>
          <w:b/>
          <w:sz w:val="28"/>
          <w:szCs w:val="28"/>
        </w:rPr>
        <w:t>4 сентября</w:t>
      </w:r>
      <w:r w:rsidRPr="00662206">
        <w:rPr>
          <w:sz w:val="28"/>
          <w:szCs w:val="28"/>
        </w:rPr>
        <w:t xml:space="preserve"> – М.А. Воронцова приняла участие в паблик-ток «Как быть активистом сегодня» (Strelka2020live), организатор КБ «Стрелка» (г. Москва);</w:t>
      </w:r>
    </w:p>
    <w:p w14:paraId="7E6911DF" w14:textId="77777777" w:rsidR="00662206" w:rsidRPr="00662206" w:rsidRDefault="00662206" w:rsidP="00662206">
      <w:pPr>
        <w:spacing w:line="23" w:lineRule="atLeast"/>
        <w:ind w:firstLine="567"/>
        <w:jc w:val="both"/>
        <w:rPr>
          <w:bCs/>
          <w:sz w:val="28"/>
          <w:szCs w:val="28"/>
        </w:rPr>
      </w:pPr>
      <w:r w:rsidRPr="00662206">
        <w:rPr>
          <w:b/>
          <w:sz w:val="28"/>
          <w:szCs w:val="28"/>
        </w:rPr>
        <w:t>- 12 сентября</w:t>
      </w:r>
      <w:r w:rsidRPr="00662206">
        <w:rPr>
          <w:bCs/>
          <w:sz w:val="28"/>
          <w:szCs w:val="28"/>
        </w:rPr>
        <w:t xml:space="preserve"> – участие в фестивале </w:t>
      </w:r>
      <w:proofErr w:type="spellStart"/>
      <w:r w:rsidRPr="00662206">
        <w:rPr>
          <w:bCs/>
          <w:sz w:val="28"/>
          <w:szCs w:val="28"/>
        </w:rPr>
        <w:t>ЛитераТула</w:t>
      </w:r>
      <w:proofErr w:type="spellEnd"/>
      <w:r w:rsidRPr="00662206">
        <w:rPr>
          <w:bCs/>
          <w:sz w:val="28"/>
          <w:szCs w:val="28"/>
        </w:rPr>
        <w:t xml:space="preserve"> с презентацией поэтических сборников, изданных к фестивалю «Хомяков </w:t>
      </w:r>
      <w:proofErr w:type="spellStart"/>
      <w:r w:rsidRPr="00662206">
        <w:rPr>
          <w:bCs/>
          <w:sz w:val="28"/>
          <w:szCs w:val="28"/>
        </w:rPr>
        <w:t>home</w:t>
      </w:r>
      <w:proofErr w:type="spellEnd"/>
      <w:r w:rsidRPr="00662206">
        <w:rPr>
          <w:bCs/>
          <w:sz w:val="28"/>
          <w:szCs w:val="28"/>
        </w:rPr>
        <w:t>. Стихи и звуки» (Кашенцева Л.В., Филимонова К.);</w:t>
      </w:r>
    </w:p>
    <w:p w14:paraId="1FDF80D7" w14:textId="77777777" w:rsidR="00662206" w:rsidRPr="00662206" w:rsidRDefault="00662206" w:rsidP="00662206">
      <w:pPr>
        <w:spacing w:line="23" w:lineRule="atLeast"/>
        <w:ind w:firstLine="567"/>
        <w:jc w:val="both"/>
        <w:rPr>
          <w:sz w:val="28"/>
          <w:szCs w:val="28"/>
        </w:rPr>
      </w:pPr>
      <w:r w:rsidRPr="00662206">
        <w:rPr>
          <w:sz w:val="28"/>
          <w:szCs w:val="28"/>
        </w:rPr>
        <w:t xml:space="preserve">- </w:t>
      </w:r>
      <w:r w:rsidRPr="00662206">
        <w:rPr>
          <w:b/>
          <w:sz w:val="28"/>
          <w:szCs w:val="28"/>
        </w:rPr>
        <w:t>18 сентября</w:t>
      </w:r>
      <w:r w:rsidRPr="00662206">
        <w:rPr>
          <w:sz w:val="28"/>
          <w:szCs w:val="28"/>
        </w:rPr>
        <w:t xml:space="preserve"> – методическая школа проекта «Невидимая провинция» (Ясная поляна) (с лекцией «Как начать сохранять наследие» выступила М.А. Воронцова);</w:t>
      </w:r>
    </w:p>
    <w:p w14:paraId="5C5E7013" w14:textId="77777777" w:rsidR="00662206" w:rsidRPr="00662206" w:rsidRDefault="00662206" w:rsidP="00662206">
      <w:pPr>
        <w:spacing w:line="23" w:lineRule="atLeast"/>
        <w:ind w:firstLine="567"/>
        <w:jc w:val="both"/>
        <w:rPr>
          <w:sz w:val="28"/>
          <w:szCs w:val="28"/>
        </w:rPr>
      </w:pPr>
      <w:r w:rsidRPr="00662206">
        <w:rPr>
          <w:sz w:val="28"/>
          <w:szCs w:val="28"/>
        </w:rPr>
        <w:t xml:space="preserve">- </w:t>
      </w:r>
      <w:r w:rsidRPr="00662206">
        <w:rPr>
          <w:b/>
          <w:sz w:val="28"/>
          <w:szCs w:val="28"/>
        </w:rPr>
        <w:t>25-27 октября</w:t>
      </w:r>
      <w:r w:rsidRPr="00662206">
        <w:rPr>
          <w:sz w:val="28"/>
          <w:szCs w:val="28"/>
        </w:rPr>
        <w:t xml:space="preserve"> – участие в III Всероссийской научно-практической конференции «Неформальный подход к формальному образованию» </w:t>
      </w:r>
      <w:proofErr w:type="spellStart"/>
      <w:r w:rsidRPr="00662206">
        <w:rPr>
          <w:sz w:val="28"/>
          <w:szCs w:val="28"/>
        </w:rPr>
        <w:t>Мосгортур</w:t>
      </w:r>
      <w:proofErr w:type="spellEnd"/>
      <w:r w:rsidRPr="00662206">
        <w:rPr>
          <w:sz w:val="28"/>
          <w:szCs w:val="28"/>
        </w:rPr>
        <w:t xml:space="preserve"> (Дирекция московских музеев) (Воронцова М. А.);</w:t>
      </w:r>
    </w:p>
    <w:p w14:paraId="2DFE7D0B" w14:textId="77777777" w:rsidR="00662206" w:rsidRPr="00662206" w:rsidRDefault="00662206" w:rsidP="00662206">
      <w:pPr>
        <w:spacing w:line="23" w:lineRule="atLeast"/>
        <w:ind w:firstLine="567"/>
        <w:jc w:val="both"/>
        <w:rPr>
          <w:sz w:val="28"/>
          <w:szCs w:val="28"/>
        </w:rPr>
      </w:pPr>
      <w:r w:rsidRPr="00662206">
        <w:rPr>
          <w:sz w:val="28"/>
          <w:szCs w:val="28"/>
        </w:rPr>
        <w:t xml:space="preserve"> - </w:t>
      </w:r>
      <w:r w:rsidRPr="00662206">
        <w:rPr>
          <w:b/>
          <w:sz w:val="28"/>
          <w:szCs w:val="28"/>
        </w:rPr>
        <w:t>24-26 ноября</w:t>
      </w:r>
      <w:r w:rsidRPr="00662206">
        <w:rPr>
          <w:sz w:val="28"/>
          <w:szCs w:val="28"/>
        </w:rPr>
        <w:t xml:space="preserve"> - участие в XVIII Всероссийском научном семинаре «Город Средневековья» (Государственный музей-заповедник «Куликово поле») с докладом «Коллекция глиняных печных изразцов из раскопок по ул. Советская д.3 в г. Тула» (Воронцова М.А.).</w:t>
      </w:r>
    </w:p>
    <w:p w14:paraId="170FD74E" w14:textId="77777777" w:rsidR="00662206" w:rsidRPr="00662206" w:rsidRDefault="00662206" w:rsidP="00662206">
      <w:pPr>
        <w:spacing w:line="23" w:lineRule="atLeast"/>
        <w:ind w:firstLine="567"/>
        <w:jc w:val="both"/>
        <w:rPr>
          <w:sz w:val="28"/>
          <w:szCs w:val="28"/>
        </w:rPr>
      </w:pPr>
      <w:r w:rsidRPr="00662206">
        <w:rPr>
          <w:sz w:val="28"/>
          <w:szCs w:val="28"/>
        </w:rPr>
        <w:t xml:space="preserve">- </w:t>
      </w:r>
      <w:r w:rsidRPr="00662206">
        <w:rPr>
          <w:b/>
          <w:sz w:val="28"/>
          <w:szCs w:val="28"/>
        </w:rPr>
        <w:t>6 декабря</w:t>
      </w:r>
      <w:r w:rsidRPr="00662206">
        <w:rPr>
          <w:sz w:val="28"/>
          <w:szCs w:val="28"/>
        </w:rPr>
        <w:t xml:space="preserve"> - участие директора Л.В. Кашенцевой в круглом столе «Музей, интегрированный в город» с презентацией музея (организатор – Нижегородский центр современного искусства «Арсенал»).</w:t>
      </w:r>
    </w:p>
    <w:p w14:paraId="55C389AD" w14:textId="77777777" w:rsidR="00662206" w:rsidRPr="00662206" w:rsidRDefault="00662206" w:rsidP="00662206">
      <w:pPr>
        <w:spacing w:line="23" w:lineRule="atLeast"/>
        <w:ind w:firstLine="567"/>
        <w:jc w:val="both"/>
        <w:rPr>
          <w:b/>
          <w:sz w:val="28"/>
          <w:szCs w:val="28"/>
        </w:rPr>
      </w:pPr>
      <w:r w:rsidRPr="00662206">
        <w:rPr>
          <w:b/>
          <w:sz w:val="28"/>
          <w:szCs w:val="28"/>
        </w:rPr>
        <w:t xml:space="preserve">Сотрудниками музея и его филиалов в 2020 году проводились библиографические и архивные исследования. </w:t>
      </w:r>
    </w:p>
    <w:p w14:paraId="4985907B" w14:textId="77777777" w:rsidR="00662206" w:rsidRPr="00662206" w:rsidRDefault="00662206" w:rsidP="00662206">
      <w:pPr>
        <w:spacing w:line="23" w:lineRule="atLeast"/>
        <w:ind w:firstLine="567"/>
        <w:jc w:val="both"/>
        <w:rPr>
          <w:sz w:val="28"/>
          <w:szCs w:val="28"/>
        </w:rPr>
      </w:pPr>
      <w:r w:rsidRPr="00662206">
        <w:rPr>
          <w:sz w:val="28"/>
          <w:szCs w:val="28"/>
        </w:rPr>
        <w:t xml:space="preserve">         </w:t>
      </w:r>
      <w:r w:rsidRPr="00662206">
        <w:rPr>
          <w:bCs/>
          <w:sz w:val="28"/>
          <w:szCs w:val="28"/>
        </w:rPr>
        <w:t>Сотрудником музея Домбровским А.А.</w:t>
      </w:r>
      <w:r w:rsidRPr="00662206">
        <w:rPr>
          <w:b/>
          <w:sz w:val="28"/>
          <w:szCs w:val="28"/>
        </w:rPr>
        <w:t xml:space="preserve"> </w:t>
      </w:r>
      <w:r w:rsidRPr="00662206">
        <w:rPr>
          <w:sz w:val="28"/>
          <w:szCs w:val="28"/>
        </w:rPr>
        <w:t>продолжено изучение истории появления и распространения лечебной настойки «Ерофеич»: в течение года проводилось исследование профессиональной деятельности лекаря В. Е. Воронова (Ерофеича)</w:t>
      </w:r>
      <w:r w:rsidRPr="00662206">
        <w:rPr>
          <w:rFonts w:eastAsiaTheme="minorHAnsi"/>
          <w:sz w:val="28"/>
          <w:szCs w:val="28"/>
          <w:lang w:eastAsia="en-US"/>
        </w:rPr>
        <w:t xml:space="preserve"> с целью п</w:t>
      </w:r>
      <w:r w:rsidRPr="00662206">
        <w:rPr>
          <w:sz w:val="28"/>
          <w:szCs w:val="28"/>
        </w:rPr>
        <w:t>одбора материалов для монографии.</w:t>
      </w:r>
    </w:p>
    <w:p w14:paraId="2404A856" w14:textId="77777777" w:rsidR="00662206" w:rsidRPr="00662206" w:rsidRDefault="00662206" w:rsidP="00662206">
      <w:pPr>
        <w:ind w:firstLine="567"/>
        <w:jc w:val="both"/>
        <w:rPr>
          <w:sz w:val="28"/>
          <w:szCs w:val="28"/>
        </w:rPr>
      </w:pPr>
      <w:r w:rsidRPr="00662206">
        <w:rPr>
          <w:sz w:val="28"/>
          <w:szCs w:val="28"/>
        </w:rPr>
        <w:t>В ходе работы использовались следующие ресурсы:</w:t>
      </w:r>
    </w:p>
    <w:p w14:paraId="61BAA310" w14:textId="77777777" w:rsidR="00662206" w:rsidRPr="00662206" w:rsidRDefault="00662206" w:rsidP="00602252">
      <w:pPr>
        <w:pStyle w:val="Style2"/>
        <w:numPr>
          <w:ilvl w:val="0"/>
          <w:numId w:val="9"/>
        </w:numPr>
        <w:spacing w:line="322" w:lineRule="exact"/>
        <w:ind w:left="0" w:firstLine="567"/>
        <w:rPr>
          <w:sz w:val="28"/>
          <w:szCs w:val="28"/>
        </w:rPr>
      </w:pPr>
      <w:r w:rsidRPr="00662206">
        <w:rPr>
          <w:sz w:val="28"/>
          <w:szCs w:val="28"/>
        </w:rPr>
        <w:t>Российская государственная библиотека (основной фонд).</w:t>
      </w:r>
    </w:p>
    <w:p w14:paraId="500E8304" w14:textId="77777777" w:rsidR="00662206" w:rsidRPr="00662206" w:rsidRDefault="00662206" w:rsidP="00602252">
      <w:pPr>
        <w:pStyle w:val="Style2"/>
        <w:numPr>
          <w:ilvl w:val="0"/>
          <w:numId w:val="9"/>
        </w:numPr>
        <w:spacing w:line="322" w:lineRule="exact"/>
        <w:ind w:left="0" w:firstLine="567"/>
        <w:rPr>
          <w:sz w:val="28"/>
          <w:szCs w:val="28"/>
        </w:rPr>
      </w:pPr>
      <w:r w:rsidRPr="00662206">
        <w:rPr>
          <w:sz w:val="28"/>
          <w:szCs w:val="28"/>
        </w:rPr>
        <w:lastRenderedPageBreak/>
        <w:t>Российская государственная библиотека (рукописный отдел).</w:t>
      </w:r>
    </w:p>
    <w:p w14:paraId="57C50100" w14:textId="77777777" w:rsidR="00662206" w:rsidRPr="00662206" w:rsidRDefault="00662206" w:rsidP="00602252">
      <w:pPr>
        <w:pStyle w:val="Style2"/>
        <w:numPr>
          <w:ilvl w:val="0"/>
          <w:numId w:val="9"/>
        </w:numPr>
        <w:spacing w:line="322" w:lineRule="exact"/>
        <w:ind w:left="0" w:firstLine="567"/>
        <w:rPr>
          <w:sz w:val="28"/>
          <w:szCs w:val="28"/>
        </w:rPr>
      </w:pPr>
      <w:r w:rsidRPr="00662206">
        <w:rPr>
          <w:sz w:val="28"/>
          <w:szCs w:val="28"/>
        </w:rPr>
        <w:t>Российский государственный архив древних актов.</w:t>
      </w:r>
    </w:p>
    <w:p w14:paraId="3BC440F4" w14:textId="77777777" w:rsidR="00662206" w:rsidRPr="00662206" w:rsidRDefault="00662206" w:rsidP="00602252">
      <w:pPr>
        <w:pStyle w:val="a8"/>
        <w:numPr>
          <w:ilvl w:val="0"/>
          <w:numId w:val="9"/>
        </w:numPr>
        <w:spacing w:after="200" w:line="276" w:lineRule="auto"/>
        <w:ind w:left="0" w:firstLine="567"/>
        <w:jc w:val="both"/>
        <w:rPr>
          <w:sz w:val="28"/>
          <w:szCs w:val="28"/>
        </w:rPr>
      </w:pPr>
      <w:r w:rsidRPr="00662206">
        <w:rPr>
          <w:sz w:val="28"/>
          <w:szCs w:val="28"/>
        </w:rPr>
        <w:t>Российский государственный исторический архив</w:t>
      </w:r>
    </w:p>
    <w:p w14:paraId="72FCB651" w14:textId="77777777" w:rsidR="00662206" w:rsidRPr="00662206" w:rsidRDefault="00662206" w:rsidP="00602252">
      <w:pPr>
        <w:pStyle w:val="a8"/>
        <w:numPr>
          <w:ilvl w:val="0"/>
          <w:numId w:val="9"/>
        </w:numPr>
        <w:spacing w:line="276" w:lineRule="auto"/>
        <w:ind w:left="0" w:firstLine="567"/>
        <w:jc w:val="both"/>
        <w:rPr>
          <w:sz w:val="28"/>
          <w:szCs w:val="28"/>
        </w:rPr>
      </w:pPr>
      <w:r w:rsidRPr="00662206">
        <w:rPr>
          <w:sz w:val="28"/>
          <w:szCs w:val="28"/>
        </w:rPr>
        <w:t>Центральный государственный исторический архив</w:t>
      </w:r>
    </w:p>
    <w:p w14:paraId="63EB2DEC" w14:textId="77777777" w:rsidR="00662206" w:rsidRPr="00662206" w:rsidRDefault="00662206" w:rsidP="00602252">
      <w:pPr>
        <w:pStyle w:val="Style2"/>
        <w:numPr>
          <w:ilvl w:val="0"/>
          <w:numId w:val="9"/>
        </w:numPr>
        <w:spacing w:line="322" w:lineRule="exact"/>
        <w:ind w:left="0" w:firstLine="567"/>
        <w:rPr>
          <w:sz w:val="28"/>
          <w:szCs w:val="28"/>
        </w:rPr>
      </w:pPr>
      <w:r w:rsidRPr="00662206">
        <w:rPr>
          <w:sz w:val="28"/>
          <w:szCs w:val="28"/>
        </w:rPr>
        <w:t>books.google.ru.</w:t>
      </w:r>
    </w:p>
    <w:p w14:paraId="504D912C" w14:textId="77777777" w:rsidR="00662206" w:rsidRPr="00662206" w:rsidRDefault="00662206" w:rsidP="00662206">
      <w:pPr>
        <w:pStyle w:val="a7"/>
        <w:spacing w:before="0" w:beforeAutospacing="0" w:after="0"/>
        <w:ind w:firstLine="567"/>
        <w:jc w:val="both"/>
        <w:rPr>
          <w:sz w:val="28"/>
          <w:szCs w:val="28"/>
        </w:rPr>
      </w:pPr>
      <w:r w:rsidRPr="00662206">
        <w:rPr>
          <w:sz w:val="28"/>
          <w:szCs w:val="28"/>
        </w:rPr>
        <w:t xml:space="preserve">Сотрудник музея В.А. Касаткин в течение года работал с </w:t>
      </w:r>
      <w:proofErr w:type="gramStart"/>
      <w:r w:rsidRPr="00662206">
        <w:rPr>
          <w:sz w:val="28"/>
          <w:szCs w:val="28"/>
        </w:rPr>
        <w:t>Интернет-источниками</w:t>
      </w:r>
      <w:proofErr w:type="gramEnd"/>
      <w:r w:rsidRPr="00662206">
        <w:rPr>
          <w:sz w:val="28"/>
          <w:szCs w:val="28"/>
        </w:rPr>
        <w:t xml:space="preserve"> по следующим направлениям: </w:t>
      </w:r>
    </w:p>
    <w:p w14:paraId="4AC7280A" w14:textId="77777777" w:rsidR="00662206" w:rsidRPr="00662206" w:rsidRDefault="00662206" w:rsidP="00662206">
      <w:pPr>
        <w:pStyle w:val="a7"/>
        <w:spacing w:before="0" w:beforeAutospacing="0" w:after="0"/>
        <w:ind w:firstLine="567"/>
        <w:jc w:val="both"/>
        <w:rPr>
          <w:sz w:val="28"/>
          <w:szCs w:val="28"/>
        </w:rPr>
      </w:pPr>
      <w:r w:rsidRPr="00662206">
        <w:rPr>
          <w:sz w:val="28"/>
          <w:szCs w:val="28"/>
        </w:rPr>
        <w:t>-  работа над сценарием анимационного фильма «Неприступный астроном» (поиск, отбор, переработка и анализ соответствующей информации, написание синопсиса и сценария, подбор визуального ряда);</w:t>
      </w:r>
    </w:p>
    <w:p w14:paraId="5557E66B" w14:textId="77777777" w:rsidR="00662206" w:rsidRPr="00662206" w:rsidRDefault="00662206" w:rsidP="00662206">
      <w:pPr>
        <w:pStyle w:val="a7"/>
        <w:spacing w:before="0" w:beforeAutospacing="0" w:after="0" w:afterAutospacing="0"/>
        <w:ind w:firstLine="567"/>
        <w:jc w:val="both"/>
        <w:rPr>
          <w:sz w:val="28"/>
          <w:szCs w:val="28"/>
        </w:rPr>
      </w:pPr>
      <w:r w:rsidRPr="00662206">
        <w:rPr>
          <w:sz w:val="28"/>
          <w:szCs w:val="28"/>
        </w:rPr>
        <w:t>- работа над модернизацией постоянной экспозиции «Старая тульская аптека» (поиск, отбор, обработка и анализ соответствующей информации, разработка отдельных сюжетов);</w:t>
      </w:r>
    </w:p>
    <w:p w14:paraId="282F6818" w14:textId="77777777" w:rsidR="00662206" w:rsidRPr="00662206" w:rsidRDefault="00662206" w:rsidP="00662206">
      <w:pPr>
        <w:pStyle w:val="a7"/>
        <w:spacing w:before="0" w:beforeAutospacing="0" w:after="0" w:afterAutospacing="0"/>
        <w:ind w:firstLine="567"/>
        <w:jc w:val="both"/>
        <w:rPr>
          <w:sz w:val="28"/>
          <w:szCs w:val="28"/>
        </w:rPr>
      </w:pPr>
      <w:r w:rsidRPr="00662206">
        <w:rPr>
          <w:sz w:val="28"/>
          <w:szCs w:val="28"/>
        </w:rPr>
        <w:t xml:space="preserve">-  подготовка исторических комментариев к виртуальной выставке «История семьи в двух домах» (поиск, отбор, обработка и анализ соответствующей информации, селекция визуальной информации и подбор визуального ряда, написание текстов-комментариев к фотографиям из семейного архива  </w:t>
      </w:r>
      <w:proofErr w:type="spellStart"/>
      <w:r w:rsidRPr="00662206">
        <w:rPr>
          <w:sz w:val="28"/>
          <w:szCs w:val="28"/>
        </w:rPr>
        <w:t>Адерманов</w:t>
      </w:r>
      <w:proofErr w:type="spellEnd"/>
      <w:r w:rsidRPr="00662206">
        <w:rPr>
          <w:sz w:val="28"/>
          <w:szCs w:val="28"/>
        </w:rPr>
        <w:t>);</w:t>
      </w:r>
    </w:p>
    <w:p w14:paraId="3DB936A9" w14:textId="77777777" w:rsidR="00662206" w:rsidRPr="00662206" w:rsidRDefault="00662206" w:rsidP="00662206">
      <w:pPr>
        <w:pStyle w:val="a7"/>
        <w:spacing w:before="0" w:beforeAutospacing="0" w:after="0" w:afterAutospacing="0"/>
        <w:ind w:firstLine="567"/>
        <w:jc w:val="both"/>
        <w:rPr>
          <w:sz w:val="28"/>
          <w:szCs w:val="28"/>
        </w:rPr>
      </w:pPr>
      <w:r w:rsidRPr="00662206">
        <w:rPr>
          <w:sz w:val="28"/>
          <w:szCs w:val="28"/>
        </w:rPr>
        <w:t>- исторические комментарии к гравюрам, которые экспонировались на выставке «Песок и порох» (поиск, отбор, обработка и анализ соответствующей информации, написание текста к выставке, написание комментариев);</w:t>
      </w:r>
    </w:p>
    <w:p w14:paraId="0572D85A" w14:textId="77777777" w:rsidR="00662206" w:rsidRPr="00662206" w:rsidRDefault="00662206" w:rsidP="00662206">
      <w:pPr>
        <w:pStyle w:val="a7"/>
        <w:spacing w:before="0" w:beforeAutospacing="0" w:after="0" w:afterAutospacing="0"/>
        <w:ind w:firstLine="567"/>
        <w:jc w:val="both"/>
        <w:rPr>
          <w:sz w:val="28"/>
          <w:szCs w:val="28"/>
        </w:rPr>
      </w:pPr>
      <w:r w:rsidRPr="00662206">
        <w:rPr>
          <w:sz w:val="28"/>
          <w:szCs w:val="28"/>
        </w:rPr>
        <w:t>- работа над комментариями и программой выставочного проекта «</w:t>
      </w:r>
      <w:proofErr w:type="spellStart"/>
      <w:r w:rsidRPr="00662206">
        <w:rPr>
          <w:sz w:val="28"/>
          <w:szCs w:val="28"/>
        </w:rPr>
        <w:t>Нимфозориум</w:t>
      </w:r>
      <w:proofErr w:type="spellEnd"/>
      <w:r w:rsidRPr="00662206">
        <w:rPr>
          <w:sz w:val="28"/>
          <w:szCs w:val="28"/>
        </w:rPr>
        <w:t xml:space="preserve">» (поиск, отбор, обработка и анализ соответствующей информации, написание текста). </w:t>
      </w:r>
    </w:p>
    <w:p w14:paraId="21E297D7" w14:textId="77777777" w:rsidR="00662206" w:rsidRPr="00662206" w:rsidRDefault="00662206" w:rsidP="00662206">
      <w:pPr>
        <w:pStyle w:val="a7"/>
        <w:spacing w:before="0" w:beforeAutospacing="0" w:after="0" w:afterAutospacing="0"/>
        <w:ind w:firstLine="567"/>
        <w:jc w:val="both"/>
        <w:rPr>
          <w:sz w:val="28"/>
          <w:szCs w:val="28"/>
        </w:rPr>
      </w:pPr>
    </w:p>
    <w:p w14:paraId="0CE7CDDA" w14:textId="77777777" w:rsidR="00662206" w:rsidRPr="00662206" w:rsidRDefault="00662206" w:rsidP="00662206">
      <w:pPr>
        <w:pStyle w:val="a7"/>
        <w:spacing w:before="0" w:beforeAutospacing="0" w:after="0" w:afterAutospacing="0"/>
        <w:ind w:firstLine="567"/>
        <w:jc w:val="both"/>
        <w:rPr>
          <w:sz w:val="28"/>
          <w:szCs w:val="28"/>
        </w:rPr>
      </w:pPr>
      <w:r w:rsidRPr="00662206">
        <w:rPr>
          <w:sz w:val="28"/>
          <w:szCs w:val="28"/>
        </w:rPr>
        <w:t>Сотрудниками филиала «Усадьба А.С. Хомякова» 2020 году проводились библиографические и архивные исследования, изучение электронных каталогов РГАЛИ (в том числе состоялась работа в читальном зале архива), ГАТО, просмотрены сайты ГПИБ, президентской библиотеки Ельцина с целью поиска сведений о памятниках архитектуры усадьбы Хомяковых «</w:t>
      </w:r>
      <w:proofErr w:type="spellStart"/>
      <w:r w:rsidRPr="00662206">
        <w:rPr>
          <w:sz w:val="28"/>
          <w:szCs w:val="28"/>
        </w:rPr>
        <w:t>Богучарово</w:t>
      </w:r>
      <w:proofErr w:type="spellEnd"/>
      <w:r w:rsidRPr="00662206">
        <w:rPr>
          <w:sz w:val="28"/>
          <w:szCs w:val="28"/>
        </w:rPr>
        <w:t xml:space="preserve">», об истории усадебных зданий и коллекциях дома.  Уделялось особое внимание поиску изображений сооружений усадьбы и описи состава </w:t>
      </w:r>
      <w:proofErr w:type="spellStart"/>
      <w:r w:rsidRPr="00662206">
        <w:rPr>
          <w:sz w:val="28"/>
          <w:szCs w:val="28"/>
        </w:rPr>
        <w:t>богучаровской</w:t>
      </w:r>
      <w:proofErr w:type="spellEnd"/>
      <w:r w:rsidRPr="00662206">
        <w:rPr>
          <w:sz w:val="28"/>
          <w:szCs w:val="28"/>
        </w:rPr>
        <w:t xml:space="preserve"> коллекции предметов. Сотрудниками филиала «Усадьба А.С. Хомякова»  (</w:t>
      </w:r>
      <w:proofErr w:type="spellStart"/>
      <w:proofErr w:type="gramStart"/>
      <w:r w:rsidRPr="00662206">
        <w:rPr>
          <w:sz w:val="28"/>
          <w:szCs w:val="28"/>
        </w:rPr>
        <w:t>Сторожко</w:t>
      </w:r>
      <w:proofErr w:type="spellEnd"/>
      <w:proofErr w:type="gramEnd"/>
      <w:r w:rsidRPr="00662206">
        <w:rPr>
          <w:sz w:val="28"/>
          <w:szCs w:val="28"/>
        </w:rPr>
        <w:t xml:space="preserve"> О.М., Тимакова Н.А.) с целью его продвижения и привлечения интереса к усадьбе был разработан виртуальный выставочный проект: «Образ «живой» усадьбы». Подготовлены текстовые заметки к выставке. Основа выставки – фото конца XIX – начала XX вв. видов и интерьеров усадьбы «</w:t>
      </w:r>
      <w:proofErr w:type="spellStart"/>
      <w:r w:rsidRPr="00662206">
        <w:rPr>
          <w:sz w:val="28"/>
          <w:szCs w:val="28"/>
        </w:rPr>
        <w:t>Богучарово</w:t>
      </w:r>
      <w:proofErr w:type="spellEnd"/>
      <w:r w:rsidRPr="00662206">
        <w:rPr>
          <w:sz w:val="28"/>
          <w:szCs w:val="28"/>
        </w:rPr>
        <w:t xml:space="preserve">». Копии фото предоставлены </w:t>
      </w:r>
      <w:proofErr w:type="spellStart"/>
      <w:r w:rsidRPr="00662206">
        <w:rPr>
          <w:sz w:val="28"/>
          <w:szCs w:val="28"/>
        </w:rPr>
        <w:t>ГИМом</w:t>
      </w:r>
      <w:proofErr w:type="spellEnd"/>
      <w:r w:rsidRPr="00662206">
        <w:rPr>
          <w:sz w:val="28"/>
          <w:szCs w:val="28"/>
        </w:rPr>
        <w:t xml:space="preserve">. </w:t>
      </w:r>
    </w:p>
    <w:p w14:paraId="33D0E742" w14:textId="77777777" w:rsidR="00662206" w:rsidRPr="00662206" w:rsidRDefault="00662206" w:rsidP="00662206">
      <w:pPr>
        <w:pStyle w:val="a7"/>
        <w:ind w:firstLine="567"/>
        <w:jc w:val="both"/>
        <w:rPr>
          <w:sz w:val="28"/>
          <w:szCs w:val="28"/>
        </w:rPr>
      </w:pPr>
      <w:r w:rsidRPr="00662206">
        <w:rPr>
          <w:sz w:val="28"/>
          <w:szCs w:val="28"/>
        </w:rPr>
        <w:t>Для экспозиции «Старая тульская аптека» были подготовлены экспликации - 10 текстов  (М.А. Воронцова).</w:t>
      </w:r>
    </w:p>
    <w:p w14:paraId="70449841" w14:textId="77777777" w:rsidR="00662206" w:rsidRPr="00662206" w:rsidRDefault="00662206" w:rsidP="00662206">
      <w:pPr>
        <w:ind w:firstLine="567"/>
        <w:jc w:val="both"/>
        <w:rPr>
          <w:b/>
          <w:sz w:val="28"/>
          <w:szCs w:val="28"/>
        </w:rPr>
      </w:pPr>
      <w:r w:rsidRPr="00662206">
        <w:rPr>
          <w:b/>
          <w:sz w:val="28"/>
          <w:szCs w:val="28"/>
        </w:rPr>
        <w:t xml:space="preserve">Подготовка концепций, проектов, исследований, заявок на гранты, участие в конкурсах. </w:t>
      </w:r>
    </w:p>
    <w:p w14:paraId="1291E82F" w14:textId="77777777" w:rsidR="00662206" w:rsidRPr="00662206" w:rsidRDefault="00662206" w:rsidP="00662206">
      <w:pPr>
        <w:ind w:firstLine="567"/>
        <w:jc w:val="both"/>
        <w:rPr>
          <w:bCs/>
          <w:sz w:val="28"/>
          <w:szCs w:val="28"/>
        </w:rPr>
      </w:pPr>
      <w:r w:rsidRPr="00662206">
        <w:rPr>
          <w:sz w:val="28"/>
          <w:szCs w:val="28"/>
        </w:rPr>
        <w:lastRenderedPageBreak/>
        <w:t xml:space="preserve">           Экскурсоводы образовательного отдела Артемова А. и </w:t>
      </w:r>
      <w:proofErr w:type="spellStart"/>
      <w:r w:rsidRPr="00662206">
        <w:rPr>
          <w:sz w:val="28"/>
          <w:szCs w:val="28"/>
        </w:rPr>
        <w:t>Элисанян</w:t>
      </w:r>
      <w:proofErr w:type="spellEnd"/>
      <w:r w:rsidRPr="00662206">
        <w:rPr>
          <w:sz w:val="28"/>
          <w:szCs w:val="28"/>
        </w:rPr>
        <w:t xml:space="preserve"> В. подавали заявки на грант от </w:t>
      </w:r>
      <w:r w:rsidRPr="00662206">
        <w:rPr>
          <w:bCs/>
          <w:sz w:val="28"/>
          <w:szCs w:val="28"/>
        </w:rPr>
        <w:t xml:space="preserve">благотворительного фонда В. Потанина на стажировку по программе «Музейный десант», грант не получили. </w:t>
      </w:r>
    </w:p>
    <w:p w14:paraId="0284FC37" w14:textId="77777777" w:rsidR="00662206" w:rsidRPr="00662206" w:rsidRDefault="00662206" w:rsidP="00662206">
      <w:pPr>
        <w:ind w:firstLine="567"/>
        <w:jc w:val="both"/>
        <w:rPr>
          <w:sz w:val="28"/>
          <w:szCs w:val="28"/>
        </w:rPr>
      </w:pPr>
      <w:r w:rsidRPr="00662206">
        <w:rPr>
          <w:bCs/>
          <w:sz w:val="28"/>
          <w:szCs w:val="28"/>
        </w:rPr>
        <w:t>В течение года проводилась работа над приведением контента, предоставленного музеем в соответствие с меняющимися требованиями менеджеров национального проекта «Культура». Заявка на рассмотрении.</w:t>
      </w:r>
    </w:p>
    <w:p w14:paraId="42CC72BE"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В течение года сотрудники музея проходили обучение на курсах, семинарах, вебинарах и пр.:</w:t>
      </w:r>
    </w:p>
    <w:p w14:paraId="385AB5AC" w14:textId="77777777" w:rsidR="00662206" w:rsidRPr="00662206" w:rsidRDefault="00662206" w:rsidP="00662206">
      <w:pPr>
        <w:ind w:firstLine="567"/>
        <w:jc w:val="both"/>
        <w:rPr>
          <w:sz w:val="28"/>
          <w:szCs w:val="28"/>
        </w:rPr>
      </w:pPr>
      <w:r w:rsidRPr="00662206">
        <w:rPr>
          <w:b/>
          <w:sz w:val="28"/>
          <w:szCs w:val="28"/>
        </w:rPr>
        <w:t xml:space="preserve">- 15 апреля </w:t>
      </w:r>
      <w:proofErr w:type="gramStart"/>
      <w:r w:rsidRPr="00662206">
        <w:rPr>
          <w:sz w:val="28"/>
          <w:szCs w:val="28"/>
        </w:rPr>
        <w:t>однодневный</w:t>
      </w:r>
      <w:proofErr w:type="gramEnd"/>
      <w:r w:rsidRPr="00662206">
        <w:rPr>
          <w:b/>
          <w:sz w:val="28"/>
          <w:szCs w:val="28"/>
        </w:rPr>
        <w:t xml:space="preserve"> </w:t>
      </w:r>
      <w:r w:rsidRPr="00662206">
        <w:rPr>
          <w:sz w:val="28"/>
          <w:szCs w:val="28"/>
        </w:rPr>
        <w:t xml:space="preserve">онлайн-семинар «Дети в музее: стратегии успешной работы с семейной аудиторией» </w:t>
      </w:r>
      <w:proofErr w:type="spellStart"/>
      <w:r w:rsidRPr="00662206">
        <w:rPr>
          <w:sz w:val="28"/>
          <w:szCs w:val="28"/>
        </w:rPr>
        <w:t>Мосгортур</w:t>
      </w:r>
      <w:proofErr w:type="spellEnd"/>
      <w:r w:rsidRPr="00662206">
        <w:rPr>
          <w:sz w:val="28"/>
          <w:szCs w:val="28"/>
        </w:rPr>
        <w:t xml:space="preserve"> (Дирекция московских музеев) – Воронцова М. А., Агафонова А.М., Артемова А.А., </w:t>
      </w:r>
      <w:proofErr w:type="spellStart"/>
      <w:r w:rsidRPr="00662206">
        <w:rPr>
          <w:sz w:val="28"/>
          <w:szCs w:val="28"/>
        </w:rPr>
        <w:t>Элисанян</w:t>
      </w:r>
      <w:proofErr w:type="spellEnd"/>
      <w:r w:rsidRPr="00662206">
        <w:rPr>
          <w:sz w:val="28"/>
          <w:szCs w:val="28"/>
        </w:rPr>
        <w:t xml:space="preserve"> В.А.).</w:t>
      </w:r>
    </w:p>
    <w:p w14:paraId="0AF85F61"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7 июля</w:t>
      </w:r>
      <w:r w:rsidRPr="00662206">
        <w:rPr>
          <w:sz w:val="28"/>
          <w:szCs w:val="28"/>
        </w:rPr>
        <w:t xml:space="preserve"> – участие в методическом онлайн-семинаре, проводимом Министерством культуры Тульской области совместно </w:t>
      </w:r>
      <w:proofErr w:type="gramStart"/>
      <w:r w:rsidRPr="00662206">
        <w:rPr>
          <w:sz w:val="28"/>
          <w:szCs w:val="28"/>
        </w:rPr>
        <w:t>с</w:t>
      </w:r>
      <w:proofErr w:type="gramEnd"/>
      <w:r w:rsidRPr="00662206">
        <w:rPr>
          <w:sz w:val="28"/>
          <w:szCs w:val="28"/>
        </w:rPr>
        <w:t xml:space="preserve"> </w:t>
      </w:r>
      <w:proofErr w:type="gramStart"/>
      <w:r w:rsidRPr="00662206">
        <w:rPr>
          <w:sz w:val="28"/>
          <w:szCs w:val="28"/>
        </w:rPr>
        <w:t>ГУК</w:t>
      </w:r>
      <w:proofErr w:type="gramEnd"/>
      <w:r w:rsidRPr="00662206">
        <w:rPr>
          <w:sz w:val="28"/>
          <w:szCs w:val="28"/>
        </w:rPr>
        <w:t xml:space="preserve"> ТО «Объединение ИКХМ» по вопросам регистрации сделок в </w:t>
      </w:r>
      <w:proofErr w:type="spellStart"/>
      <w:r w:rsidRPr="00662206">
        <w:rPr>
          <w:sz w:val="28"/>
          <w:szCs w:val="28"/>
        </w:rPr>
        <w:t>Госкаталоге</w:t>
      </w:r>
      <w:proofErr w:type="spellEnd"/>
      <w:r w:rsidRPr="00662206">
        <w:rPr>
          <w:sz w:val="28"/>
          <w:szCs w:val="28"/>
        </w:rPr>
        <w:t>, выдачи предметов на выставки, реставрации, опробовании музейных предметов (Самсонова Н.С.);</w:t>
      </w:r>
    </w:p>
    <w:p w14:paraId="756FC22F"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2 сентября</w:t>
      </w:r>
      <w:r w:rsidRPr="00662206">
        <w:rPr>
          <w:sz w:val="28"/>
          <w:szCs w:val="28"/>
        </w:rPr>
        <w:t xml:space="preserve"> онлайн-вебинар «В музей после карантина. Почему сейчас так </w:t>
      </w:r>
      <w:proofErr w:type="gramStart"/>
      <w:r w:rsidRPr="00662206">
        <w:rPr>
          <w:sz w:val="28"/>
          <w:szCs w:val="28"/>
        </w:rPr>
        <w:t>важен</w:t>
      </w:r>
      <w:proofErr w:type="gramEnd"/>
      <w:r w:rsidRPr="00662206">
        <w:rPr>
          <w:sz w:val="28"/>
          <w:szCs w:val="28"/>
        </w:rPr>
        <w:t xml:space="preserve"> </w:t>
      </w:r>
      <w:r w:rsidRPr="00662206">
        <w:rPr>
          <w:sz w:val="28"/>
          <w:szCs w:val="28"/>
          <w:lang w:val="en-US"/>
        </w:rPr>
        <w:t>Artefact</w:t>
      </w:r>
      <w:r w:rsidRPr="00662206">
        <w:rPr>
          <w:sz w:val="28"/>
          <w:szCs w:val="28"/>
        </w:rPr>
        <w:t>» Воронцова М. А.;</w:t>
      </w:r>
    </w:p>
    <w:p w14:paraId="5B797CE2" w14:textId="77777777" w:rsidR="00662206" w:rsidRPr="00662206" w:rsidRDefault="00662206" w:rsidP="00662206">
      <w:pPr>
        <w:ind w:firstLine="567"/>
        <w:jc w:val="both"/>
        <w:rPr>
          <w:sz w:val="28"/>
          <w:szCs w:val="28"/>
        </w:rPr>
      </w:pPr>
      <w:r w:rsidRPr="00662206">
        <w:rPr>
          <w:sz w:val="28"/>
          <w:szCs w:val="28"/>
        </w:rPr>
        <w:t xml:space="preserve">- </w:t>
      </w:r>
      <w:r w:rsidRPr="00662206">
        <w:rPr>
          <w:b/>
          <w:sz w:val="28"/>
          <w:szCs w:val="28"/>
        </w:rPr>
        <w:t>с 15 октября по 5 ноября</w:t>
      </w:r>
      <w:r w:rsidRPr="00662206">
        <w:rPr>
          <w:sz w:val="28"/>
          <w:szCs w:val="28"/>
        </w:rPr>
        <w:t xml:space="preserve"> Воронцова М. А. участвовала в качестве слушателя в программе АМК «Думать. Делиться. Действовать» (образовательная программа по </w:t>
      </w:r>
      <w:proofErr w:type="spellStart"/>
      <w:r w:rsidRPr="00662206">
        <w:rPr>
          <w:sz w:val="28"/>
          <w:szCs w:val="28"/>
        </w:rPr>
        <w:t>волонтерству</w:t>
      </w:r>
      <w:proofErr w:type="spellEnd"/>
      <w:r w:rsidRPr="00662206">
        <w:rPr>
          <w:sz w:val="28"/>
          <w:szCs w:val="28"/>
        </w:rPr>
        <w:t xml:space="preserve"> в музеях);</w:t>
      </w:r>
    </w:p>
    <w:p w14:paraId="5EB8D506" w14:textId="77777777" w:rsidR="00662206" w:rsidRPr="00662206" w:rsidRDefault="00662206" w:rsidP="00662206">
      <w:pPr>
        <w:ind w:firstLine="567"/>
        <w:jc w:val="both"/>
        <w:rPr>
          <w:sz w:val="28"/>
          <w:szCs w:val="28"/>
        </w:rPr>
      </w:pPr>
      <w:r w:rsidRPr="00662206">
        <w:rPr>
          <w:sz w:val="28"/>
          <w:szCs w:val="28"/>
        </w:rPr>
        <w:t xml:space="preserve">- курсы повышения квалификации по теме: «Охрана труда для руководителей и специалистов» –  Кашенцева Л.В., </w:t>
      </w:r>
      <w:proofErr w:type="spellStart"/>
      <w:r w:rsidRPr="00662206">
        <w:rPr>
          <w:sz w:val="28"/>
          <w:szCs w:val="28"/>
        </w:rPr>
        <w:t>Зенов</w:t>
      </w:r>
      <w:proofErr w:type="spellEnd"/>
      <w:r w:rsidRPr="00662206">
        <w:rPr>
          <w:sz w:val="28"/>
          <w:szCs w:val="28"/>
        </w:rPr>
        <w:t xml:space="preserve"> А.В., Рощин В.В., </w:t>
      </w:r>
      <w:proofErr w:type="spellStart"/>
      <w:proofErr w:type="gramStart"/>
      <w:r w:rsidRPr="00662206">
        <w:rPr>
          <w:sz w:val="28"/>
          <w:szCs w:val="28"/>
        </w:rPr>
        <w:t>Сторожко</w:t>
      </w:r>
      <w:proofErr w:type="spellEnd"/>
      <w:proofErr w:type="gramEnd"/>
      <w:r w:rsidRPr="00662206">
        <w:rPr>
          <w:sz w:val="28"/>
          <w:szCs w:val="28"/>
        </w:rPr>
        <w:t xml:space="preserve"> О.М.;</w:t>
      </w:r>
    </w:p>
    <w:p w14:paraId="73D128BC" w14:textId="77777777" w:rsidR="00662206" w:rsidRPr="00662206" w:rsidRDefault="00662206" w:rsidP="00662206">
      <w:pPr>
        <w:ind w:firstLine="567"/>
        <w:jc w:val="both"/>
        <w:rPr>
          <w:sz w:val="28"/>
          <w:szCs w:val="28"/>
        </w:rPr>
      </w:pPr>
      <w:r w:rsidRPr="00662206">
        <w:rPr>
          <w:sz w:val="28"/>
          <w:szCs w:val="28"/>
        </w:rPr>
        <w:t xml:space="preserve">- повышение квалификации лиц, ответственных за ИС и БЭ бытовых и коммунально-газовых приборов предприятий, использующих природный газ - Денисов В.А., </w:t>
      </w:r>
      <w:proofErr w:type="spellStart"/>
      <w:r w:rsidRPr="00662206">
        <w:rPr>
          <w:sz w:val="28"/>
          <w:szCs w:val="28"/>
        </w:rPr>
        <w:t>Ларченкова</w:t>
      </w:r>
      <w:proofErr w:type="spellEnd"/>
      <w:r w:rsidRPr="00662206">
        <w:rPr>
          <w:sz w:val="28"/>
          <w:szCs w:val="28"/>
        </w:rPr>
        <w:t xml:space="preserve"> Н.А.; </w:t>
      </w:r>
      <w:proofErr w:type="spellStart"/>
      <w:r w:rsidRPr="00662206">
        <w:rPr>
          <w:sz w:val="28"/>
          <w:szCs w:val="28"/>
        </w:rPr>
        <w:t>Белолипецкая</w:t>
      </w:r>
      <w:proofErr w:type="spellEnd"/>
      <w:r w:rsidRPr="00662206">
        <w:rPr>
          <w:sz w:val="28"/>
          <w:szCs w:val="28"/>
        </w:rPr>
        <w:t xml:space="preserve"> Д.Е.;</w:t>
      </w:r>
    </w:p>
    <w:p w14:paraId="3A14A12B" w14:textId="77777777" w:rsidR="00662206" w:rsidRPr="00662206" w:rsidRDefault="00662206" w:rsidP="00662206">
      <w:pPr>
        <w:ind w:firstLine="567"/>
        <w:jc w:val="both"/>
        <w:rPr>
          <w:sz w:val="28"/>
          <w:szCs w:val="28"/>
        </w:rPr>
      </w:pPr>
      <w:r w:rsidRPr="00662206">
        <w:rPr>
          <w:sz w:val="28"/>
          <w:szCs w:val="28"/>
        </w:rPr>
        <w:t xml:space="preserve">- курсы повышения квалификации по теме: «Контрактная система в сфере закупок и товаров, работ и услуг для обеспечения государственных и муниципальных нужд» - </w:t>
      </w:r>
      <w:proofErr w:type="spellStart"/>
      <w:r w:rsidRPr="00662206">
        <w:rPr>
          <w:sz w:val="28"/>
          <w:szCs w:val="28"/>
        </w:rPr>
        <w:t>Мандзюк</w:t>
      </w:r>
      <w:proofErr w:type="spellEnd"/>
      <w:r w:rsidRPr="00662206">
        <w:rPr>
          <w:sz w:val="28"/>
          <w:szCs w:val="28"/>
        </w:rPr>
        <w:t xml:space="preserve"> О.Б., </w:t>
      </w:r>
      <w:proofErr w:type="spellStart"/>
      <w:r w:rsidRPr="00662206">
        <w:rPr>
          <w:sz w:val="28"/>
          <w:szCs w:val="28"/>
        </w:rPr>
        <w:t>Белолипецкая</w:t>
      </w:r>
      <w:proofErr w:type="spellEnd"/>
      <w:r w:rsidRPr="00662206">
        <w:rPr>
          <w:sz w:val="28"/>
          <w:szCs w:val="28"/>
        </w:rPr>
        <w:t xml:space="preserve"> Д.Е.;</w:t>
      </w:r>
    </w:p>
    <w:p w14:paraId="4477C59D" w14:textId="77777777" w:rsidR="00662206" w:rsidRPr="00662206" w:rsidRDefault="00662206" w:rsidP="00662206">
      <w:pPr>
        <w:ind w:firstLine="567"/>
        <w:jc w:val="both"/>
        <w:rPr>
          <w:sz w:val="28"/>
          <w:szCs w:val="28"/>
        </w:rPr>
      </w:pPr>
      <w:r w:rsidRPr="00662206">
        <w:rPr>
          <w:sz w:val="28"/>
          <w:szCs w:val="28"/>
        </w:rPr>
        <w:t>- курсы повышения квалификации по теме: «Правовое регулирование трудовых отношений и кадрового делопроизводства: последние изменения, типичные нарушения и ответственность за их совершение» Власова Т.В.;</w:t>
      </w:r>
    </w:p>
    <w:p w14:paraId="41E4ED74" w14:textId="77777777" w:rsidR="00662206" w:rsidRPr="00662206" w:rsidRDefault="00662206" w:rsidP="00662206">
      <w:pPr>
        <w:ind w:firstLine="567"/>
        <w:jc w:val="both"/>
        <w:rPr>
          <w:sz w:val="28"/>
          <w:szCs w:val="28"/>
        </w:rPr>
      </w:pPr>
      <w:r w:rsidRPr="00662206">
        <w:rPr>
          <w:sz w:val="28"/>
          <w:szCs w:val="28"/>
        </w:rPr>
        <w:t xml:space="preserve">- </w:t>
      </w:r>
      <w:proofErr w:type="gramStart"/>
      <w:r w:rsidRPr="00662206">
        <w:rPr>
          <w:sz w:val="28"/>
          <w:szCs w:val="28"/>
        </w:rPr>
        <w:t>образовательный</w:t>
      </w:r>
      <w:proofErr w:type="gramEnd"/>
      <w:r w:rsidRPr="00662206">
        <w:rPr>
          <w:sz w:val="28"/>
          <w:szCs w:val="28"/>
        </w:rPr>
        <w:t xml:space="preserve"> вебинар по теме: «Заработная плата в 2020 году. Новые правила выплаты выходных пособий. Изменения в расчет по страховым взносам. Новый порядок выплат пособий гражданам, имеющих детей», Семинар по теме: «Заработная плата в 2020 году» - </w:t>
      </w:r>
      <w:proofErr w:type="spellStart"/>
      <w:r w:rsidRPr="00662206">
        <w:rPr>
          <w:sz w:val="28"/>
          <w:szCs w:val="28"/>
        </w:rPr>
        <w:t>Куцевалова</w:t>
      </w:r>
      <w:proofErr w:type="spellEnd"/>
      <w:r w:rsidRPr="00662206">
        <w:rPr>
          <w:sz w:val="28"/>
          <w:szCs w:val="28"/>
        </w:rPr>
        <w:t xml:space="preserve"> Е.А.;</w:t>
      </w:r>
    </w:p>
    <w:p w14:paraId="067657AE" w14:textId="77777777" w:rsidR="00662206" w:rsidRPr="00662206" w:rsidRDefault="00662206" w:rsidP="00662206">
      <w:pPr>
        <w:ind w:firstLine="567"/>
        <w:jc w:val="both"/>
        <w:rPr>
          <w:sz w:val="28"/>
          <w:szCs w:val="28"/>
        </w:rPr>
      </w:pPr>
      <w:r w:rsidRPr="00662206">
        <w:rPr>
          <w:sz w:val="28"/>
          <w:szCs w:val="28"/>
        </w:rPr>
        <w:t>- профессиональная переподготовка по теме: «Экономика, бюджетирование, бухгалтерский (бюджетный) учет и контроль» - Степанова Л.А., Кошелева О.Г.;</w:t>
      </w:r>
    </w:p>
    <w:p w14:paraId="050E6E34" w14:textId="77777777" w:rsidR="00662206" w:rsidRPr="00662206" w:rsidRDefault="00662206" w:rsidP="00662206">
      <w:pPr>
        <w:ind w:firstLine="567"/>
        <w:jc w:val="both"/>
        <w:rPr>
          <w:sz w:val="28"/>
          <w:szCs w:val="28"/>
        </w:rPr>
      </w:pPr>
      <w:r w:rsidRPr="00662206">
        <w:rPr>
          <w:sz w:val="28"/>
          <w:szCs w:val="28"/>
        </w:rPr>
        <w:t>- вебинар на тему: «Изменения в учете и порядок применения федеральных стандартов в учреждениях госсектора в 2020 году», вебинар «Подготовка и сложные вопросы годовой отчетности за 2020 год; переходные положения, исправления ошибок, проведение инвентаризации» - Степанова Л.А.;</w:t>
      </w:r>
    </w:p>
    <w:p w14:paraId="15A67904" w14:textId="77777777" w:rsidR="00662206" w:rsidRPr="00662206" w:rsidRDefault="00662206" w:rsidP="00662206">
      <w:pPr>
        <w:ind w:firstLine="567"/>
        <w:jc w:val="both"/>
        <w:rPr>
          <w:sz w:val="28"/>
          <w:szCs w:val="28"/>
        </w:rPr>
      </w:pPr>
      <w:r w:rsidRPr="00662206">
        <w:rPr>
          <w:sz w:val="28"/>
          <w:szCs w:val="28"/>
        </w:rPr>
        <w:lastRenderedPageBreak/>
        <w:t>- Вебинар по теме: «Новое в учете основных средств, арендных отношений и безвозмездного пользования имуществом. Практика применения федеральных стандартов «Основные средства», «Аренда» и «Обесценивание активов» - Кошелева О.Г.</w:t>
      </w:r>
    </w:p>
    <w:p w14:paraId="2E7D43CE" w14:textId="77777777" w:rsidR="00662206" w:rsidRPr="00662206" w:rsidRDefault="00662206" w:rsidP="00662206">
      <w:pPr>
        <w:spacing w:line="23" w:lineRule="atLeast"/>
        <w:ind w:firstLine="567"/>
        <w:jc w:val="center"/>
        <w:rPr>
          <w:b/>
          <w:sz w:val="28"/>
          <w:szCs w:val="28"/>
          <w:u w:val="single"/>
        </w:rPr>
      </w:pPr>
      <w:r w:rsidRPr="00662206">
        <w:rPr>
          <w:b/>
          <w:sz w:val="28"/>
          <w:szCs w:val="28"/>
          <w:u w:val="single"/>
        </w:rPr>
        <w:t>Фондовая работа</w:t>
      </w:r>
    </w:p>
    <w:p w14:paraId="169EF5E7" w14:textId="77777777" w:rsidR="00662206" w:rsidRPr="00662206" w:rsidRDefault="00662206" w:rsidP="00662206">
      <w:pPr>
        <w:ind w:firstLine="567"/>
        <w:jc w:val="both"/>
        <w:rPr>
          <w:sz w:val="28"/>
          <w:szCs w:val="28"/>
        </w:rPr>
      </w:pPr>
      <w:r w:rsidRPr="00662206">
        <w:rPr>
          <w:sz w:val="28"/>
          <w:szCs w:val="28"/>
        </w:rPr>
        <w:t xml:space="preserve">В соответствии с муниципальным заданием, выданным Управлением культуры и туризма администрации города Тулы МБУК «ТИАМ», поставлена задача ежегодного пополнения основного фонда музея не менее чем 93 предметами, представляющими культурную ценность. Количество предметов основного фонда музея на конец года должно было составить </w:t>
      </w:r>
      <w:r w:rsidRPr="00662206">
        <w:rPr>
          <w:b/>
          <w:sz w:val="28"/>
          <w:szCs w:val="28"/>
        </w:rPr>
        <w:t>9250</w:t>
      </w:r>
      <w:r w:rsidRPr="00662206">
        <w:rPr>
          <w:sz w:val="28"/>
          <w:szCs w:val="28"/>
        </w:rPr>
        <w:t xml:space="preserve"> </w:t>
      </w:r>
      <w:r w:rsidRPr="00662206">
        <w:rPr>
          <w:b/>
          <w:bCs/>
          <w:sz w:val="28"/>
          <w:szCs w:val="28"/>
        </w:rPr>
        <w:t>единиц</w:t>
      </w:r>
      <w:r w:rsidRPr="00662206">
        <w:rPr>
          <w:sz w:val="28"/>
          <w:szCs w:val="28"/>
        </w:rPr>
        <w:t xml:space="preserve">, но </w:t>
      </w:r>
      <w:r w:rsidRPr="00662206">
        <w:rPr>
          <w:b/>
          <w:bCs/>
          <w:sz w:val="28"/>
          <w:szCs w:val="28"/>
        </w:rPr>
        <w:t>задание перевыполнено</w:t>
      </w:r>
      <w:r w:rsidRPr="00662206">
        <w:rPr>
          <w:sz w:val="28"/>
          <w:szCs w:val="28"/>
        </w:rPr>
        <w:t xml:space="preserve">, и результат составил </w:t>
      </w:r>
      <w:r w:rsidRPr="00662206">
        <w:rPr>
          <w:b/>
          <w:sz w:val="28"/>
          <w:szCs w:val="28"/>
        </w:rPr>
        <w:t>9410 единиц</w:t>
      </w:r>
      <w:r w:rsidRPr="00662206">
        <w:rPr>
          <w:sz w:val="28"/>
          <w:szCs w:val="28"/>
        </w:rPr>
        <w:t>.</w:t>
      </w:r>
    </w:p>
    <w:p w14:paraId="6B4C5E01" w14:textId="77777777" w:rsidR="00662206" w:rsidRPr="00662206" w:rsidRDefault="00662206" w:rsidP="00662206">
      <w:pPr>
        <w:ind w:firstLine="567"/>
        <w:jc w:val="both"/>
        <w:rPr>
          <w:b/>
          <w:sz w:val="28"/>
          <w:szCs w:val="28"/>
        </w:rPr>
      </w:pPr>
      <w:r w:rsidRPr="00662206">
        <w:rPr>
          <w:b/>
          <w:sz w:val="28"/>
          <w:szCs w:val="28"/>
        </w:rPr>
        <w:t>Для обеспечения надлежащих условий хранения и учета музейных предметов музеем проведены следующие работы:</w:t>
      </w:r>
    </w:p>
    <w:p w14:paraId="6BBF4A51" w14:textId="77777777" w:rsidR="00662206" w:rsidRPr="00662206" w:rsidRDefault="00662206" w:rsidP="00662206">
      <w:pPr>
        <w:ind w:firstLine="567"/>
        <w:jc w:val="both"/>
        <w:rPr>
          <w:sz w:val="28"/>
          <w:szCs w:val="28"/>
        </w:rPr>
      </w:pPr>
      <w:r w:rsidRPr="00662206">
        <w:rPr>
          <w:sz w:val="28"/>
          <w:szCs w:val="28"/>
        </w:rPr>
        <w:t xml:space="preserve">- внесено в инвентарные книги записей о 1247 предметах (текущие поступления, предметы филиалов). На сегодняшний день </w:t>
      </w:r>
      <w:r w:rsidRPr="00662206">
        <w:rPr>
          <w:b/>
          <w:sz w:val="28"/>
          <w:szCs w:val="28"/>
        </w:rPr>
        <w:t>в инвентарные книги внесено 100 % предметов основного фонда</w:t>
      </w:r>
      <w:r w:rsidRPr="00662206">
        <w:rPr>
          <w:sz w:val="28"/>
          <w:szCs w:val="28"/>
        </w:rPr>
        <w:t xml:space="preserve"> – 9410 предметов;</w:t>
      </w:r>
    </w:p>
    <w:p w14:paraId="2492EC4E" w14:textId="77777777" w:rsidR="00662206" w:rsidRPr="00662206" w:rsidRDefault="00662206" w:rsidP="00662206">
      <w:pPr>
        <w:ind w:firstLine="567"/>
        <w:jc w:val="both"/>
        <w:rPr>
          <w:b/>
          <w:sz w:val="28"/>
          <w:szCs w:val="28"/>
        </w:rPr>
      </w:pPr>
      <w:r w:rsidRPr="00662206">
        <w:rPr>
          <w:sz w:val="28"/>
          <w:szCs w:val="28"/>
        </w:rPr>
        <w:t xml:space="preserve">- составлено коллекционных описей поступлений  2020 гг. в электронном виде – 2 шт. на 55 предметов. </w:t>
      </w:r>
      <w:r w:rsidRPr="00662206">
        <w:rPr>
          <w:b/>
          <w:sz w:val="28"/>
          <w:szCs w:val="28"/>
        </w:rPr>
        <w:t xml:space="preserve">В электронном виде содержится информация о 100 % (9410 </w:t>
      </w:r>
      <w:proofErr w:type="spellStart"/>
      <w:r w:rsidRPr="00662206">
        <w:rPr>
          <w:b/>
          <w:sz w:val="28"/>
          <w:szCs w:val="28"/>
        </w:rPr>
        <w:t>ед.хр</w:t>
      </w:r>
      <w:proofErr w:type="spellEnd"/>
      <w:r w:rsidRPr="00662206">
        <w:rPr>
          <w:b/>
          <w:sz w:val="28"/>
          <w:szCs w:val="28"/>
        </w:rPr>
        <w:t xml:space="preserve">.) предметов основного фонда и о 100 % (1522 </w:t>
      </w:r>
      <w:proofErr w:type="spellStart"/>
      <w:r w:rsidRPr="00662206">
        <w:rPr>
          <w:b/>
          <w:sz w:val="28"/>
          <w:szCs w:val="28"/>
        </w:rPr>
        <w:t>ед.хр</w:t>
      </w:r>
      <w:proofErr w:type="spellEnd"/>
      <w:r w:rsidRPr="00662206">
        <w:rPr>
          <w:b/>
          <w:sz w:val="28"/>
          <w:szCs w:val="28"/>
        </w:rPr>
        <w:t>.) научно-вспомогательного фонда;</w:t>
      </w:r>
    </w:p>
    <w:p w14:paraId="33802EF3" w14:textId="77777777" w:rsidR="00662206" w:rsidRPr="00662206" w:rsidRDefault="00662206" w:rsidP="00662206">
      <w:pPr>
        <w:ind w:firstLine="567"/>
        <w:jc w:val="both"/>
        <w:rPr>
          <w:sz w:val="28"/>
          <w:szCs w:val="28"/>
        </w:rPr>
      </w:pPr>
      <w:r w:rsidRPr="00662206">
        <w:rPr>
          <w:sz w:val="28"/>
          <w:szCs w:val="28"/>
        </w:rPr>
        <w:t xml:space="preserve">- выполнена сверка наличия фондовых коллекций – всего 2403 предмета. Для этих предметов уточнена атрибуция, проверено состояние сохранности и маркировки. </w:t>
      </w:r>
      <w:r w:rsidRPr="00662206">
        <w:rPr>
          <w:b/>
          <w:sz w:val="28"/>
          <w:szCs w:val="28"/>
        </w:rPr>
        <w:t>Всего промаркировано 9363 предметов (99% основного фонда)</w:t>
      </w:r>
      <w:r w:rsidRPr="00662206">
        <w:rPr>
          <w:sz w:val="28"/>
          <w:szCs w:val="28"/>
        </w:rPr>
        <w:t>. Цифровые изображения предметов имеются для 100 % (9410 шт.) основного фонда.</w:t>
      </w:r>
    </w:p>
    <w:p w14:paraId="5795E61C" w14:textId="77777777" w:rsidR="00662206" w:rsidRPr="00662206" w:rsidRDefault="00662206" w:rsidP="00662206">
      <w:pPr>
        <w:ind w:firstLine="567"/>
        <w:jc w:val="both"/>
        <w:rPr>
          <w:sz w:val="28"/>
          <w:szCs w:val="28"/>
        </w:rPr>
      </w:pPr>
      <w:r w:rsidRPr="00662206">
        <w:rPr>
          <w:sz w:val="28"/>
          <w:szCs w:val="28"/>
        </w:rPr>
        <w:t>- в ходе сверок фондовых коллекций, находящихся в открытом хранении на исторических некрополях г. Тулы и проведения полевых работ, было расчищено 261 надгробие с прилежащими к ним территориями, в том числе расположенных на экскурсионных маршрутах;</w:t>
      </w:r>
    </w:p>
    <w:p w14:paraId="2CA9A51A" w14:textId="77777777" w:rsidR="00662206" w:rsidRPr="00662206" w:rsidRDefault="00662206" w:rsidP="00662206">
      <w:pPr>
        <w:ind w:firstLine="567"/>
        <w:jc w:val="both"/>
        <w:rPr>
          <w:sz w:val="28"/>
          <w:szCs w:val="28"/>
        </w:rPr>
      </w:pPr>
      <w:r w:rsidRPr="00662206">
        <w:rPr>
          <w:sz w:val="28"/>
          <w:szCs w:val="28"/>
        </w:rPr>
        <w:t xml:space="preserve">- была продолжена работа по внесению информации о предметах основного фонда в комплексную автоматизированную музейную информационную систему «КАМИС» с целью дальнейшей конвертации в музейный фонд Российской Федерации и </w:t>
      </w:r>
      <w:proofErr w:type="spellStart"/>
      <w:r w:rsidRPr="00662206">
        <w:rPr>
          <w:sz w:val="28"/>
          <w:szCs w:val="28"/>
        </w:rPr>
        <w:t>Госкаталог</w:t>
      </w:r>
      <w:proofErr w:type="spellEnd"/>
      <w:r w:rsidRPr="00662206">
        <w:rPr>
          <w:sz w:val="28"/>
          <w:szCs w:val="28"/>
        </w:rPr>
        <w:t xml:space="preserve">. Всего внесены сведения о 253 предметах основного фонда. Таким образом, </w:t>
      </w:r>
      <w:r w:rsidRPr="00662206">
        <w:rPr>
          <w:b/>
          <w:sz w:val="28"/>
          <w:szCs w:val="28"/>
        </w:rPr>
        <w:t xml:space="preserve">в «КАМИС» всего внесено 9410 </w:t>
      </w:r>
      <w:proofErr w:type="spellStart"/>
      <w:r w:rsidRPr="00662206">
        <w:rPr>
          <w:b/>
          <w:sz w:val="28"/>
          <w:szCs w:val="28"/>
        </w:rPr>
        <w:t>ед.хр</w:t>
      </w:r>
      <w:proofErr w:type="spellEnd"/>
      <w:r w:rsidRPr="00662206">
        <w:rPr>
          <w:b/>
          <w:sz w:val="28"/>
          <w:szCs w:val="28"/>
        </w:rPr>
        <w:t>. (100 % основного фонда)</w:t>
      </w:r>
      <w:r w:rsidRPr="00662206">
        <w:rPr>
          <w:sz w:val="28"/>
          <w:szCs w:val="28"/>
        </w:rPr>
        <w:t>;</w:t>
      </w:r>
    </w:p>
    <w:p w14:paraId="032FA3A0" w14:textId="77777777" w:rsidR="00662206" w:rsidRPr="00662206" w:rsidRDefault="00662206" w:rsidP="00662206">
      <w:pPr>
        <w:ind w:firstLine="567"/>
        <w:jc w:val="both"/>
        <w:rPr>
          <w:sz w:val="28"/>
          <w:szCs w:val="28"/>
        </w:rPr>
      </w:pPr>
      <w:r w:rsidRPr="00662206">
        <w:rPr>
          <w:sz w:val="28"/>
          <w:szCs w:val="28"/>
        </w:rPr>
        <w:t xml:space="preserve">- передача информации о музейных предметах на сайт </w:t>
      </w:r>
      <w:proofErr w:type="spellStart"/>
      <w:r w:rsidRPr="00662206">
        <w:rPr>
          <w:sz w:val="28"/>
          <w:szCs w:val="28"/>
        </w:rPr>
        <w:t>Госкаталога</w:t>
      </w:r>
      <w:proofErr w:type="spellEnd"/>
      <w:r w:rsidRPr="00662206">
        <w:rPr>
          <w:sz w:val="28"/>
          <w:szCs w:val="28"/>
        </w:rPr>
        <w:t xml:space="preserve"> МФ РФ – отправлены сведения о 3362 единицах хранения, включая все поступления 2020 г. Таким образом, общее количество зарегистрированных экспонатов – 8562.</w:t>
      </w:r>
    </w:p>
    <w:p w14:paraId="55A4E80C" w14:textId="77777777" w:rsidR="00662206" w:rsidRPr="00662206" w:rsidRDefault="00662206" w:rsidP="00662206">
      <w:pPr>
        <w:ind w:firstLine="567"/>
        <w:jc w:val="both"/>
        <w:rPr>
          <w:sz w:val="28"/>
          <w:szCs w:val="28"/>
        </w:rPr>
      </w:pPr>
      <w:r w:rsidRPr="00662206">
        <w:rPr>
          <w:sz w:val="28"/>
          <w:szCs w:val="28"/>
        </w:rPr>
        <w:t>- в экспозиционных помещениях и хранилищах поддерживается стабильный микроклимат, что фиксируется в специальных журналах;</w:t>
      </w:r>
    </w:p>
    <w:p w14:paraId="3266F3AC" w14:textId="77777777" w:rsidR="00662206" w:rsidRPr="00662206" w:rsidRDefault="00662206" w:rsidP="00662206">
      <w:pPr>
        <w:ind w:firstLine="567"/>
        <w:jc w:val="both"/>
        <w:rPr>
          <w:sz w:val="28"/>
          <w:szCs w:val="28"/>
        </w:rPr>
      </w:pPr>
      <w:r w:rsidRPr="00662206">
        <w:rPr>
          <w:sz w:val="28"/>
          <w:szCs w:val="28"/>
        </w:rPr>
        <w:t>- закуплены дополнительные металлические стеллажи для систематизации и хранения книг:</w:t>
      </w:r>
    </w:p>
    <w:p w14:paraId="329ED9C3" w14:textId="77777777" w:rsidR="00662206" w:rsidRPr="00662206" w:rsidRDefault="00662206" w:rsidP="00662206">
      <w:pPr>
        <w:ind w:firstLine="567"/>
        <w:jc w:val="both"/>
        <w:rPr>
          <w:sz w:val="28"/>
          <w:szCs w:val="28"/>
        </w:rPr>
      </w:pPr>
      <w:r w:rsidRPr="00662206">
        <w:rPr>
          <w:sz w:val="28"/>
          <w:szCs w:val="28"/>
        </w:rPr>
        <w:t>- приобретен съемный жесткий диск для хранения резервных копий электронных архивов фотоматериалов и рабочей документации отдела;</w:t>
      </w:r>
    </w:p>
    <w:p w14:paraId="1314E43C" w14:textId="77777777" w:rsidR="00662206" w:rsidRPr="00662206" w:rsidRDefault="00662206" w:rsidP="00662206">
      <w:pPr>
        <w:ind w:firstLine="567"/>
        <w:jc w:val="both"/>
        <w:rPr>
          <w:sz w:val="28"/>
          <w:szCs w:val="28"/>
        </w:rPr>
      </w:pPr>
      <w:r w:rsidRPr="00662206">
        <w:rPr>
          <w:sz w:val="28"/>
          <w:szCs w:val="28"/>
        </w:rPr>
        <w:lastRenderedPageBreak/>
        <w:t>- в целях обеспечения профилактики заражённости насекомыми и микроорганизмами в хранилищах обработаны коллекции тканей средствами от моли в головном музее и в филиалах;</w:t>
      </w:r>
    </w:p>
    <w:p w14:paraId="238495D5" w14:textId="77777777" w:rsidR="00662206" w:rsidRPr="00662206" w:rsidRDefault="00662206" w:rsidP="00662206">
      <w:pPr>
        <w:ind w:firstLine="567"/>
        <w:jc w:val="both"/>
        <w:rPr>
          <w:sz w:val="28"/>
          <w:szCs w:val="28"/>
        </w:rPr>
      </w:pPr>
      <w:r w:rsidRPr="00662206">
        <w:rPr>
          <w:sz w:val="28"/>
          <w:szCs w:val="28"/>
        </w:rPr>
        <w:t>- скорректированы и утверждены внутренние инструкции: Инструкция по учету и хранению МБУК ТИАМ и Инструкция по маркировке фондовых предметов; составлена и утверждена Инструкция по пропускному и внутриобъектовому режиму МБУК ТИАМ;</w:t>
      </w:r>
    </w:p>
    <w:p w14:paraId="3074E386" w14:textId="77777777" w:rsidR="00662206" w:rsidRPr="00662206" w:rsidRDefault="00662206" w:rsidP="00662206">
      <w:pPr>
        <w:ind w:firstLine="567"/>
        <w:jc w:val="both"/>
        <w:rPr>
          <w:sz w:val="28"/>
          <w:szCs w:val="28"/>
        </w:rPr>
      </w:pPr>
      <w:r w:rsidRPr="00662206">
        <w:rPr>
          <w:sz w:val="28"/>
          <w:szCs w:val="28"/>
        </w:rPr>
        <w:t>- организация и проведение санитарных дней в постоянной экспозиции и фондохранилищах ежемесячно;</w:t>
      </w:r>
    </w:p>
    <w:p w14:paraId="0F4948AD" w14:textId="77777777" w:rsidR="00662206" w:rsidRPr="00662206" w:rsidRDefault="00662206" w:rsidP="00662206">
      <w:pPr>
        <w:ind w:firstLine="567"/>
        <w:jc w:val="both"/>
        <w:rPr>
          <w:sz w:val="28"/>
          <w:szCs w:val="28"/>
        </w:rPr>
      </w:pPr>
      <w:r w:rsidRPr="00662206">
        <w:rPr>
          <w:sz w:val="28"/>
          <w:szCs w:val="28"/>
        </w:rPr>
        <w:t xml:space="preserve">- в результате взаимодействия с руководством МКУ «Комбинат специализированного обслуживания населения» по вопросам благоустройства и охраны коллекций музея, расположенных на территории </w:t>
      </w:r>
      <w:proofErr w:type="spellStart"/>
      <w:r w:rsidRPr="00662206">
        <w:rPr>
          <w:sz w:val="28"/>
          <w:szCs w:val="28"/>
        </w:rPr>
        <w:t>Всехсвятского</w:t>
      </w:r>
      <w:proofErr w:type="spellEnd"/>
      <w:r w:rsidRPr="00662206">
        <w:rPr>
          <w:sz w:val="28"/>
          <w:szCs w:val="28"/>
        </w:rPr>
        <w:t xml:space="preserve"> некрополя напротив центральных ворот кладбищенской ограды установлено видеонаблюдение.</w:t>
      </w:r>
    </w:p>
    <w:p w14:paraId="0975C2C8" w14:textId="77777777" w:rsidR="00662206" w:rsidRPr="00662206" w:rsidRDefault="00662206" w:rsidP="00662206">
      <w:pPr>
        <w:spacing w:line="322" w:lineRule="exact"/>
        <w:ind w:firstLine="567"/>
        <w:jc w:val="both"/>
        <w:rPr>
          <w:sz w:val="28"/>
          <w:szCs w:val="28"/>
        </w:rPr>
      </w:pPr>
      <w:r w:rsidRPr="00662206">
        <w:rPr>
          <w:b/>
          <w:sz w:val="28"/>
          <w:szCs w:val="28"/>
        </w:rPr>
        <w:t xml:space="preserve">          На 31.12.2020 основной фонд Тульского историко-архитектурного музея  составляет 9410 единиц хранения, научно-вспомогательный фонд - 1522 ед. </w:t>
      </w:r>
      <w:r w:rsidRPr="00662206">
        <w:rPr>
          <w:sz w:val="28"/>
          <w:szCs w:val="28"/>
        </w:rPr>
        <w:t xml:space="preserve">Проведено 5 заседаний ЭФЗК, в результате деятельности которых основной фонд музея пополнился 253 предметами, научно-вспомогательный – 11 предметами, при этом оформлено 13 договоров дарения. </w:t>
      </w:r>
    </w:p>
    <w:p w14:paraId="05BE3366" w14:textId="77777777" w:rsidR="00662206" w:rsidRPr="00662206" w:rsidRDefault="00662206" w:rsidP="00662206">
      <w:pPr>
        <w:spacing w:line="322" w:lineRule="exact"/>
        <w:ind w:firstLine="567"/>
        <w:jc w:val="both"/>
        <w:rPr>
          <w:b/>
          <w:sz w:val="28"/>
          <w:szCs w:val="28"/>
        </w:rPr>
      </w:pPr>
      <w:r w:rsidRPr="00662206">
        <w:rPr>
          <w:b/>
          <w:sz w:val="28"/>
          <w:szCs w:val="28"/>
        </w:rPr>
        <w:t xml:space="preserve">        </w:t>
      </w:r>
      <w:proofErr w:type="gramStart"/>
      <w:r w:rsidRPr="00662206">
        <w:rPr>
          <w:b/>
          <w:sz w:val="28"/>
          <w:szCs w:val="28"/>
        </w:rPr>
        <w:t>13 марта была объявлена ежегодная акция дарения «Это праздник какой-то!»</w:t>
      </w:r>
      <w:r w:rsidRPr="00662206">
        <w:rPr>
          <w:sz w:val="28"/>
          <w:szCs w:val="28"/>
        </w:rPr>
        <w:t>, направленная на сбор фотографий семейных торжеств (дни рождения, выпускные, свадьбы, Новый год, первые шаги маленького человека и т.д.), городских событий (дни города, фестивали и пр.), государственных праздников (первомайские и октябрьские демонстрации, парады, шествия и пр.).</w:t>
      </w:r>
      <w:proofErr w:type="gramEnd"/>
      <w:r w:rsidRPr="00662206">
        <w:rPr>
          <w:sz w:val="28"/>
          <w:szCs w:val="28"/>
        </w:rPr>
        <w:t xml:space="preserve"> В результате коллекция </w:t>
      </w:r>
      <w:proofErr w:type="spellStart"/>
      <w:r w:rsidRPr="00662206">
        <w:rPr>
          <w:sz w:val="28"/>
          <w:szCs w:val="28"/>
        </w:rPr>
        <w:t>ТИАМа</w:t>
      </w:r>
      <w:proofErr w:type="spellEnd"/>
      <w:r w:rsidRPr="00662206">
        <w:rPr>
          <w:sz w:val="28"/>
          <w:szCs w:val="28"/>
        </w:rPr>
        <w:t xml:space="preserve"> пополнилась фотографиями и тиражной печатной продукцией 2-ой пол. ХХ </w:t>
      </w:r>
      <w:proofErr w:type="gramStart"/>
      <w:r w:rsidRPr="00662206">
        <w:rPr>
          <w:sz w:val="28"/>
          <w:szCs w:val="28"/>
        </w:rPr>
        <w:t>в</w:t>
      </w:r>
      <w:proofErr w:type="gramEnd"/>
      <w:r w:rsidRPr="00662206">
        <w:rPr>
          <w:sz w:val="28"/>
          <w:szCs w:val="28"/>
        </w:rPr>
        <w:t xml:space="preserve">., </w:t>
      </w:r>
      <w:proofErr w:type="gramStart"/>
      <w:r w:rsidRPr="00662206">
        <w:rPr>
          <w:sz w:val="28"/>
          <w:szCs w:val="28"/>
        </w:rPr>
        <w:t>в</w:t>
      </w:r>
      <w:proofErr w:type="gramEnd"/>
      <w:r w:rsidRPr="00662206">
        <w:rPr>
          <w:sz w:val="28"/>
          <w:szCs w:val="28"/>
        </w:rPr>
        <w:t xml:space="preserve"> социальных сетях музея были размещены посты о дарителях – </w:t>
      </w:r>
      <w:proofErr w:type="spellStart"/>
      <w:r w:rsidRPr="00662206">
        <w:rPr>
          <w:sz w:val="28"/>
          <w:szCs w:val="28"/>
        </w:rPr>
        <w:t>Ченской</w:t>
      </w:r>
      <w:proofErr w:type="spellEnd"/>
      <w:r w:rsidRPr="00662206">
        <w:rPr>
          <w:sz w:val="28"/>
          <w:szCs w:val="28"/>
        </w:rPr>
        <w:t xml:space="preserve"> Р.И, Картавых И.Б. и о приобретенных предметах.</w:t>
      </w:r>
    </w:p>
    <w:p w14:paraId="6CC68121" w14:textId="77777777" w:rsidR="00662206" w:rsidRPr="00662206" w:rsidRDefault="00662206" w:rsidP="00662206">
      <w:pPr>
        <w:ind w:firstLine="567"/>
        <w:jc w:val="both"/>
        <w:rPr>
          <w:sz w:val="28"/>
          <w:szCs w:val="28"/>
        </w:rPr>
      </w:pPr>
      <w:r w:rsidRPr="00662206">
        <w:rPr>
          <w:sz w:val="28"/>
          <w:szCs w:val="28"/>
        </w:rPr>
        <w:t>В соответствии с концепцией комплектования ТИАМ, поступления 2020 года пополнили следующие музейные собрания:</w:t>
      </w:r>
    </w:p>
    <w:p w14:paraId="1654CE38" w14:textId="77777777" w:rsidR="00662206" w:rsidRPr="00662206" w:rsidRDefault="00662206" w:rsidP="00662206">
      <w:pPr>
        <w:ind w:firstLine="567"/>
        <w:jc w:val="both"/>
        <w:rPr>
          <w:sz w:val="28"/>
          <w:szCs w:val="28"/>
        </w:rPr>
      </w:pPr>
      <w:r w:rsidRPr="00662206">
        <w:rPr>
          <w:sz w:val="28"/>
          <w:szCs w:val="28"/>
        </w:rPr>
        <w:t>- Предметы быта XVI-XX вв.;</w:t>
      </w:r>
    </w:p>
    <w:p w14:paraId="4E77FE4E" w14:textId="77777777" w:rsidR="00662206" w:rsidRPr="00662206" w:rsidRDefault="00662206" w:rsidP="00662206">
      <w:pPr>
        <w:ind w:firstLine="567"/>
        <w:jc w:val="both"/>
        <w:rPr>
          <w:sz w:val="28"/>
          <w:szCs w:val="28"/>
        </w:rPr>
      </w:pPr>
      <w:r w:rsidRPr="00662206">
        <w:rPr>
          <w:sz w:val="28"/>
          <w:szCs w:val="28"/>
        </w:rPr>
        <w:t>- Художественная графика;</w:t>
      </w:r>
    </w:p>
    <w:p w14:paraId="6C63C682" w14:textId="77777777" w:rsidR="00662206" w:rsidRPr="00662206" w:rsidRDefault="00662206" w:rsidP="00662206">
      <w:pPr>
        <w:ind w:firstLine="567"/>
        <w:jc w:val="both"/>
        <w:rPr>
          <w:sz w:val="28"/>
          <w:szCs w:val="28"/>
        </w:rPr>
      </w:pPr>
      <w:r w:rsidRPr="00662206">
        <w:rPr>
          <w:sz w:val="28"/>
          <w:szCs w:val="28"/>
        </w:rPr>
        <w:t xml:space="preserve">- </w:t>
      </w:r>
      <w:proofErr w:type="gramStart"/>
      <w:r w:rsidRPr="00662206">
        <w:rPr>
          <w:sz w:val="28"/>
          <w:szCs w:val="28"/>
        </w:rPr>
        <w:t>Аптечные</w:t>
      </w:r>
      <w:proofErr w:type="gramEnd"/>
      <w:r w:rsidRPr="00662206">
        <w:rPr>
          <w:sz w:val="28"/>
          <w:szCs w:val="28"/>
        </w:rPr>
        <w:t xml:space="preserve"> оборудование и посуда;</w:t>
      </w:r>
    </w:p>
    <w:p w14:paraId="4AC350B4" w14:textId="77777777" w:rsidR="00662206" w:rsidRPr="00662206" w:rsidRDefault="00662206" w:rsidP="00662206">
      <w:pPr>
        <w:ind w:firstLine="567"/>
        <w:jc w:val="both"/>
        <w:rPr>
          <w:sz w:val="28"/>
          <w:szCs w:val="28"/>
        </w:rPr>
      </w:pPr>
      <w:r w:rsidRPr="00662206">
        <w:rPr>
          <w:sz w:val="28"/>
          <w:szCs w:val="28"/>
        </w:rPr>
        <w:t>- Документация и фотографии по истории аптечного дела;</w:t>
      </w:r>
    </w:p>
    <w:p w14:paraId="41FBDD63" w14:textId="77777777" w:rsidR="00662206" w:rsidRPr="00662206" w:rsidRDefault="00662206" w:rsidP="00662206">
      <w:pPr>
        <w:ind w:firstLine="567"/>
        <w:jc w:val="both"/>
        <w:rPr>
          <w:sz w:val="28"/>
          <w:szCs w:val="28"/>
        </w:rPr>
      </w:pPr>
      <w:proofErr w:type="gramStart"/>
      <w:r w:rsidRPr="00662206">
        <w:rPr>
          <w:sz w:val="28"/>
          <w:szCs w:val="28"/>
        </w:rPr>
        <w:t>- Редкие печатные издания (книги, брошюры, журналы конца XIX – нач.</w:t>
      </w:r>
      <w:proofErr w:type="gramEnd"/>
      <w:r w:rsidRPr="00662206">
        <w:rPr>
          <w:sz w:val="28"/>
          <w:szCs w:val="28"/>
        </w:rPr>
        <w:t xml:space="preserve"> </w:t>
      </w:r>
      <w:proofErr w:type="gramStart"/>
      <w:r w:rsidRPr="00662206">
        <w:rPr>
          <w:sz w:val="28"/>
          <w:szCs w:val="28"/>
        </w:rPr>
        <w:t>ХХ вв.);</w:t>
      </w:r>
      <w:proofErr w:type="gramEnd"/>
    </w:p>
    <w:p w14:paraId="7668EA31" w14:textId="77777777" w:rsidR="00662206" w:rsidRPr="00662206" w:rsidRDefault="00662206" w:rsidP="00662206">
      <w:pPr>
        <w:ind w:firstLine="567"/>
        <w:jc w:val="both"/>
        <w:rPr>
          <w:sz w:val="28"/>
          <w:szCs w:val="28"/>
        </w:rPr>
      </w:pPr>
      <w:r w:rsidRPr="00662206">
        <w:rPr>
          <w:sz w:val="28"/>
          <w:szCs w:val="28"/>
        </w:rPr>
        <w:t>- Нумизматика и бонистика;</w:t>
      </w:r>
    </w:p>
    <w:p w14:paraId="31ED41BA" w14:textId="77777777" w:rsidR="00662206" w:rsidRPr="00662206" w:rsidRDefault="00662206" w:rsidP="00662206">
      <w:pPr>
        <w:ind w:firstLine="567"/>
        <w:jc w:val="both"/>
        <w:rPr>
          <w:sz w:val="28"/>
          <w:szCs w:val="28"/>
        </w:rPr>
      </w:pPr>
      <w:r w:rsidRPr="00662206">
        <w:rPr>
          <w:sz w:val="28"/>
          <w:szCs w:val="28"/>
        </w:rPr>
        <w:t>- Фрагменты обмундирования и боеприпасов времен Великой Отечественной войны 1941-1945 гг.</w:t>
      </w:r>
    </w:p>
    <w:p w14:paraId="75FF5402" w14:textId="77777777" w:rsidR="00662206" w:rsidRPr="00662206" w:rsidRDefault="00662206" w:rsidP="00662206">
      <w:pPr>
        <w:ind w:firstLine="567"/>
        <w:jc w:val="both"/>
        <w:rPr>
          <w:sz w:val="28"/>
          <w:szCs w:val="28"/>
        </w:rPr>
      </w:pPr>
      <w:r w:rsidRPr="00662206">
        <w:rPr>
          <w:sz w:val="28"/>
          <w:szCs w:val="28"/>
        </w:rPr>
        <w:t xml:space="preserve">Продолжена работа по комплектованию библиотеки музея, приняты коллекции периодической печати ХХ </w:t>
      </w:r>
      <w:proofErr w:type="gramStart"/>
      <w:r w:rsidRPr="00662206">
        <w:rPr>
          <w:sz w:val="28"/>
          <w:szCs w:val="28"/>
        </w:rPr>
        <w:t>в</w:t>
      </w:r>
      <w:proofErr w:type="gramEnd"/>
      <w:r w:rsidRPr="00662206">
        <w:rPr>
          <w:sz w:val="28"/>
          <w:szCs w:val="28"/>
        </w:rPr>
        <w:t>., журналов об архитектуре конца ХХ в., книг об актуальном искусстве.</w:t>
      </w:r>
    </w:p>
    <w:p w14:paraId="5F46CFF4" w14:textId="77777777" w:rsidR="00662206" w:rsidRPr="00662206" w:rsidRDefault="00662206" w:rsidP="00662206">
      <w:pPr>
        <w:ind w:firstLine="567"/>
        <w:jc w:val="both"/>
        <w:rPr>
          <w:sz w:val="28"/>
          <w:szCs w:val="28"/>
        </w:rPr>
      </w:pPr>
      <w:r w:rsidRPr="00662206">
        <w:rPr>
          <w:b/>
          <w:sz w:val="28"/>
          <w:szCs w:val="28"/>
        </w:rPr>
        <w:t>На постоянных и временных выставках головного музея за отчетный период экспонировалось 555 предметов из фондов музея</w:t>
      </w:r>
      <w:r w:rsidRPr="00662206">
        <w:rPr>
          <w:sz w:val="28"/>
          <w:szCs w:val="28"/>
        </w:rPr>
        <w:t xml:space="preserve">, в том числе порядка 300 объектов на постоянных экспозиционных площадках </w:t>
      </w:r>
      <w:proofErr w:type="spellStart"/>
      <w:r w:rsidRPr="00662206">
        <w:rPr>
          <w:sz w:val="28"/>
          <w:szCs w:val="28"/>
        </w:rPr>
        <w:lastRenderedPageBreak/>
        <w:t>Всехсвятского</w:t>
      </w:r>
      <w:proofErr w:type="spellEnd"/>
      <w:r w:rsidRPr="00662206">
        <w:rPr>
          <w:sz w:val="28"/>
          <w:szCs w:val="28"/>
        </w:rPr>
        <w:t xml:space="preserve">, Спасского и </w:t>
      </w:r>
      <w:proofErr w:type="spellStart"/>
      <w:r w:rsidRPr="00662206">
        <w:rPr>
          <w:sz w:val="28"/>
          <w:szCs w:val="28"/>
        </w:rPr>
        <w:t>Чулковского</w:t>
      </w:r>
      <w:proofErr w:type="spellEnd"/>
      <w:r w:rsidRPr="00662206">
        <w:rPr>
          <w:sz w:val="28"/>
          <w:szCs w:val="28"/>
        </w:rPr>
        <w:t xml:space="preserve"> кладбищ (всего в открытом хранении на территории некрополей числится 947 надгробий).</w:t>
      </w:r>
    </w:p>
    <w:p w14:paraId="3AA4ADF7" w14:textId="77777777" w:rsidR="00662206" w:rsidRPr="00662206" w:rsidRDefault="00662206" w:rsidP="00662206">
      <w:pPr>
        <w:ind w:firstLine="567"/>
        <w:jc w:val="both"/>
        <w:rPr>
          <w:sz w:val="28"/>
          <w:szCs w:val="28"/>
        </w:rPr>
      </w:pPr>
      <w:r w:rsidRPr="00662206">
        <w:rPr>
          <w:sz w:val="28"/>
          <w:szCs w:val="28"/>
        </w:rPr>
        <w:t>В течени</w:t>
      </w:r>
      <w:proofErr w:type="gramStart"/>
      <w:r w:rsidRPr="00662206">
        <w:rPr>
          <w:sz w:val="28"/>
          <w:szCs w:val="28"/>
        </w:rPr>
        <w:t>и</w:t>
      </w:r>
      <w:proofErr w:type="gramEnd"/>
      <w:r w:rsidRPr="00662206">
        <w:rPr>
          <w:sz w:val="28"/>
          <w:szCs w:val="28"/>
        </w:rPr>
        <w:t xml:space="preserve"> отчетного периода ежемесячно велась работа по выкладке информации о коллекциях ТИАМ на официальный сайт музея. </w:t>
      </w:r>
      <w:r w:rsidRPr="00662206">
        <w:rPr>
          <w:b/>
          <w:sz w:val="28"/>
          <w:szCs w:val="28"/>
        </w:rPr>
        <w:t>В раздел «Коллекции» добавлена информация о 23-х коллекциях</w:t>
      </w:r>
      <w:r w:rsidRPr="00662206">
        <w:rPr>
          <w:sz w:val="28"/>
          <w:szCs w:val="28"/>
        </w:rPr>
        <w:t xml:space="preserve">. </w:t>
      </w:r>
    </w:p>
    <w:p w14:paraId="5AB2ACE7" w14:textId="77777777" w:rsidR="00662206" w:rsidRPr="00662206" w:rsidRDefault="00662206" w:rsidP="00662206">
      <w:pPr>
        <w:ind w:firstLine="567"/>
        <w:jc w:val="both"/>
        <w:rPr>
          <w:sz w:val="28"/>
          <w:szCs w:val="28"/>
        </w:rPr>
      </w:pPr>
      <w:r w:rsidRPr="00662206">
        <w:rPr>
          <w:sz w:val="28"/>
          <w:szCs w:val="28"/>
        </w:rPr>
        <w:t>Еженедельно публиковались посты в социальных сетях музея об экспонатах аптечной коллекции ТИАМ (рубрики «Аптека 150 лет назад», «История одного экспоната»), также опубликовано 3 поста о самых интересных предметах, подаренных музею жителями города в течение года.</w:t>
      </w:r>
    </w:p>
    <w:p w14:paraId="13A00166" w14:textId="77777777" w:rsidR="00662206" w:rsidRPr="00662206" w:rsidRDefault="00662206" w:rsidP="00662206">
      <w:pPr>
        <w:ind w:firstLine="567"/>
        <w:jc w:val="both"/>
        <w:rPr>
          <w:sz w:val="28"/>
          <w:szCs w:val="28"/>
        </w:rPr>
      </w:pPr>
      <w:r w:rsidRPr="00662206">
        <w:rPr>
          <w:sz w:val="28"/>
          <w:szCs w:val="28"/>
        </w:rPr>
        <w:t xml:space="preserve">Участие в </w:t>
      </w:r>
      <w:proofErr w:type="gramStart"/>
      <w:r w:rsidRPr="00662206">
        <w:rPr>
          <w:sz w:val="28"/>
          <w:szCs w:val="28"/>
        </w:rPr>
        <w:t>интернет-акции</w:t>
      </w:r>
      <w:proofErr w:type="gramEnd"/>
      <w:r w:rsidRPr="00662206">
        <w:rPr>
          <w:sz w:val="28"/>
          <w:szCs w:val="28"/>
        </w:rPr>
        <w:t xml:space="preserve"> #</w:t>
      </w:r>
      <w:proofErr w:type="spellStart"/>
      <w:r w:rsidRPr="00662206">
        <w:rPr>
          <w:sz w:val="28"/>
          <w:szCs w:val="28"/>
        </w:rPr>
        <w:t>MuseumsThankHealthHeroes</w:t>
      </w:r>
      <w:proofErr w:type="spellEnd"/>
      <w:r w:rsidRPr="00662206">
        <w:rPr>
          <w:sz w:val="28"/>
          <w:szCs w:val="28"/>
        </w:rPr>
        <w:t xml:space="preserve"> «Музеи говорят спасибо врачам» - подготовка и публикация в социальных сетях материала о докторе А.А. </w:t>
      </w:r>
      <w:proofErr w:type="spellStart"/>
      <w:r w:rsidRPr="00662206">
        <w:rPr>
          <w:sz w:val="28"/>
          <w:szCs w:val="28"/>
        </w:rPr>
        <w:t>Прозорове</w:t>
      </w:r>
      <w:proofErr w:type="spellEnd"/>
      <w:r w:rsidRPr="00662206">
        <w:rPr>
          <w:sz w:val="28"/>
          <w:szCs w:val="28"/>
        </w:rPr>
        <w:t xml:space="preserve"> (1857 - 1888) - директоре Городской лечебницы Общества Тульских врачей, который похоронен на </w:t>
      </w:r>
      <w:proofErr w:type="spellStart"/>
      <w:r w:rsidRPr="00662206">
        <w:rPr>
          <w:sz w:val="28"/>
          <w:szCs w:val="28"/>
        </w:rPr>
        <w:t>Всехсвятском</w:t>
      </w:r>
      <w:proofErr w:type="spellEnd"/>
      <w:r w:rsidRPr="00662206">
        <w:rPr>
          <w:sz w:val="28"/>
          <w:szCs w:val="28"/>
        </w:rPr>
        <w:t xml:space="preserve"> кладбище г. Тулы.</w:t>
      </w:r>
    </w:p>
    <w:p w14:paraId="7C62539C" w14:textId="77777777" w:rsidR="00662206" w:rsidRPr="00662206" w:rsidRDefault="00662206" w:rsidP="00662206">
      <w:pPr>
        <w:ind w:firstLine="567"/>
        <w:jc w:val="both"/>
        <w:rPr>
          <w:sz w:val="28"/>
          <w:szCs w:val="28"/>
        </w:rPr>
      </w:pPr>
      <w:r w:rsidRPr="00662206">
        <w:rPr>
          <w:sz w:val="28"/>
          <w:szCs w:val="28"/>
        </w:rPr>
        <w:t xml:space="preserve">             Актуальная информация обо всех значимых событиях, связанных с работой отдела, освещалась на страницах социальных сетей и на официальном сайте музея.</w:t>
      </w:r>
    </w:p>
    <w:p w14:paraId="632E724B" w14:textId="77777777" w:rsidR="00662206" w:rsidRPr="00662206" w:rsidRDefault="00662206" w:rsidP="00662206">
      <w:pPr>
        <w:ind w:firstLine="567"/>
        <w:jc w:val="both"/>
        <w:rPr>
          <w:sz w:val="28"/>
          <w:szCs w:val="28"/>
        </w:rPr>
      </w:pPr>
      <w:r w:rsidRPr="00662206">
        <w:rPr>
          <w:b/>
          <w:sz w:val="28"/>
          <w:szCs w:val="28"/>
        </w:rPr>
        <w:t>Научно-исследовательская работа фондового отдела</w:t>
      </w:r>
      <w:r w:rsidRPr="00662206">
        <w:rPr>
          <w:sz w:val="28"/>
          <w:szCs w:val="28"/>
        </w:rPr>
        <w:t xml:space="preserve"> складывается из следующих компонентов: грамотная атрибуция предметов, сбор информации об истории вещи, прежних владельцах, авторе, производителе и т.п. </w:t>
      </w:r>
    </w:p>
    <w:p w14:paraId="07E3935F" w14:textId="77777777" w:rsidR="00662206" w:rsidRPr="00662206" w:rsidRDefault="00662206" w:rsidP="00662206">
      <w:pPr>
        <w:ind w:firstLine="567"/>
        <w:jc w:val="both"/>
        <w:rPr>
          <w:sz w:val="28"/>
          <w:szCs w:val="28"/>
        </w:rPr>
      </w:pPr>
      <w:r w:rsidRPr="00662206">
        <w:rPr>
          <w:sz w:val="28"/>
          <w:szCs w:val="28"/>
        </w:rPr>
        <w:t>На протяжении года велось активное взаимодействие с городскими организациями, музеями, гражданами по оказанию помощи в научно-исследовательской работе и сбору информации.</w:t>
      </w:r>
    </w:p>
    <w:p w14:paraId="40995B1C" w14:textId="77777777" w:rsidR="00662206" w:rsidRPr="00662206" w:rsidRDefault="00662206" w:rsidP="00662206">
      <w:pPr>
        <w:ind w:firstLine="567"/>
        <w:jc w:val="both"/>
        <w:rPr>
          <w:sz w:val="28"/>
          <w:szCs w:val="28"/>
        </w:rPr>
      </w:pPr>
      <w:r w:rsidRPr="00662206">
        <w:rPr>
          <w:sz w:val="28"/>
          <w:szCs w:val="28"/>
        </w:rPr>
        <w:t xml:space="preserve">Продолжена работа с Государственным архивом Тульской области по поиску документов, связанных с историей музейных предметов: в январе-феврале работа с фондом № 548 «Тульский городской водопровод».  Изучено содержание 7-ми дел, в результате уточнена атрибуция предмета из фондовой коллекции вещественных источников - фрагмента водопроводной трубы, найденной в г. Туле на территории усадьбы Грибановых-Васильевых, XVIII в. </w:t>
      </w:r>
    </w:p>
    <w:p w14:paraId="56491278" w14:textId="77777777" w:rsidR="00662206" w:rsidRPr="00662206" w:rsidRDefault="00662206" w:rsidP="00662206">
      <w:pPr>
        <w:ind w:firstLine="567"/>
        <w:jc w:val="both"/>
        <w:rPr>
          <w:sz w:val="28"/>
          <w:szCs w:val="28"/>
        </w:rPr>
      </w:pPr>
      <w:r w:rsidRPr="00662206">
        <w:rPr>
          <w:sz w:val="28"/>
          <w:szCs w:val="28"/>
        </w:rPr>
        <w:t xml:space="preserve">Заказано и скопировано для научного архива музея «Дело о возведении на колокольне </w:t>
      </w:r>
      <w:proofErr w:type="spellStart"/>
      <w:r w:rsidRPr="00662206">
        <w:rPr>
          <w:sz w:val="28"/>
          <w:szCs w:val="28"/>
        </w:rPr>
        <w:t>Всехсвятской</w:t>
      </w:r>
      <w:proofErr w:type="spellEnd"/>
      <w:r w:rsidRPr="00662206">
        <w:rPr>
          <w:sz w:val="28"/>
          <w:szCs w:val="28"/>
        </w:rPr>
        <w:t xml:space="preserve"> церкви г. Тулы четырех фигурок ангелов» (Ф. 3 Оп. 6 Д. 626).</w:t>
      </w:r>
    </w:p>
    <w:p w14:paraId="4C566281" w14:textId="77777777" w:rsidR="00662206" w:rsidRPr="00662206" w:rsidRDefault="00662206" w:rsidP="00662206">
      <w:pPr>
        <w:ind w:firstLine="567"/>
        <w:jc w:val="both"/>
        <w:rPr>
          <w:sz w:val="28"/>
          <w:szCs w:val="28"/>
        </w:rPr>
      </w:pPr>
      <w:r w:rsidRPr="00662206">
        <w:rPr>
          <w:sz w:val="28"/>
          <w:szCs w:val="28"/>
        </w:rPr>
        <w:t>В ходе просмотра описей на сайте архива и поиска дел, связанных с историей аптечного дела, составлен список дел для заказа и изучения. (Фонды 90, 174, 187 – 8 дел).</w:t>
      </w:r>
    </w:p>
    <w:p w14:paraId="290DD1B2" w14:textId="77777777" w:rsidR="00662206" w:rsidRPr="00662206" w:rsidRDefault="00662206" w:rsidP="00662206">
      <w:pPr>
        <w:ind w:firstLine="567"/>
        <w:jc w:val="both"/>
        <w:rPr>
          <w:sz w:val="28"/>
          <w:szCs w:val="28"/>
        </w:rPr>
      </w:pPr>
      <w:r w:rsidRPr="00662206">
        <w:rPr>
          <w:sz w:val="28"/>
          <w:szCs w:val="28"/>
        </w:rPr>
        <w:t xml:space="preserve">Велась работа по составлению каталогов фондовых коллекций. Опубликованы на официальном сайте музея электронные каталоги коллекций «Скульптор С. С. Семёнов. Коллекция фотографий и макетов»; «Собрание личных вещей, фотографий и документов семьи Лозинских, 2-ая пол. ХХ в.». </w:t>
      </w:r>
    </w:p>
    <w:p w14:paraId="1232638C" w14:textId="77777777" w:rsidR="00662206" w:rsidRPr="00662206" w:rsidRDefault="00662206" w:rsidP="00662206">
      <w:pPr>
        <w:ind w:firstLine="567"/>
        <w:jc w:val="both"/>
        <w:rPr>
          <w:sz w:val="28"/>
          <w:szCs w:val="28"/>
        </w:rPr>
      </w:pPr>
      <w:r w:rsidRPr="00662206">
        <w:rPr>
          <w:sz w:val="28"/>
          <w:szCs w:val="28"/>
        </w:rPr>
        <w:t xml:space="preserve">Совместно с </w:t>
      </w:r>
      <w:proofErr w:type="spellStart"/>
      <w:r w:rsidRPr="00662206">
        <w:rPr>
          <w:sz w:val="28"/>
          <w:szCs w:val="28"/>
        </w:rPr>
        <w:t>Ковшарь</w:t>
      </w:r>
      <w:proofErr w:type="spellEnd"/>
      <w:r w:rsidRPr="00662206">
        <w:rPr>
          <w:sz w:val="28"/>
          <w:szCs w:val="28"/>
        </w:rPr>
        <w:t xml:space="preserve"> И.Г. подготовлен макет каталога «Иконографические сюжеты на белокаменных надгробиях XIX века из собрания Тульского историко-архитектурного музея». Для подготовки иллюстративного материала в течение летнего периода осуществлена объектная фотосъемка 89 экспонатов.</w:t>
      </w:r>
    </w:p>
    <w:p w14:paraId="3221A915" w14:textId="77777777" w:rsidR="00662206" w:rsidRPr="00662206" w:rsidRDefault="00662206" w:rsidP="00662206">
      <w:pPr>
        <w:ind w:firstLine="567"/>
        <w:jc w:val="both"/>
        <w:rPr>
          <w:sz w:val="28"/>
          <w:szCs w:val="28"/>
        </w:rPr>
      </w:pPr>
      <w:proofErr w:type="gramStart"/>
      <w:r w:rsidRPr="00662206">
        <w:rPr>
          <w:sz w:val="28"/>
          <w:szCs w:val="28"/>
        </w:rPr>
        <w:t xml:space="preserve">Сотрудником отдела А.А. </w:t>
      </w:r>
      <w:proofErr w:type="spellStart"/>
      <w:r w:rsidRPr="00662206">
        <w:rPr>
          <w:sz w:val="28"/>
          <w:szCs w:val="28"/>
        </w:rPr>
        <w:t>Камоликовым</w:t>
      </w:r>
      <w:proofErr w:type="spellEnd"/>
      <w:r w:rsidRPr="00662206">
        <w:rPr>
          <w:sz w:val="28"/>
          <w:szCs w:val="28"/>
        </w:rPr>
        <w:t xml:space="preserve"> была подготовлена статья «Штрихи о тульском купечестве (Прогулка по </w:t>
      </w:r>
      <w:proofErr w:type="spellStart"/>
      <w:r w:rsidRPr="00662206">
        <w:rPr>
          <w:sz w:val="28"/>
          <w:szCs w:val="28"/>
        </w:rPr>
        <w:t>Всехсвятскому</w:t>
      </w:r>
      <w:proofErr w:type="spellEnd"/>
      <w:r w:rsidRPr="00662206">
        <w:rPr>
          <w:sz w:val="28"/>
          <w:szCs w:val="28"/>
        </w:rPr>
        <w:t xml:space="preserve">)» - публикация в </w:t>
      </w:r>
      <w:r w:rsidRPr="00662206">
        <w:rPr>
          <w:sz w:val="28"/>
          <w:szCs w:val="28"/>
        </w:rPr>
        <w:lastRenderedPageBreak/>
        <w:t>сборнике "Занимательные истории тульского бизнеса: архивы и воспоминания (XIX — ХХ века)" (М.: Минувшее; Тула:</w:t>
      </w:r>
      <w:proofErr w:type="gramEnd"/>
      <w:r w:rsidRPr="00662206">
        <w:rPr>
          <w:sz w:val="28"/>
          <w:szCs w:val="28"/>
        </w:rPr>
        <w:t xml:space="preserve"> </w:t>
      </w:r>
      <w:proofErr w:type="spellStart"/>
      <w:proofErr w:type="gramStart"/>
      <w:r w:rsidRPr="00662206">
        <w:rPr>
          <w:sz w:val="28"/>
          <w:szCs w:val="28"/>
        </w:rPr>
        <w:t>Свамия</w:t>
      </w:r>
      <w:proofErr w:type="spellEnd"/>
      <w:r w:rsidRPr="00662206">
        <w:rPr>
          <w:sz w:val="28"/>
          <w:szCs w:val="28"/>
        </w:rPr>
        <w:t xml:space="preserve">, 2020). </w:t>
      </w:r>
      <w:proofErr w:type="gramEnd"/>
    </w:p>
    <w:p w14:paraId="50605F72" w14:textId="77777777" w:rsidR="00662206" w:rsidRPr="00662206" w:rsidRDefault="00662206" w:rsidP="00662206">
      <w:pPr>
        <w:ind w:firstLine="567"/>
        <w:jc w:val="both"/>
        <w:rPr>
          <w:sz w:val="28"/>
          <w:szCs w:val="28"/>
        </w:rPr>
      </w:pPr>
      <w:r w:rsidRPr="00662206">
        <w:rPr>
          <w:sz w:val="28"/>
          <w:szCs w:val="28"/>
        </w:rPr>
        <w:t xml:space="preserve">Архив научных публикаций сотрудников музея размещен в открытом доступе на официальном сайте – 37 статей по краеведению и </w:t>
      </w:r>
      <w:proofErr w:type="spellStart"/>
      <w:r w:rsidRPr="00662206">
        <w:rPr>
          <w:sz w:val="28"/>
          <w:szCs w:val="28"/>
        </w:rPr>
        <w:t>некрополистике</w:t>
      </w:r>
      <w:proofErr w:type="spellEnd"/>
      <w:r w:rsidRPr="00662206">
        <w:rPr>
          <w:sz w:val="28"/>
          <w:szCs w:val="28"/>
        </w:rPr>
        <w:t>.</w:t>
      </w:r>
    </w:p>
    <w:p w14:paraId="1C3A89EF" w14:textId="77777777" w:rsidR="00662206" w:rsidRPr="00662206" w:rsidRDefault="00662206" w:rsidP="00662206">
      <w:pPr>
        <w:ind w:firstLine="567"/>
        <w:jc w:val="both"/>
        <w:rPr>
          <w:sz w:val="28"/>
          <w:szCs w:val="28"/>
        </w:rPr>
      </w:pPr>
      <w:r w:rsidRPr="00662206">
        <w:rPr>
          <w:sz w:val="28"/>
          <w:szCs w:val="28"/>
        </w:rPr>
        <w:t>Поддерживалось сотрудничество с краеведческим музеем г. Кыштым (Челябинская область). По обращению сотрудников Кыштымского краеведческого музея была оказана методическая помощь по атрибуции символики на надгробиях исторического некрополя г. Кыштым.</w:t>
      </w:r>
    </w:p>
    <w:p w14:paraId="0CCA506C" w14:textId="77777777" w:rsidR="00662206" w:rsidRPr="00662206" w:rsidRDefault="00662206" w:rsidP="00662206">
      <w:pPr>
        <w:ind w:firstLine="567"/>
        <w:jc w:val="both"/>
        <w:rPr>
          <w:sz w:val="28"/>
          <w:szCs w:val="28"/>
        </w:rPr>
      </w:pPr>
      <w:r w:rsidRPr="00662206">
        <w:rPr>
          <w:sz w:val="28"/>
          <w:szCs w:val="28"/>
        </w:rPr>
        <w:t>Установлены контакты с редакцией Центра изучения документов личного происхождения “Прожито” (ЕУСПб), договоренность о сотрудничестве в 2021 г., - передача писем, воспоминаний из коллекции ТИАМ для публикации на портале проекта.</w:t>
      </w:r>
    </w:p>
    <w:p w14:paraId="487BF45C" w14:textId="77777777" w:rsidR="00662206" w:rsidRPr="00662206" w:rsidRDefault="00662206" w:rsidP="00662206">
      <w:pPr>
        <w:ind w:firstLine="567"/>
        <w:jc w:val="both"/>
        <w:rPr>
          <w:sz w:val="28"/>
          <w:szCs w:val="28"/>
        </w:rPr>
      </w:pPr>
      <w:r w:rsidRPr="00662206">
        <w:rPr>
          <w:sz w:val="28"/>
          <w:szCs w:val="28"/>
        </w:rPr>
        <w:t xml:space="preserve">Сотрудниками музея Самсоновой Н.С., </w:t>
      </w:r>
      <w:proofErr w:type="spellStart"/>
      <w:proofErr w:type="gramStart"/>
      <w:r w:rsidRPr="00662206">
        <w:rPr>
          <w:sz w:val="28"/>
          <w:szCs w:val="28"/>
        </w:rPr>
        <w:t>Сторожко</w:t>
      </w:r>
      <w:proofErr w:type="spellEnd"/>
      <w:proofErr w:type="gramEnd"/>
      <w:r w:rsidRPr="00662206">
        <w:rPr>
          <w:sz w:val="28"/>
          <w:szCs w:val="28"/>
        </w:rPr>
        <w:t xml:space="preserve"> О.М. оказана помощь в подготовке книги и сайта «Эмблематический гербовник. Определитель гербов дворянских родов Российской империи и Царства Польского» (автор-составитель М.М. Пашков): предоставление информации, электронной копии герба рода Хомяковых.</w:t>
      </w:r>
    </w:p>
    <w:p w14:paraId="565A3EF1" w14:textId="77777777" w:rsidR="00662206" w:rsidRPr="00662206" w:rsidRDefault="00662206" w:rsidP="00662206">
      <w:pPr>
        <w:ind w:firstLine="567"/>
        <w:jc w:val="both"/>
        <w:rPr>
          <w:sz w:val="28"/>
          <w:szCs w:val="28"/>
        </w:rPr>
      </w:pPr>
      <w:r w:rsidRPr="00662206">
        <w:rPr>
          <w:sz w:val="28"/>
          <w:szCs w:val="28"/>
        </w:rPr>
        <w:t>На основании заявления И. Копытова (газета «</w:t>
      </w:r>
      <w:proofErr w:type="gramStart"/>
      <w:r w:rsidRPr="00662206">
        <w:rPr>
          <w:sz w:val="28"/>
          <w:szCs w:val="28"/>
        </w:rPr>
        <w:t>Комсомольская</w:t>
      </w:r>
      <w:proofErr w:type="gramEnd"/>
      <w:r w:rsidRPr="00662206">
        <w:rPr>
          <w:sz w:val="28"/>
          <w:szCs w:val="28"/>
        </w:rPr>
        <w:t xml:space="preserve"> правда») в целях написания исследовательской работы, предоставлен доступ  к архитектурно-проектной документации из фондов МБУК ТИАМ (КП 451 - Альбом с фотографиями "Проектный институт "ТУЛЬСКГРАЖДАНПРОЕКТ"; КП 468 - Рабочий проект «Участок первой очереди Демидовского Мемориального ботанического сада в г. Туле»). </w:t>
      </w:r>
    </w:p>
    <w:p w14:paraId="5F2D955E" w14:textId="77777777" w:rsidR="00662206" w:rsidRPr="00662206" w:rsidRDefault="00662206" w:rsidP="00662206">
      <w:pPr>
        <w:pStyle w:val="Style2"/>
        <w:spacing w:line="322" w:lineRule="exact"/>
        <w:ind w:firstLine="567"/>
        <w:rPr>
          <w:b/>
          <w:sz w:val="28"/>
          <w:szCs w:val="28"/>
        </w:rPr>
      </w:pPr>
      <w:r w:rsidRPr="00662206">
        <w:rPr>
          <w:sz w:val="28"/>
          <w:szCs w:val="28"/>
        </w:rPr>
        <w:t xml:space="preserve">       </w:t>
      </w:r>
      <w:r w:rsidRPr="00662206">
        <w:rPr>
          <w:b/>
          <w:sz w:val="28"/>
          <w:szCs w:val="28"/>
        </w:rPr>
        <w:t>Работа по сохранению и использованию объектов культурного наследия</w:t>
      </w:r>
    </w:p>
    <w:p w14:paraId="72C80D9D" w14:textId="77777777" w:rsidR="00662206" w:rsidRPr="00662206" w:rsidRDefault="00662206" w:rsidP="00662206">
      <w:pPr>
        <w:ind w:firstLine="567"/>
        <w:jc w:val="both"/>
        <w:rPr>
          <w:sz w:val="28"/>
          <w:szCs w:val="28"/>
        </w:rPr>
      </w:pPr>
      <w:r w:rsidRPr="00662206">
        <w:rPr>
          <w:sz w:val="28"/>
          <w:szCs w:val="28"/>
        </w:rPr>
        <w:t xml:space="preserve">       </w:t>
      </w:r>
      <w:proofErr w:type="gramStart"/>
      <w:r w:rsidRPr="00662206">
        <w:rPr>
          <w:sz w:val="28"/>
          <w:szCs w:val="28"/>
        </w:rPr>
        <w:t>В связи с реорганизацией МУК «Музей «Тульский некрополь» на основании постановления администрации города Тулы от 24.06.2011 № 1657 «О реорганизации муниципальных учреждений культуры путём присоединения МУК «Инспекция по охране памятников истории и культуры города Тулы» к МУК «Историко-архитектурный и ландшафтный музей «Тульский некрополь» к  музею  перешли полномочия по сохранению объектов культурного наследия, находящихся в муниципальной собственности, объектов монументального искусства и мемориальных</w:t>
      </w:r>
      <w:proofErr w:type="gramEnd"/>
      <w:r w:rsidRPr="00662206">
        <w:rPr>
          <w:sz w:val="28"/>
          <w:szCs w:val="28"/>
        </w:rPr>
        <w:t xml:space="preserve"> досок. Отделом по учёту и хранению осуществляется ведение базы данных на объекты монументального искусства и мемориальные доски, расположенные на территории г. Тулы, на электронных и бумажных носителях, а также мониторинг их состояния.</w:t>
      </w:r>
    </w:p>
    <w:p w14:paraId="7FBF3166" w14:textId="77777777" w:rsidR="00662206" w:rsidRPr="00662206" w:rsidRDefault="00662206" w:rsidP="00662206">
      <w:pPr>
        <w:ind w:firstLine="567"/>
        <w:jc w:val="both"/>
        <w:rPr>
          <w:sz w:val="28"/>
          <w:szCs w:val="28"/>
        </w:rPr>
      </w:pPr>
      <w:r w:rsidRPr="00662206">
        <w:rPr>
          <w:sz w:val="28"/>
          <w:szCs w:val="28"/>
        </w:rPr>
        <w:t xml:space="preserve">В феврале лаборантом Л.Н. Луговской осуществлен мониторинг состояния мемориальных досок, посвящённых событиям ВОВ и находящихся  на балансе МБУК ТИАМ. Осмотрено 89 объектов. По результатам были подготовлены рекомендации по проведению необходимых ремонтно-восстановительных работ на данных объектах. </w:t>
      </w:r>
    </w:p>
    <w:p w14:paraId="64D70F83" w14:textId="77777777" w:rsidR="00662206" w:rsidRPr="00662206" w:rsidRDefault="00662206" w:rsidP="00662206">
      <w:pPr>
        <w:ind w:firstLine="567"/>
        <w:jc w:val="both"/>
        <w:rPr>
          <w:sz w:val="28"/>
          <w:szCs w:val="28"/>
        </w:rPr>
      </w:pPr>
      <w:r w:rsidRPr="00662206">
        <w:rPr>
          <w:sz w:val="28"/>
          <w:szCs w:val="28"/>
        </w:rPr>
        <w:t xml:space="preserve">        </w:t>
      </w:r>
      <w:proofErr w:type="gramStart"/>
      <w:r w:rsidRPr="00662206">
        <w:rPr>
          <w:sz w:val="28"/>
          <w:szCs w:val="28"/>
        </w:rPr>
        <w:t xml:space="preserve">Подготовлена и передана информации о мемориальных досках, связанных с событиями Великой Отечественной войны, по запросу исполнительного комитета Партии «ЕДИНАЯ РОССИЯ» для реализации </w:t>
      </w:r>
      <w:r w:rsidRPr="00662206">
        <w:rPr>
          <w:sz w:val="28"/>
          <w:szCs w:val="28"/>
        </w:rPr>
        <w:lastRenderedPageBreak/>
        <w:t>проекта «</w:t>
      </w:r>
      <w:proofErr w:type="spellStart"/>
      <w:r w:rsidRPr="00662206">
        <w:rPr>
          <w:sz w:val="28"/>
          <w:szCs w:val="28"/>
        </w:rPr>
        <w:t>Я.Помню</w:t>
      </w:r>
      <w:proofErr w:type="spellEnd"/>
      <w:r w:rsidRPr="00662206">
        <w:rPr>
          <w:sz w:val="28"/>
          <w:szCs w:val="28"/>
        </w:rPr>
        <w:t>» по созданию интерактивной электронной карты памятных мест и воинских захоронений.</w:t>
      </w:r>
      <w:proofErr w:type="gramEnd"/>
    </w:p>
    <w:p w14:paraId="297AFF5D" w14:textId="77777777" w:rsidR="00662206" w:rsidRPr="00662206" w:rsidRDefault="00662206" w:rsidP="00662206">
      <w:pPr>
        <w:ind w:firstLine="567"/>
        <w:jc w:val="both"/>
        <w:rPr>
          <w:sz w:val="28"/>
          <w:szCs w:val="28"/>
        </w:rPr>
      </w:pPr>
      <w:r w:rsidRPr="00662206">
        <w:rPr>
          <w:sz w:val="28"/>
          <w:szCs w:val="28"/>
        </w:rPr>
        <w:t xml:space="preserve">        </w:t>
      </w:r>
      <w:proofErr w:type="gramStart"/>
      <w:r w:rsidRPr="00662206">
        <w:rPr>
          <w:sz w:val="28"/>
          <w:szCs w:val="28"/>
        </w:rPr>
        <w:t>Во втором квартале 2020 года были организованы работы по текущему содержанию (очистка от различного рода загрязнений, помывка) мемориальных досок, находящихся на балансе учреждения, в количестве 204 штуки, а именно: подготовлена и согласована в установленном порядке необходимая документация на проведение клининговой компанией необходимых работ, проводился осмотр объектов после проведения работ с целью проверки их качества.</w:t>
      </w:r>
      <w:proofErr w:type="gramEnd"/>
    </w:p>
    <w:p w14:paraId="6EA36667" w14:textId="77777777" w:rsidR="00662206" w:rsidRPr="00662206" w:rsidRDefault="00662206" w:rsidP="00662206">
      <w:pPr>
        <w:ind w:firstLine="567"/>
        <w:jc w:val="both"/>
        <w:rPr>
          <w:sz w:val="28"/>
          <w:szCs w:val="28"/>
        </w:rPr>
      </w:pPr>
      <w:proofErr w:type="gramStart"/>
      <w:r w:rsidRPr="00662206">
        <w:rPr>
          <w:sz w:val="28"/>
          <w:szCs w:val="28"/>
        </w:rPr>
        <w:t xml:space="preserve">В течение отчетного периода сотрудниками отдела по учёту и хранению велись переговоры с реставрационными мастерскими Москвы и Санкт-Петербурга о реставрации скульптурных надгробий из основного фонда МБУК ТИАМ, расположенных на </w:t>
      </w:r>
      <w:proofErr w:type="spellStart"/>
      <w:r w:rsidRPr="00662206">
        <w:rPr>
          <w:sz w:val="28"/>
          <w:szCs w:val="28"/>
        </w:rPr>
        <w:t>Всехсвятском</w:t>
      </w:r>
      <w:proofErr w:type="spellEnd"/>
      <w:r w:rsidRPr="00662206">
        <w:rPr>
          <w:sz w:val="28"/>
          <w:szCs w:val="28"/>
        </w:rPr>
        <w:t xml:space="preserve"> кладбище (участок купцов </w:t>
      </w:r>
      <w:proofErr w:type="spellStart"/>
      <w:r w:rsidRPr="00662206">
        <w:rPr>
          <w:sz w:val="28"/>
          <w:szCs w:val="28"/>
        </w:rPr>
        <w:t>Шлессер</w:t>
      </w:r>
      <w:proofErr w:type="spellEnd"/>
      <w:r w:rsidRPr="00662206">
        <w:rPr>
          <w:sz w:val="28"/>
          <w:szCs w:val="28"/>
        </w:rPr>
        <w:t>) г. Тулы: планирование хода работ и бюджета, встречи с реставраторами для осмотра памятников на местности (в ноябре), составление смет, поиск коммерческих предложений;</w:t>
      </w:r>
      <w:proofErr w:type="gramEnd"/>
      <w:r w:rsidRPr="00662206">
        <w:rPr>
          <w:sz w:val="28"/>
          <w:szCs w:val="28"/>
        </w:rPr>
        <w:t xml:space="preserve">  велась методическая работа совместно с образовательным отделом (</w:t>
      </w:r>
      <w:proofErr w:type="spellStart"/>
      <w:r w:rsidRPr="00662206">
        <w:rPr>
          <w:sz w:val="28"/>
          <w:szCs w:val="28"/>
        </w:rPr>
        <w:t>Ковшарь</w:t>
      </w:r>
      <w:proofErr w:type="spellEnd"/>
      <w:r w:rsidRPr="00662206">
        <w:rPr>
          <w:sz w:val="28"/>
          <w:szCs w:val="28"/>
        </w:rPr>
        <w:t xml:space="preserve"> И.Г.) по организации и проведению волонтерских субботников на кладбище в течение летнего периода. За отчетный период состоялось 3 субботника на </w:t>
      </w:r>
      <w:proofErr w:type="spellStart"/>
      <w:r w:rsidRPr="00662206">
        <w:rPr>
          <w:sz w:val="28"/>
          <w:szCs w:val="28"/>
        </w:rPr>
        <w:t>Всехсвятском</w:t>
      </w:r>
      <w:proofErr w:type="spellEnd"/>
      <w:r w:rsidRPr="00662206">
        <w:rPr>
          <w:sz w:val="28"/>
          <w:szCs w:val="28"/>
        </w:rPr>
        <w:t xml:space="preserve"> кладбище. </w:t>
      </w:r>
      <w:proofErr w:type="gramStart"/>
      <w:r w:rsidRPr="00662206">
        <w:rPr>
          <w:sz w:val="28"/>
          <w:szCs w:val="28"/>
        </w:rPr>
        <w:t>В результате были проведены консервационные работы с предметами из металла (подняты с земли, укреплены на постаментах, очищены 2 надгробия конца XIX – начала ХХ веков – колонна на захоронении Н.И. Соколова, чугун/литье, 1896 г.; надгробие скульптурное «Ангел» на участке мещан Степановых, чугун/литье, 1901 г.; демонтирована для очистки и выпрямления ограда начала ХХ в. в стиле модерн;</w:t>
      </w:r>
      <w:proofErr w:type="gramEnd"/>
      <w:r w:rsidRPr="00662206">
        <w:rPr>
          <w:sz w:val="28"/>
          <w:szCs w:val="28"/>
        </w:rPr>
        <w:t xml:space="preserve"> организовывались уборки на могилах тульского самоварного фабриканта Н.И. </w:t>
      </w:r>
      <w:proofErr w:type="spellStart"/>
      <w:r w:rsidRPr="00662206">
        <w:rPr>
          <w:sz w:val="28"/>
          <w:szCs w:val="28"/>
        </w:rPr>
        <w:t>Баташёва</w:t>
      </w:r>
      <w:proofErr w:type="spellEnd"/>
      <w:r w:rsidRPr="00662206">
        <w:rPr>
          <w:sz w:val="28"/>
          <w:szCs w:val="28"/>
        </w:rPr>
        <w:t>, советского конструктора Ф.В. Токарева, тульских купцов Белобородовых, жертв революции 1905 г.</w:t>
      </w:r>
    </w:p>
    <w:p w14:paraId="0D9C7289" w14:textId="77777777" w:rsidR="00662206" w:rsidRPr="00662206" w:rsidRDefault="00662206" w:rsidP="00662206">
      <w:pPr>
        <w:ind w:firstLine="567"/>
        <w:jc w:val="both"/>
        <w:rPr>
          <w:bCs/>
          <w:sz w:val="28"/>
          <w:szCs w:val="28"/>
        </w:rPr>
      </w:pPr>
      <w:r w:rsidRPr="00662206">
        <w:rPr>
          <w:bCs/>
          <w:sz w:val="28"/>
          <w:szCs w:val="28"/>
        </w:rPr>
        <w:t xml:space="preserve">       В августе музеем были организованы волонтёрские субботники по благоустройству территории филиала «Усадьба А.С. Хомякова».</w:t>
      </w:r>
    </w:p>
    <w:p w14:paraId="45E2A1A6" w14:textId="77777777" w:rsidR="00662206" w:rsidRPr="00662206" w:rsidRDefault="00662206" w:rsidP="00662206">
      <w:pPr>
        <w:ind w:firstLine="567"/>
        <w:jc w:val="both"/>
        <w:rPr>
          <w:bCs/>
          <w:sz w:val="28"/>
          <w:szCs w:val="28"/>
        </w:rPr>
      </w:pPr>
      <w:r w:rsidRPr="00662206">
        <w:rPr>
          <w:bCs/>
          <w:sz w:val="28"/>
          <w:szCs w:val="28"/>
        </w:rPr>
        <w:t xml:space="preserve">          В 2020 году были установлены контакты с Тульским Отделом Российского Имперского Союза при Тульском Дворянском собрании, разработан план по проведению совместных мероприятий в 2021 г. по благоустройству захоронений участников Первой мировой войны на </w:t>
      </w:r>
      <w:proofErr w:type="spellStart"/>
      <w:r w:rsidRPr="00662206">
        <w:rPr>
          <w:bCs/>
          <w:sz w:val="28"/>
          <w:szCs w:val="28"/>
        </w:rPr>
        <w:t>Чулковском</w:t>
      </w:r>
      <w:proofErr w:type="spellEnd"/>
      <w:r w:rsidRPr="00662206">
        <w:rPr>
          <w:bCs/>
          <w:sz w:val="28"/>
          <w:szCs w:val="28"/>
        </w:rPr>
        <w:t xml:space="preserve"> кладбище.</w:t>
      </w:r>
    </w:p>
    <w:p w14:paraId="226039C5" w14:textId="77777777" w:rsidR="00662206" w:rsidRPr="00662206" w:rsidRDefault="00662206" w:rsidP="00662206">
      <w:pPr>
        <w:ind w:firstLine="567"/>
        <w:jc w:val="both"/>
        <w:rPr>
          <w:bCs/>
          <w:sz w:val="28"/>
          <w:szCs w:val="28"/>
        </w:rPr>
      </w:pPr>
      <w:r w:rsidRPr="00662206">
        <w:rPr>
          <w:bCs/>
          <w:sz w:val="28"/>
          <w:szCs w:val="28"/>
        </w:rPr>
        <w:t xml:space="preserve">         В рамках проведения выездных полевых исследований в августе состоялся выезд </w:t>
      </w:r>
      <w:proofErr w:type="gramStart"/>
      <w:r w:rsidRPr="00662206">
        <w:rPr>
          <w:bCs/>
          <w:sz w:val="28"/>
          <w:szCs w:val="28"/>
        </w:rPr>
        <w:t>в</w:t>
      </w:r>
      <w:proofErr w:type="gramEnd"/>
      <w:r w:rsidRPr="00662206">
        <w:rPr>
          <w:bCs/>
          <w:sz w:val="28"/>
          <w:szCs w:val="28"/>
        </w:rPr>
        <w:t xml:space="preserve"> </w:t>
      </w:r>
      <w:proofErr w:type="gramStart"/>
      <w:r w:rsidRPr="00662206">
        <w:rPr>
          <w:bCs/>
          <w:sz w:val="28"/>
          <w:szCs w:val="28"/>
        </w:rPr>
        <w:t>с</w:t>
      </w:r>
      <w:proofErr w:type="gramEnd"/>
      <w:r w:rsidRPr="00662206">
        <w:rPr>
          <w:bCs/>
          <w:sz w:val="28"/>
          <w:szCs w:val="28"/>
        </w:rPr>
        <w:t>. Верхние Присады Тульской области (бывшие владения рода Хитрово). Осуществлен осмотр и фотофиксация местного некрополя к. XVIII века и сохранившихся надгробий (8 шт.), даны рекомендации местным активистам и краеведам по благоустройству экспозиционной площадки, информация по физическому состоянию и художественной ценности памятников.</w:t>
      </w:r>
    </w:p>
    <w:p w14:paraId="6094F396" w14:textId="77777777" w:rsidR="00662206" w:rsidRPr="00662206" w:rsidRDefault="00662206" w:rsidP="00662206">
      <w:pPr>
        <w:ind w:firstLine="567"/>
        <w:jc w:val="both"/>
        <w:rPr>
          <w:bCs/>
          <w:sz w:val="28"/>
          <w:szCs w:val="28"/>
        </w:rPr>
      </w:pPr>
      <w:r w:rsidRPr="00662206">
        <w:rPr>
          <w:bCs/>
          <w:sz w:val="28"/>
          <w:szCs w:val="28"/>
        </w:rPr>
        <w:t xml:space="preserve">         В течение года приняты 6 обращений граждан в музей с просьбой </w:t>
      </w:r>
      <w:proofErr w:type="gramStart"/>
      <w:r w:rsidRPr="00662206">
        <w:rPr>
          <w:bCs/>
          <w:sz w:val="28"/>
          <w:szCs w:val="28"/>
        </w:rPr>
        <w:t>найти</w:t>
      </w:r>
      <w:proofErr w:type="gramEnd"/>
      <w:r w:rsidRPr="00662206">
        <w:rPr>
          <w:bCs/>
          <w:sz w:val="28"/>
          <w:szCs w:val="28"/>
        </w:rPr>
        <w:t xml:space="preserve"> могилы родственников на тульских кладбищах. Имеющаяся информация передана родственникам.</w:t>
      </w:r>
    </w:p>
    <w:p w14:paraId="4D51A419" w14:textId="77777777" w:rsidR="00662206" w:rsidRPr="00662206" w:rsidRDefault="00662206" w:rsidP="00662206">
      <w:pPr>
        <w:ind w:firstLine="567"/>
        <w:jc w:val="both"/>
        <w:rPr>
          <w:sz w:val="28"/>
          <w:szCs w:val="28"/>
        </w:rPr>
      </w:pPr>
      <w:r w:rsidRPr="00662206">
        <w:rPr>
          <w:bCs/>
          <w:sz w:val="28"/>
          <w:szCs w:val="28"/>
        </w:rPr>
        <w:lastRenderedPageBreak/>
        <w:t xml:space="preserve">         </w:t>
      </w:r>
      <w:r w:rsidRPr="00662206">
        <w:rPr>
          <w:sz w:val="28"/>
          <w:szCs w:val="28"/>
        </w:rPr>
        <w:t xml:space="preserve">В течение 2020 года городской комиссией по историческому наследию и городской топонимии было приняты решения об установке </w:t>
      </w:r>
      <w:r w:rsidRPr="00662206">
        <w:rPr>
          <w:b/>
          <w:sz w:val="28"/>
          <w:szCs w:val="28"/>
        </w:rPr>
        <w:t>11 новых мемориальных досок и 4 памятных знаков.</w:t>
      </w:r>
    </w:p>
    <w:p w14:paraId="50112E6B" w14:textId="77777777" w:rsidR="00662206" w:rsidRPr="00662206" w:rsidRDefault="00662206" w:rsidP="00662206">
      <w:pPr>
        <w:ind w:firstLine="567"/>
        <w:jc w:val="both"/>
        <w:rPr>
          <w:sz w:val="28"/>
          <w:szCs w:val="28"/>
        </w:rPr>
      </w:pPr>
      <w:r w:rsidRPr="00662206">
        <w:rPr>
          <w:sz w:val="28"/>
          <w:szCs w:val="28"/>
        </w:rPr>
        <w:t xml:space="preserve">Были установлены: памятник «Экипажу танка Т-34», мемориальный комплекс «Памяти героев-энергетиков 1941-1945», памятный  знак в деревне </w:t>
      </w:r>
      <w:proofErr w:type="gramStart"/>
      <w:r w:rsidRPr="00662206">
        <w:rPr>
          <w:sz w:val="28"/>
          <w:szCs w:val="28"/>
        </w:rPr>
        <w:t>Юрьево</w:t>
      </w:r>
      <w:proofErr w:type="gramEnd"/>
      <w:r w:rsidRPr="00662206">
        <w:rPr>
          <w:sz w:val="28"/>
          <w:szCs w:val="28"/>
        </w:rPr>
        <w:t xml:space="preserve">; мемориальные доски: В.И. Медведеву, Н.С. </w:t>
      </w:r>
      <w:proofErr w:type="spellStart"/>
      <w:r w:rsidRPr="00662206">
        <w:rPr>
          <w:sz w:val="28"/>
          <w:szCs w:val="28"/>
        </w:rPr>
        <w:t>Чукову</w:t>
      </w:r>
      <w:proofErr w:type="spellEnd"/>
      <w:r w:rsidRPr="00662206">
        <w:rPr>
          <w:sz w:val="28"/>
          <w:szCs w:val="28"/>
        </w:rPr>
        <w:t xml:space="preserve">, В.И. Дмитриеву, Н.А. </w:t>
      </w:r>
      <w:proofErr w:type="spellStart"/>
      <w:r w:rsidRPr="00662206">
        <w:rPr>
          <w:sz w:val="28"/>
          <w:szCs w:val="28"/>
        </w:rPr>
        <w:t>Макаровцу</w:t>
      </w:r>
      <w:proofErr w:type="spellEnd"/>
      <w:r w:rsidRPr="00662206">
        <w:rPr>
          <w:sz w:val="28"/>
          <w:szCs w:val="28"/>
        </w:rPr>
        <w:t>.</w:t>
      </w:r>
    </w:p>
    <w:p w14:paraId="3E2EA8D2" w14:textId="77777777" w:rsidR="00662206" w:rsidRPr="00662206" w:rsidRDefault="00662206" w:rsidP="00662206">
      <w:pPr>
        <w:ind w:firstLine="567"/>
        <w:jc w:val="both"/>
        <w:rPr>
          <w:sz w:val="28"/>
          <w:szCs w:val="28"/>
        </w:rPr>
      </w:pPr>
      <w:r w:rsidRPr="00662206">
        <w:rPr>
          <w:sz w:val="28"/>
          <w:szCs w:val="28"/>
        </w:rPr>
        <w:t xml:space="preserve">На вновь установленные объекты составлены учетные карточки в количестве </w:t>
      </w:r>
      <w:r w:rsidRPr="00662206">
        <w:rPr>
          <w:b/>
          <w:sz w:val="28"/>
          <w:szCs w:val="28"/>
        </w:rPr>
        <w:t xml:space="preserve"> 7шт.</w:t>
      </w:r>
      <w:r w:rsidRPr="00662206">
        <w:rPr>
          <w:sz w:val="28"/>
          <w:szCs w:val="28"/>
        </w:rPr>
        <w:t xml:space="preserve"> </w:t>
      </w:r>
    </w:p>
    <w:p w14:paraId="1F0F53FC" w14:textId="77777777" w:rsidR="00662206" w:rsidRPr="00662206" w:rsidRDefault="00662206" w:rsidP="00662206">
      <w:pPr>
        <w:ind w:firstLine="567"/>
        <w:jc w:val="both"/>
        <w:rPr>
          <w:sz w:val="28"/>
          <w:szCs w:val="28"/>
        </w:rPr>
      </w:pPr>
      <w:r w:rsidRPr="00662206">
        <w:rPr>
          <w:sz w:val="28"/>
          <w:szCs w:val="28"/>
        </w:rPr>
        <w:t xml:space="preserve"> Сотрудник музея (</w:t>
      </w:r>
      <w:proofErr w:type="gramStart"/>
      <w:r w:rsidRPr="00662206">
        <w:rPr>
          <w:sz w:val="28"/>
          <w:szCs w:val="28"/>
        </w:rPr>
        <w:t>Картавых</w:t>
      </w:r>
      <w:proofErr w:type="gramEnd"/>
      <w:r w:rsidRPr="00662206">
        <w:rPr>
          <w:sz w:val="28"/>
          <w:szCs w:val="28"/>
        </w:rPr>
        <w:t xml:space="preserve"> И.Б.) в течение года принимал участие в работе городской комиссии по историческому наследию и городской топонимии.</w:t>
      </w:r>
    </w:p>
    <w:p w14:paraId="2A15C044" w14:textId="77777777" w:rsidR="00662206" w:rsidRPr="00662206" w:rsidRDefault="00662206" w:rsidP="00662206">
      <w:pPr>
        <w:ind w:firstLine="567"/>
        <w:jc w:val="both"/>
        <w:rPr>
          <w:sz w:val="28"/>
          <w:szCs w:val="28"/>
        </w:rPr>
      </w:pPr>
      <w:r w:rsidRPr="00662206">
        <w:rPr>
          <w:sz w:val="28"/>
          <w:szCs w:val="28"/>
        </w:rPr>
        <w:t xml:space="preserve">         Студенческая практика, запланированная на июнь-июль, была  отменена в связи с эпидемией.</w:t>
      </w:r>
    </w:p>
    <w:p w14:paraId="1F7DC2C0" w14:textId="77777777" w:rsidR="00662206" w:rsidRPr="00662206" w:rsidRDefault="00662206" w:rsidP="00662206">
      <w:pPr>
        <w:ind w:firstLine="567"/>
        <w:jc w:val="both"/>
        <w:rPr>
          <w:sz w:val="28"/>
          <w:szCs w:val="28"/>
        </w:rPr>
      </w:pPr>
    </w:p>
    <w:p w14:paraId="763B2E61" w14:textId="77777777" w:rsidR="00662206" w:rsidRPr="00662206" w:rsidRDefault="00662206" w:rsidP="00662206">
      <w:pPr>
        <w:ind w:firstLine="567"/>
        <w:jc w:val="center"/>
        <w:rPr>
          <w:b/>
          <w:sz w:val="28"/>
          <w:szCs w:val="28"/>
          <w:u w:val="single"/>
        </w:rPr>
      </w:pPr>
      <w:r w:rsidRPr="00662206">
        <w:rPr>
          <w:b/>
          <w:sz w:val="28"/>
          <w:szCs w:val="28"/>
          <w:u w:val="single"/>
        </w:rPr>
        <w:t>Материально-техническое обеспечение деятельности учреждения</w:t>
      </w:r>
    </w:p>
    <w:p w14:paraId="576F333A" w14:textId="77777777" w:rsidR="00662206" w:rsidRPr="00662206" w:rsidRDefault="00662206" w:rsidP="00662206">
      <w:pPr>
        <w:ind w:firstLine="567"/>
        <w:jc w:val="center"/>
        <w:rPr>
          <w:b/>
          <w:sz w:val="28"/>
          <w:szCs w:val="28"/>
          <w:u w:val="single"/>
        </w:rPr>
      </w:pPr>
    </w:p>
    <w:p w14:paraId="600D18CD" w14:textId="77777777" w:rsidR="00662206" w:rsidRPr="00662206" w:rsidRDefault="00662206" w:rsidP="00662206">
      <w:pPr>
        <w:ind w:firstLine="567"/>
        <w:jc w:val="both"/>
        <w:rPr>
          <w:sz w:val="28"/>
          <w:szCs w:val="28"/>
        </w:rPr>
      </w:pPr>
      <w:r w:rsidRPr="00662206">
        <w:rPr>
          <w:sz w:val="28"/>
          <w:szCs w:val="28"/>
        </w:rPr>
        <w:t xml:space="preserve">В 2020 году за счёт средств, полученных учреждением от предпринимательской деятельности, выполнено следующее: </w:t>
      </w:r>
    </w:p>
    <w:p w14:paraId="717D5D6A" w14:textId="77777777" w:rsidR="00662206" w:rsidRPr="00662206" w:rsidRDefault="00662206" w:rsidP="00662206">
      <w:pPr>
        <w:ind w:firstLine="567"/>
        <w:jc w:val="both"/>
        <w:rPr>
          <w:sz w:val="28"/>
          <w:szCs w:val="28"/>
        </w:rPr>
      </w:pPr>
      <w:r w:rsidRPr="00662206">
        <w:rPr>
          <w:sz w:val="28"/>
          <w:szCs w:val="28"/>
        </w:rPr>
        <w:t xml:space="preserve">- противоаварийные работы на крыше объекта культурного наследия регионального значения «Жилой дом кн. Касаткина-Ростовского, XVIII – XIX вв.» - д.27 по </w:t>
      </w:r>
      <w:proofErr w:type="spellStart"/>
      <w:r w:rsidRPr="00662206">
        <w:rPr>
          <w:sz w:val="28"/>
          <w:szCs w:val="28"/>
        </w:rPr>
        <w:t>пр</w:t>
      </w:r>
      <w:proofErr w:type="gramStart"/>
      <w:r w:rsidRPr="00662206">
        <w:rPr>
          <w:sz w:val="28"/>
          <w:szCs w:val="28"/>
        </w:rPr>
        <w:t>.Л</w:t>
      </w:r>
      <w:proofErr w:type="gramEnd"/>
      <w:r w:rsidRPr="00662206">
        <w:rPr>
          <w:sz w:val="28"/>
          <w:szCs w:val="28"/>
        </w:rPr>
        <w:t>енина</w:t>
      </w:r>
      <w:proofErr w:type="spellEnd"/>
      <w:r w:rsidRPr="00662206">
        <w:rPr>
          <w:sz w:val="28"/>
          <w:szCs w:val="28"/>
        </w:rPr>
        <w:t xml:space="preserve"> – 100 000,00 руб.;</w:t>
      </w:r>
    </w:p>
    <w:p w14:paraId="7175AFC1" w14:textId="77777777" w:rsidR="00662206" w:rsidRPr="00662206" w:rsidRDefault="00662206" w:rsidP="00662206">
      <w:pPr>
        <w:ind w:firstLine="567"/>
        <w:jc w:val="both"/>
        <w:rPr>
          <w:sz w:val="28"/>
          <w:szCs w:val="28"/>
        </w:rPr>
      </w:pPr>
      <w:r w:rsidRPr="00662206">
        <w:rPr>
          <w:sz w:val="28"/>
          <w:szCs w:val="28"/>
        </w:rPr>
        <w:t xml:space="preserve">- корректировка </w:t>
      </w:r>
      <w:proofErr w:type="gramStart"/>
      <w:r w:rsidRPr="00662206">
        <w:rPr>
          <w:sz w:val="28"/>
          <w:szCs w:val="28"/>
        </w:rPr>
        <w:t>проектно-сметной</w:t>
      </w:r>
      <w:proofErr w:type="gramEnd"/>
      <w:r w:rsidRPr="00662206">
        <w:rPr>
          <w:sz w:val="28"/>
          <w:szCs w:val="28"/>
        </w:rPr>
        <w:t xml:space="preserve"> документация по благоустройству участка музея – 34 000,00 руб.</w:t>
      </w:r>
    </w:p>
    <w:p w14:paraId="4AE46FE1" w14:textId="77777777" w:rsidR="00662206" w:rsidRPr="00662206" w:rsidRDefault="00662206" w:rsidP="00662206">
      <w:pPr>
        <w:ind w:firstLine="567"/>
        <w:jc w:val="both"/>
        <w:rPr>
          <w:sz w:val="28"/>
          <w:szCs w:val="28"/>
        </w:rPr>
      </w:pPr>
      <w:r w:rsidRPr="00662206">
        <w:rPr>
          <w:sz w:val="28"/>
          <w:szCs w:val="28"/>
        </w:rPr>
        <w:t xml:space="preserve">- подготовка объекта, расположенного по адресу: </w:t>
      </w:r>
      <w:proofErr w:type="spellStart"/>
      <w:r w:rsidRPr="00662206">
        <w:rPr>
          <w:sz w:val="28"/>
          <w:szCs w:val="28"/>
        </w:rPr>
        <w:t>г</w:t>
      </w:r>
      <w:proofErr w:type="gramStart"/>
      <w:r w:rsidRPr="00662206">
        <w:rPr>
          <w:sz w:val="28"/>
          <w:szCs w:val="28"/>
        </w:rPr>
        <w:t>.Т</w:t>
      </w:r>
      <w:proofErr w:type="gramEnd"/>
      <w:r w:rsidRPr="00662206">
        <w:rPr>
          <w:sz w:val="28"/>
          <w:szCs w:val="28"/>
        </w:rPr>
        <w:t>ула</w:t>
      </w:r>
      <w:proofErr w:type="spellEnd"/>
      <w:r w:rsidRPr="00662206">
        <w:rPr>
          <w:sz w:val="28"/>
          <w:szCs w:val="28"/>
        </w:rPr>
        <w:t xml:space="preserve">, </w:t>
      </w:r>
      <w:proofErr w:type="spellStart"/>
      <w:r w:rsidRPr="00662206">
        <w:rPr>
          <w:sz w:val="28"/>
          <w:szCs w:val="28"/>
        </w:rPr>
        <w:t>ул.Металлистов</w:t>
      </w:r>
      <w:proofErr w:type="spellEnd"/>
      <w:r w:rsidRPr="00662206">
        <w:rPr>
          <w:sz w:val="28"/>
          <w:szCs w:val="28"/>
        </w:rPr>
        <w:t>, 19, к празднованию дня города – 147 000,00 руб.;</w:t>
      </w:r>
    </w:p>
    <w:p w14:paraId="38A4F2D0" w14:textId="77777777" w:rsidR="00662206" w:rsidRPr="00662206" w:rsidRDefault="00662206" w:rsidP="00662206">
      <w:pPr>
        <w:ind w:firstLine="567"/>
        <w:jc w:val="both"/>
        <w:rPr>
          <w:sz w:val="28"/>
          <w:szCs w:val="28"/>
        </w:rPr>
      </w:pPr>
      <w:r w:rsidRPr="00662206">
        <w:rPr>
          <w:sz w:val="28"/>
          <w:szCs w:val="28"/>
        </w:rPr>
        <w:t>произведена замена вышедшего из строя сигнализатора токсичных газов в системе газоснабжения филиала музея «Музей обороны Тулы» - 15 300,00 руб.;</w:t>
      </w:r>
    </w:p>
    <w:p w14:paraId="2B03FADE" w14:textId="77777777" w:rsidR="00662206" w:rsidRPr="00662206" w:rsidRDefault="00662206" w:rsidP="00662206">
      <w:pPr>
        <w:ind w:firstLine="567"/>
        <w:jc w:val="both"/>
        <w:rPr>
          <w:sz w:val="28"/>
          <w:szCs w:val="28"/>
        </w:rPr>
      </w:pPr>
      <w:proofErr w:type="gramStart"/>
      <w:r w:rsidRPr="00662206">
        <w:rPr>
          <w:sz w:val="28"/>
          <w:szCs w:val="28"/>
        </w:rPr>
        <w:t>приобретены</w:t>
      </w:r>
      <w:proofErr w:type="gramEnd"/>
      <w:r w:rsidRPr="00662206">
        <w:rPr>
          <w:sz w:val="28"/>
          <w:szCs w:val="28"/>
        </w:rPr>
        <w:t>: профессиональный моющий пылесос – 38 916,00 руб.;</w:t>
      </w:r>
    </w:p>
    <w:p w14:paraId="52BBE04D" w14:textId="77777777" w:rsidR="00662206" w:rsidRPr="00662206" w:rsidRDefault="00662206" w:rsidP="00662206">
      <w:pPr>
        <w:ind w:firstLine="567"/>
        <w:jc w:val="both"/>
        <w:rPr>
          <w:sz w:val="28"/>
          <w:szCs w:val="28"/>
        </w:rPr>
      </w:pPr>
      <w:r w:rsidRPr="00662206">
        <w:rPr>
          <w:sz w:val="28"/>
          <w:szCs w:val="28"/>
        </w:rPr>
        <w:t>- раздвижная лестница, краскораспылитель, малярный столик, компрессор со шлангом – 29 937,00 руб.</w:t>
      </w:r>
    </w:p>
    <w:p w14:paraId="0C98D905" w14:textId="77777777" w:rsidR="00662206" w:rsidRPr="00662206" w:rsidRDefault="00662206" w:rsidP="00662206">
      <w:pPr>
        <w:ind w:firstLine="567"/>
        <w:jc w:val="both"/>
        <w:rPr>
          <w:sz w:val="28"/>
          <w:szCs w:val="28"/>
        </w:rPr>
      </w:pPr>
      <w:r w:rsidRPr="00662206">
        <w:rPr>
          <w:sz w:val="28"/>
          <w:szCs w:val="28"/>
        </w:rPr>
        <w:t xml:space="preserve">За счёт бюджетных средств в 2020 году </w:t>
      </w:r>
    </w:p>
    <w:p w14:paraId="5ECA4FA2" w14:textId="77777777" w:rsidR="00662206" w:rsidRPr="00662206" w:rsidRDefault="00662206" w:rsidP="00662206">
      <w:pPr>
        <w:ind w:firstLine="567"/>
        <w:jc w:val="both"/>
        <w:rPr>
          <w:sz w:val="28"/>
          <w:szCs w:val="28"/>
        </w:rPr>
      </w:pPr>
      <w:proofErr w:type="gramStart"/>
      <w:r w:rsidRPr="00662206">
        <w:rPr>
          <w:sz w:val="28"/>
          <w:szCs w:val="28"/>
        </w:rPr>
        <w:t>приобретены и установлены рольставни на двери служебного входа в Дом Крафта – 35 000,00 руб.;</w:t>
      </w:r>
      <w:proofErr w:type="gramEnd"/>
    </w:p>
    <w:p w14:paraId="125DEA3F" w14:textId="77777777" w:rsidR="00662206" w:rsidRPr="00662206" w:rsidRDefault="00662206" w:rsidP="00662206">
      <w:pPr>
        <w:ind w:firstLine="567"/>
        <w:jc w:val="both"/>
        <w:rPr>
          <w:sz w:val="28"/>
          <w:szCs w:val="28"/>
        </w:rPr>
      </w:pPr>
      <w:r w:rsidRPr="00662206">
        <w:rPr>
          <w:sz w:val="28"/>
          <w:szCs w:val="28"/>
        </w:rPr>
        <w:t>- произведена замена унитаза в филиале МБУК «ТИАМ» «Музей обороны Тулы» - 3 900,00 руб.</w:t>
      </w:r>
    </w:p>
    <w:p w14:paraId="37F0380C" w14:textId="77777777" w:rsidR="00662206" w:rsidRPr="00662206" w:rsidRDefault="00662206" w:rsidP="00662206">
      <w:pPr>
        <w:ind w:firstLine="567"/>
        <w:jc w:val="both"/>
        <w:rPr>
          <w:sz w:val="28"/>
          <w:szCs w:val="28"/>
        </w:rPr>
      </w:pPr>
      <w:r w:rsidRPr="00662206">
        <w:rPr>
          <w:sz w:val="28"/>
          <w:szCs w:val="28"/>
        </w:rPr>
        <w:t>- приобретены цифровая фотокамера, объектив, штатив-монопод – 193 377,00 руб.; радиосистема, внешний жесткий – 28 722,00 руб.; система «Аудиогид» из 8 аудиоплееров с зарядной станцией – 148 600,00 руб.; составные части компьютера на сумму 91 802,00 руб., из которых собран компьютер для обработки видеофайлов, монтажа роликов и т.д.;</w:t>
      </w:r>
    </w:p>
    <w:p w14:paraId="15A2F0F0" w14:textId="77777777" w:rsidR="00662206" w:rsidRPr="00662206" w:rsidRDefault="00662206" w:rsidP="00662206">
      <w:pPr>
        <w:ind w:firstLine="567"/>
        <w:jc w:val="both"/>
        <w:rPr>
          <w:sz w:val="28"/>
          <w:szCs w:val="28"/>
        </w:rPr>
      </w:pPr>
      <w:proofErr w:type="gramStart"/>
      <w:r w:rsidRPr="00662206">
        <w:rPr>
          <w:sz w:val="28"/>
          <w:szCs w:val="28"/>
        </w:rPr>
        <w:t>- выполнена установка система контроля и управления доступа в помещения музея (пр.</w:t>
      </w:r>
      <w:proofErr w:type="gramEnd"/>
      <w:r w:rsidRPr="00662206">
        <w:rPr>
          <w:sz w:val="28"/>
          <w:szCs w:val="28"/>
        </w:rPr>
        <w:t xml:space="preserve"> </w:t>
      </w:r>
      <w:proofErr w:type="gramStart"/>
      <w:r w:rsidRPr="00662206">
        <w:rPr>
          <w:sz w:val="28"/>
          <w:szCs w:val="28"/>
        </w:rPr>
        <w:t>Ленина, 27) – 90810,41 тыс.</w:t>
      </w:r>
      <w:proofErr w:type="gramEnd"/>
    </w:p>
    <w:p w14:paraId="2B241F71" w14:textId="77777777" w:rsidR="004710B6" w:rsidRPr="0028184C" w:rsidRDefault="004710B6" w:rsidP="004B405A">
      <w:pPr>
        <w:jc w:val="center"/>
        <w:rPr>
          <w:b/>
          <w:sz w:val="28"/>
          <w:szCs w:val="28"/>
        </w:rPr>
      </w:pPr>
    </w:p>
    <w:p w14:paraId="2E503129" w14:textId="77777777" w:rsidR="00FB08E5" w:rsidRDefault="00FB08E5" w:rsidP="004710B6">
      <w:pPr>
        <w:ind w:firstLine="851"/>
        <w:jc w:val="center"/>
        <w:rPr>
          <w:b/>
          <w:sz w:val="28"/>
          <w:szCs w:val="28"/>
        </w:rPr>
      </w:pPr>
    </w:p>
    <w:p w14:paraId="557AAEF6" w14:textId="34DF43A3" w:rsidR="004710B6" w:rsidRPr="004710B6" w:rsidRDefault="00A34949" w:rsidP="004710B6">
      <w:pPr>
        <w:ind w:firstLine="851"/>
        <w:jc w:val="center"/>
        <w:rPr>
          <w:b/>
          <w:sz w:val="28"/>
          <w:szCs w:val="28"/>
        </w:rPr>
      </w:pPr>
      <w:r>
        <w:rPr>
          <w:b/>
          <w:sz w:val="28"/>
          <w:szCs w:val="28"/>
          <w:lang w:val="en-US"/>
        </w:rPr>
        <w:lastRenderedPageBreak/>
        <w:t>X</w:t>
      </w:r>
      <w:r w:rsidRPr="00A34949">
        <w:rPr>
          <w:b/>
          <w:sz w:val="28"/>
          <w:szCs w:val="28"/>
        </w:rPr>
        <w:t xml:space="preserve">. </w:t>
      </w:r>
      <w:r w:rsidR="004710B6" w:rsidRPr="004710B6">
        <w:rPr>
          <w:b/>
          <w:sz w:val="28"/>
          <w:szCs w:val="28"/>
        </w:rPr>
        <w:t>Театрально-концертная деятельность</w:t>
      </w:r>
    </w:p>
    <w:p w14:paraId="5E96EEA1" w14:textId="77777777" w:rsidR="00B46438" w:rsidRPr="00B46438" w:rsidRDefault="00B46438" w:rsidP="00FB08E5">
      <w:pPr>
        <w:ind w:firstLine="567"/>
        <w:jc w:val="both"/>
        <w:rPr>
          <w:rFonts w:eastAsia="Calibri"/>
          <w:sz w:val="28"/>
          <w:szCs w:val="28"/>
          <w:lang w:eastAsia="en-US"/>
        </w:rPr>
      </w:pPr>
      <w:r w:rsidRPr="00B46438">
        <w:rPr>
          <w:rFonts w:eastAsia="Calibri"/>
          <w:sz w:val="28"/>
          <w:szCs w:val="28"/>
          <w:lang w:eastAsia="en-US"/>
        </w:rPr>
        <w:t xml:space="preserve">Деятельность Театрально-концертного центра подразделяется </w:t>
      </w:r>
      <w:proofErr w:type="gramStart"/>
      <w:r w:rsidRPr="00B46438">
        <w:rPr>
          <w:rFonts w:eastAsia="Calibri"/>
          <w:sz w:val="28"/>
          <w:szCs w:val="28"/>
          <w:lang w:eastAsia="en-US"/>
        </w:rPr>
        <w:t>на</w:t>
      </w:r>
      <w:proofErr w:type="gramEnd"/>
      <w:r w:rsidRPr="00B46438">
        <w:rPr>
          <w:rFonts w:eastAsia="Calibri"/>
          <w:sz w:val="28"/>
          <w:szCs w:val="28"/>
          <w:lang w:eastAsia="en-US"/>
        </w:rPr>
        <w:t>:</w:t>
      </w:r>
    </w:p>
    <w:p w14:paraId="5F4D7978" w14:textId="77777777" w:rsidR="00B46438" w:rsidRPr="00B46438" w:rsidRDefault="00B46438" w:rsidP="00602252">
      <w:pPr>
        <w:numPr>
          <w:ilvl w:val="0"/>
          <w:numId w:val="7"/>
        </w:numPr>
        <w:ind w:left="0" w:firstLine="567"/>
        <w:jc w:val="both"/>
        <w:rPr>
          <w:rFonts w:eastAsia="Calibri"/>
          <w:sz w:val="28"/>
          <w:szCs w:val="28"/>
          <w:lang w:eastAsia="en-US"/>
        </w:rPr>
      </w:pPr>
      <w:r w:rsidRPr="00B46438">
        <w:rPr>
          <w:rFonts w:eastAsia="Calibri"/>
          <w:sz w:val="28"/>
          <w:szCs w:val="28"/>
          <w:lang w:eastAsia="en-US"/>
        </w:rPr>
        <w:t>Театральную.</w:t>
      </w:r>
    </w:p>
    <w:p w14:paraId="3A39C869" w14:textId="77777777" w:rsidR="00B46438" w:rsidRPr="00B46438" w:rsidRDefault="00B46438" w:rsidP="00602252">
      <w:pPr>
        <w:numPr>
          <w:ilvl w:val="0"/>
          <w:numId w:val="7"/>
        </w:numPr>
        <w:ind w:left="0" w:firstLine="567"/>
        <w:jc w:val="both"/>
        <w:rPr>
          <w:rFonts w:eastAsia="Calibri"/>
          <w:sz w:val="28"/>
          <w:szCs w:val="28"/>
          <w:lang w:eastAsia="en-US"/>
        </w:rPr>
      </w:pPr>
      <w:r w:rsidRPr="00B46438">
        <w:rPr>
          <w:rFonts w:eastAsia="Calibri"/>
          <w:sz w:val="28"/>
          <w:szCs w:val="28"/>
          <w:lang w:eastAsia="en-US"/>
        </w:rPr>
        <w:t>Концертную.</w:t>
      </w:r>
    </w:p>
    <w:p w14:paraId="55CA397D" w14:textId="77777777" w:rsidR="00B46438" w:rsidRPr="00B46438" w:rsidRDefault="00B46438" w:rsidP="00602252">
      <w:pPr>
        <w:numPr>
          <w:ilvl w:val="0"/>
          <w:numId w:val="7"/>
        </w:numPr>
        <w:ind w:left="0" w:firstLine="567"/>
        <w:jc w:val="both"/>
        <w:rPr>
          <w:rFonts w:eastAsia="Calibri"/>
          <w:sz w:val="28"/>
          <w:szCs w:val="28"/>
          <w:lang w:eastAsia="en-US"/>
        </w:rPr>
      </w:pPr>
      <w:r w:rsidRPr="00B46438">
        <w:rPr>
          <w:rFonts w:eastAsia="Calibri"/>
          <w:sz w:val="28"/>
          <w:szCs w:val="28"/>
          <w:lang w:eastAsia="en-US"/>
        </w:rPr>
        <w:t>Гастрольную.</w:t>
      </w:r>
    </w:p>
    <w:p w14:paraId="4A0C45FA" w14:textId="77777777" w:rsidR="00B46438" w:rsidRPr="00B46438" w:rsidRDefault="00B46438" w:rsidP="00602252">
      <w:pPr>
        <w:numPr>
          <w:ilvl w:val="0"/>
          <w:numId w:val="7"/>
        </w:numPr>
        <w:ind w:left="0" w:firstLine="567"/>
        <w:jc w:val="both"/>
        <w:rPr>
          <w:rFonts w:eastAsia="Calibri"/>
          <w:sz w:val="28"/>
          <w:szCs w:val="28"/>
          <w:lang w:eastAsia="en-US"/>
        </w:rPr>
      </w:pPr>
      <w:r w:rsidRPr="00B46438">
        <w:rPr>
          <w:rFonts w:eastAsia="Calibri"/>
          <w:sz w:val="28"/>
          <w:szCs w:val="28"/>
          <w:lang w:eastAsia="en-US"/>
        </w:rPr>
        <w:t>Фестивальную.</w:t>
      </w:r>
    </w:p>
    <w:p w14:paraId="53E5724B" w14:textId="77777777" w:rsidR="00B46438" w:rsidRPr="00B46438" w:rsidRDefault="00B46438" w:rsidP="00602252">
      <w:pPr>
        <w:numPr>
          <w:ilvl w:val="0"/>
          <w:numId w:val="7"/>
        </w:numPr>
        <w:ind w:left="0" w:firstLine="567"/>
        <w:jc w:val="both"/>
        <w:rPr>
          <w:rFonts w:eastAsia="Calibri"/>
          <w:sz w:val="28"/>
          <w:szCs w:val="28"/>
          <w:lang w:eastAsia="en-US"/>
        </w:rPr>
      </w:pPr>
      <w:r w:rsidRPr="00B46438">
        <w:rPr>
          <w:rFonts w:eastAsia="Calibri"/>
          <w:sz w:val="28"/>
          <w:szCs w:val="28"/>
          <w:lang w:eastAsia="en-US"/>
        </w:rPr>
        <w:t>Образовательную.</w:t>
      </w:r>
    </w:p>
    <w:p w14:paraId="245E855C" w14:textId="77777777" w:rsidR="00B46438" w:rsidRPr="00B46438" w:rsidRDefault="00B46438" w:rsidP="00602252">
      <w:pPr>
        <w:numPr>
          <w:ilvl w:val="0"/>
          <w:numId w:val="7"/>
        </w:numPr>
        <w:ind w:left="0" w:firstLine="567"/>
        <w:jc w:val="both"/>
        <w:rPr>
          <w:rFonts w:eastAsia="Calibri"/>
          <w:sz w:val="28"/>
          <w:szCs w:val="28"/>
          <w:lang w:eastAsia="en-US"/>
        </w:rPr>
      </w:pPr>
      <w:r w:rsidRPr="00B46438">
        <w:rPr>
          <w:rFonts w:eastAsia="Calibri"/>
          <w:sz w:val="28"/>
          <w:szCs w:val="28"/>
          <w:lang w:eastAsia="en-US"/>
        </w:rPr>
        <w:t>Проектную.</w:t>
      </w:r>
    </w:p>
    <w:p w14:paraId="5204074D" w14:textId="77777777" w:rsidR="00662206" w:rsidRPr="00662206" w:rsidRDefault="00662206" w:rsidP="00662206">
      <w:pPr>
        <w:ind w:firstLine="851"/>
        <w:jc w:val="both"/>
        <w:rPr>
          <w:b/>
          <w:bCs/>
          <w:sz w:val="28"/>
          <w:szCs w:val="28"/>
        </w:rPr>
      </w:pPr>
      <w:r w:rsidRPr="00662206">
        <w:rPr>
          <w:b/>
          <w:bCs/>
          <w:sz w:val="28"/>
          <w:szCs w:val="28"/>
        </w:rPr>
        <w:t>О проектах</w:t>
      </w:r>
    </w:p>
    <w:p w14:paraId="7F98E90A" w14:textId="77777777" w:rsidR="00662206" w:rsidRPr="00662206" w:rsidRDefault="00662206" w:rsidP="00662206">
      <w:pPr>
        <w:ind w:firstLine="851"/>
        <w:jc w:val="both"/>
        <w:rPr>
          <w:sz w:val="28"/>
          <w:szCs w:val="28"/>
        </w:rPr>
      </w:pPr>
      <w:r w:rsidRPr="00662206">
        <w:rPr>
          <w:sz w:val="28"/>
          <w:szCs w:val="28"/>
        </w:rPr>
        <w:t xml:space="preserve">2020 год стал особенным в сфере культуры. Пандемия существенно </w:t>
      </w:r>
      <w:proofErr w:type="gramStart"/>
      <w:r w:rsidRPr="00662206">
        <w:rPr>
          <w:sz w:val="28"/>
          <w:szCs w:val="28"/>
        </w:rPr>
        <w:t>скорректировала деятельность учреждений и много запланированных ранее проектов пришлось</w:t>
      </w:r>
      <w:proofErr w:type="gramEnd"/>
      <w:r w:rsidRPr="00662206">
        <w:rPr>
          <w:sz w:val="28"/>
          <w:szCs w:val="28"/>
        </w:rPr>
        <w:t xml:space="preserve"> переформатировать или переводить из </w:t>
      </w:r>
      <w:proofErr w:type="spellStart"/>
      <w:r w:rsidRPr="00662206">
        <w:rPr>
          <w:sz w:val="28"/>
          <w:szCs w:val="28"/>
        </w:rPr>
        <w:t>оффлайна</w:t>
      </w:r>
      <w:proofErr w:type="spellEnd"/>
      <w:r w:rsidRPr="00662206">
        <w:rPr>
          <w:sz w:val="28"/>
          <w:szCs w:val="28"/>
        </w:rPr>
        <w:t xml:space="preserve"> в онлайн.</w:t>
      </w:r>
    </w:p>
    <w:p w14:paraId="28311D32" w14:textId="77777777" w:rsidR="00662206" w:rsidRPr="00662206" w:rsidRDefault="00662206" w:rsidP="00662206">
      <w:pPr>
        <w:ind w:firstLine="851"/>
        <w:jc w:val="both"/>
        <w:rPr>
          <w:sz w:val="28"/>
          <w:szCs w:val="28"/>
        </w:rPr>
      </w:pPr>
      <w:r w:rsidRPr="00662206">
        <w:rPr>
          <w:sz w:val="28"/>
          <w:szCs w:val="28"/>
        </w:rPr>
        <w:t xml:space="preserve">Из проведенных в </w:t>
      </w:r>
      <w:proofErr w:type="spellStart"/>
      <w:r w:rsidRPr="00662206">
        <w:rPr>
          <w:sz w:val="28"/>
          <w:szCs w:val="28"/>
        </w:rPr>
        <w:t>оффлайне</w:t>
      </w:r>
      <w:proofErr w:type="spellEnd"/>
      <w:r w:rsidRPr="00662206">
        <w:rPr>
          <w:sz w:val="28"/>
          <w:szCs w:val="28"/>
        </w:rPr>
        <w:t xml:space="preserve"> мероприятий следует отметить яркие и праздничные, масштабные Новый год, Масленица, День города Тулы и фестиваль «Театральный дворик» в рамках празднования 500-летия Тульского кремля.</w:t>
      </w:r>
    </w:p>
    <w:p w14:paraId="7F39C4AD" w14:textId="77777777" w:rsidR="00662206" w:rsidRPr="00662206" w:rsidRDefault="00662206" w:rsidP="00662206">
      <w:pPr>
        <w:ind w:firstLine="851"/>
        <w:jc w:val="both"/>
        <w:rPr>
          <w:sz w:val="28"/>
          <w:szCs w:val="28"/>
        </w:rPr>
      </w:pPr>
      <w:r w:rsidRPr="00662206">
        <w:rPr>
          <w:sz w:val="28"/>
          <w:szCs w:val="28"/>
        </w:rPr>
        <w:t>Из онлайн-проектов муниципальные учреждения культуры и общественные пространства приняли участие в летнем просветительском  марафоне «Города большой Засечной черты».</w:t>
      </w:r>
    </w:p>
    <w:p w14:paraId="663B25EB" w14:textId="77777777" w:rsidR="00662206" w:rsidRPr="00662206" w:rsidRDefault="00662206" w:rsidP="00662206">
      <w:pPr>
        <w:ind w:firstLine="851"/>
        <w:jc w:val="both"/>
        <w:rPr>
          <w:sz w:val="28"/>
          <w:szCs w:val="28"/>
        </w:rPr>
      </w:pPr>
      <w:r w:rsidRPr="00662206">
        <w:rPr>
          <w:sz w:val="28"/>
          <w:szCs w:val="28"/>
        </w:rPr>
        <w:t xml:space="preserve">Отдельно следует отметить празднование Дня Победы в Великой Отечественной войне 1941-1945гг., когда мобильные концертные бригады учреждений культуры и привлеченных партнеров принимали участие в адресном поздравлении ветеранов во дворах домов, где они проживают. </w:t>
      </w:r>
    </w:p>
    <w:p w14:paraId="2B3BFBFA" w14:textId="77777777" w:rsidR="00662206" w:rsidRPr="00662206" w:rsidRDefault="00662206" w:rsidP="00662206">
      <w:pPr>
        <w:ind w:firstLine="851"/>
        <w:jc w:val="both"/>
        <w:rPr>
          <w:b/>
          <w:bCs/>
          <w:sz w:val="28"/>
          <w:szCs w:val="28"/>
        </w:rPr>
      </w:pPr>
      <w:r w:rsidRPr="00662206">
        <w:rPr>
          <w:b/>
          <w:bCs/>
          <w:sz w:val="28"/>
          <w:szCs w:val="28"/>
        </w:rPr>
        <w:t>МАУК «Театрально-концертный центр»</w:t>
      </w:r>
    </w:p>
    <w:p w14:paraId="373E6609" w14:textId="77777777" w:rsidR="00662206" w:rsidRPr="00662206" w:rsidRDefault="00662206" w:rsidP="00662206">
      <w:pPr>
        <w:ind w:firstLine="851"/>
        <w:jc w:val="both"/>
        <w:rPr>
          <w:sz w:val="28"/>
          <w:szCs w:val="28"/>
        </w:rPr>
      </w:pPr>
      <w:r w:rsidRPr="00662206">
        <w:rPr>
          <w:sz w:val="28"/>
          <w:szCs w:val="28"/>
        </w:rPr>
        <w:t xml:space="preserve">Труппой театр русской драмы «Эрмитаж». Труппой театра регулярно даются стационарные спектакли. Место показа: зрительный зал в комплексе </w:t>
      </w:r>
      <w:proofErr w:type="spellStart"/>
      <w:r w:rsidRPr="00662206">
        <w:rPr>
          <w:sz w:val="28"/>
          <w:szCs w:val="28"/>
        </w:rPr>
        <w:t>Ликёрка</w:t>
      </w:r>
      <w:proofErr w:type="gramStart"/>
      <w:r w:rsidRPr="00662206">
        <w:rPr>
          <w:sz w:val="28"/>
          <w:szCs w:val="28"/>
        </w:rPr>
        <w:t>Loft</w:t>
      </w:r>
      <w:proofErr w:type="spellEnd"/>
      <w:proofErr w:type="gramEnd"/>
      <w:r w:rsidRPr="00662206">
        <w:rPr>
          <w:sz w:val="28"/>
          <w:szCs w:val="28"/>
        </w:rPr>
        <w:t xml:space="preserve">, рассчитанный на 180 посадочных мест.  </w:t>
      </w:r>
    </w:p>
    <w:p w14:paraId="6FDD344B" w14:textId="77777777" w:rsidR="00662206" w:rsidRPr="00662206" w:rsidRDefault="00662206" w:rsidP="00662206">
      <w:pPr>
        <w:ind w:firstLine="851"/>
        <w:jc w:val="both"/>
        <w:rPr>
          <w:sz w:val="28"/>
          <w:szCs w:val="28"/>
        </w:rPr>
      </w:pPr>
      <w:r w:rsidRPr="00662206">
        <w:rPr>
          <w:sz w:val="28"/>
          <w:szCs w:val="28"/>
        </w:rPr>
        <w:t xml:space="preserve">В 2020 году в театре состоялась премьера стационарного спектакля. </w:t>
      </w:r>
    </w:p>
    <w:p w14:paraId="142C16F6" w14:textId="77777777" w:rsidR="00662206" w:rsidRPr="00662206" w:rsidRDefault="00662206" w:rsidP="00662206">
      <w:pPr>
        <w:ind w:firstLine="851"/>
        <w:jc w:val="both"/>
        <w:rPr>
          <w:sz w:val="28"/>
          <w:szCs w:val="28"/>
        </w:rPr>
      </w:pPr>
      <w:r w:rsidRPr="00662206">
        <w:rPr>
          <w:sz w:val="28"/>
          <w:szCs w:val="28"/>
        </w:rPr>
        <w:t xml:space="preserve">«Щелкунчик» (пьеса Т. Уфимцевой по мотивам сказки Э.Т.А. Гофмана), также в театре были капитально возобновлены два спектакля «Маленький Мук» (по сказке В. </w:t>
      </w:r>
      <w:proofErr w:type="spellStart"/>
      <w:r w:rsidRPr="00662206">
        <w:rPr>
          <w:sz w:val="28"/>
          <w:szCs w:val="28"/>
        </w:rPr>
        <w:t>Гауфа</w:t>
      </w:r>
      <w:proofErr w:type="spellEnd"/>
      <w:r w:rsidRPr="00662206">
        <w:rPr>
          <w:sz w:val="28"/>
          <w:szCs w:val="28"/>
        </w:rPr>
        <w:t>), режиссёр-постановщик Сергей Мазанов – первый показ 12 сентября. «Стулья» (лирическая драма по пьесе Э. Ионеско)</w:t>
      </w:r>
    </w:p>
    <w:p w14:paraId="7A799CA0" w14:textId="77777777" w:rsidR="00662206" w:rsidRPr="00662206" w:rsidRDefault="00662206" w:rsidP="00662206">
      <w:pPr>
        <w:ind w:firstLine="851"/>
        <w:jc w:val="both"/>
        <w:rPr>
          <w:sz w:val="28"/>
          <w:szCs w:val="28"/>
        </w:rPr>
      </w:pPr>
      <w:r w:rsidRPr="00662206">
        <w:rPr>
          <w:sz w:val="28"/>
          <w:szCs w:val="28"/>
        </w:rPr>
        <w:t xml:space="preserve">В настоящее время в репертуаре театра 20 постановок: из них 10 взрослых и 10 детских. </w:t>
      </w:r>
    </w:p>
    <w:p w14:paraId="4B7F4880" w14:textId="77777777" w:rsidR="00662206" w:rsidRPr="00662206" w:rsidRDefault="00662206" w:rsidP="00662206">
      <w:pPr>
        <w:ind w:firstLine="851"/>
        <w:jc w:val="both"/>
        <w:rPr>
          <w:b/>
          <w:bCs/>
          <w:sz w:val="28"/>
          <w:szCs w:val="28"/>
        </w:rPr>
      </w:pPr>
      <w:r w:rsidRPr="00662206">
        <w:rPr>
          <w:b/>
          <w:bCs/>
          <w:sz w:val="28"/>
          <w:szCs w:val="28"/>
        </w:rPr>
        <w:t xml:space="preserve">Концертная деятельность. </w:t>
      </w:r>
    </w:p>
    <w:p w14:paraId="6D0D2ADE" w14:textId="77777777" w:rsidR="00662206" w:rsidRPr="00662206" w:rsidRDefault="00662206" w:rsidP="00662206">
      <w:pPr>
        <w:ind w:firstLine="851"/>
        <w:jc w:val="both"/>
        <w:rPr>
          <w:sz w:val="28"/>
          <w:szCs w:val="28"/>
        </w:rPr>
      </w:pPr>
      <w:proofErr w:type="gramStart"/>
      <w:r w:rsidRPr="00662206">
        <w:rPr>
          <w:sz w:val="28"/>
          <w:szCs w:val="28"/>
        </w:rPr>
        <w:t>На конец</w:t>
      </w:r>
      <w:proofErr w:type="gramEnd"/>
      <w:r w:rsidRPr="00662206">
        <w:rPr>
          <w:sz w:val="28"/>
          <w:szCs w:val="28"/>
        </w:rPr>
        <w:t xml:space="preserve"> 2020 года в составе Центра числится шесть музыкальных коллективов: </w:t>
      </w:r>
    </w:p>
    <w:p w14:paraId="2D3274B8" w14:textId="77777777" w:rsidR="00662206" w:rsidRPr="00662206" w:rsidRDefault="00662206" w:rsidP="00662206">
      <w:pPr>
        <w:ind w:firstLine="851"/>
        <w:jc w:val="both"/>
        <w:rPr>
          <w:sz w:val="28"/>
          <w:szCs w:val="28"/>
        </w:rPr>
      </w:pPr>
      <w:r w:rsidRPr="00662206">
        <w:rPr>
          <w:sz w:val="28"/>
          <w:szCs w:val="28"/>
        </w:rPr>
        <w:t xml:space="preserve">     Ансамбль русской песни Нины Богомоловой,</w:t>
      </w:r>
    </w:p>
    <w:p w14:paraId="03B48A3E" w14:textId="77777777" w:rsidR="00662206" w:rsidRPr="00662206" w:rsidRDefault="00662206" w:rsidP="00662206">
      <w:pPr>
        <w:ind w:firstLine="851"/>
        <w:jc w:val="both"/>
        <w:rPr>
          <w:sz w:val="28"/>
          <w:szCs w:val="28"/>
        </w:rPr>
      </w:pPr>
      <w:r w:rsidRPr="00662206">
        <w:rPr>
          <w:sz w:val="28"/>
          <w:szCs w:val="28"/>
        </w:rPr>
        <w:t xml:space="preserve">     Струнный ансамбль «</w:t>
      </w:r>
      <w:proofErr w:type="spellStart"/>
      <w:r w:rsidRPr="00662206">
        <w:rPr>
          <w:sz w:val="28"/>
          <w:szCs w:val="28"/>
        </w:rPr>
        <w:t>El</w:t>
      </w:r>
      <w:proofErr w:type="spellEnd"/>
      <w:r w:rsidRPr="00662206">
        <w:rPr>
          <w:sz w:val="28"/>
          <w:szCs w:val="28"/>
        </w:rPr>
        <w:t xml:space="preserve"> </w:t>
      </w:r>
      <w:proofErr w:type="spellStart"/>
      <w:r w:rsidRPr="00662206">
        <w:rPr>
          <w:sz w:val="28"/>
          <w:szCs w:val="28"/>
        </w:rPr>
        <w:t>Classic</w:t>
      </w:r>
      <w:proofErr w:type="spellEnd"/>
      <w:r w:rsidRPr="00662206">
        <w:rPr>
          <w:sz w:val="28"/>
          <w:szCs w:val="28"/>
        </w:rPr>
        <w:t>»,</w:t>
      </w:r>
    </w:p>
    <w:p w14:paraId="4028265E" w14:textId="77777777" w:rsidR="00662206" w:rsidRPr="00662206" w:rsidRDefault="00662206" w:rsidP="00662206">
      <w:pPr>
        <w:ind w:firstLine="851"/>
        <w:jc w:val="both"/>
        <w:rPr>
          <w:sz w:val="28"/>
          <w:szCs w:val="28"/>
        </w:rPr>
      </w:pPr>
      <w:r w:rsidRPr="00662206">
        <w:rPr>
          <w:sz w:val="28"/>
          <w:szCs w:val="28"/>
        </w:rPr>
        <w:t xml:space="preserve">     Джазовая группа «Билет на М.А.Р.С.»,</w:t>
      </w:r>
    </w:p>
    <w:p w14:paraId="5F54C6AD" w14:textId="77777777" w:rsidR="00662206" w:rsidRPr="00662206" w:rsidRDefault="00662206" w:rsidP="00662206">
      <w:pPr>
        <w:ind w:firstLine="851"/>
        <w:jc w:val="both"/>
        <w:rPr>
          <w:sz w:val="28"/>
          <w:szCs w:val="28"/>
        </w:rPr>
      </w:pPr>
      <w:r w:rsidRPr="00662206">
        <w:rPr>
          <w:sz w:val="28"/>
          <w:szCs w:val="28"/>
        </w:rPr>
        <w:t xml:space="preserve">     </w:t>
      </w:r>
      <w:proofErr w:type="spellStart"/>
      <w:r w:rsidRPr="00662206">
        <w:rPr>
          <w:sz w:val="28"/>
          <w:szCs w:val="28"/>
        </w:rPr>
        <w:t>Кавер</w:t>
      </w:r>
      <w:proofErr w:type="spellEnd"/>
      <w:r w:rsidRPr="00662206">
        <w:rPr>
          <w:sz w:val="28"/>
          <w:szCs w:val="28"/>
        </w:rPr>
        <w:t>-группа «</w:t>
      </w:r>
      <w:proofErr w:type="spellStart"/>
      <w:r w:rsidRPr="00662206">
        <w:rPr>
          <w:sz w:val="28"/>
          <w:szCs w:val="28"/>
        </w:rPr>
        <w:t>Jazzophrenia</w:t>
      </w:r>
      <w:proofErr w:type="spellEnd"/>
      <w:r w:rsidRPr="00662206">
        <w:rPr>
          <w:sz w:val="28"/>
          <w:szCs w:val="28"/>
        </w:rPr>
        <w:t>»,</w:t>
      </w:r>
    </w:p>
    <w:p w14:paraId="5256D594" w14:textId="77777777" w:rsidR="00662206" w:rsidRPr="00662206" w:rsidRDefault="00662206" w:rsidP="00662206">
      <w:pPr>
        <w:ind w:firstLine="851"/>
        <w:jc w:val="both"/>
        <w:rPr>
          <w:sz w:val="28"/>
          <w:szCs w:val="28"/>
        </w:rPr>
      </w:pPr>
      <w:r w:rsidRPr="00662206">
        <w:rPr>
          <w:sz w:val="28"/>
          <w:szCs w:val="28"/>
        </w:rPr>
        <w:t xml:space="preserve">     </w:t>
      </w:r>
      <w:proofErr w:type="spellStart"/>
      <w:r w:rsidRPr="00662206">
        <w:rPr>
          <w:sz w:val="28"/>
          <w:szCs w:val="28"/>
        </w:rPr>
        <w:t>Кроссовер</w:t>
      </w:r>
      <w:proofErr w:type="spellEnd"/>
      <w:r w:rsidRPr="00662206">
        <w:rPr>
          <w:sz w:val="28"/>
          <w:szCs w:val="28"/>
        </w:rPr>
        <w:t>-ансамбль «</w:t>
      </w:r>
      <w:proofErr w:type="spellStart"/>
      <w:r w:rsidRPr="00662206">
        <w:rPr>
          <w:sz w:val="28"/>
          <w:szCs w:val="28"/>
        </w:rPr>
        <w:t>Red</w:t>
      </w:r>
      <w:proofErr w:type="spellEnd"/>
      <w:r w:rsidRPr="00662206">
        <w:rPr>
          <w:sz w:val="28"/>
          <w:szCs w:val="28"/>
        </w:rPr>
        <w:t xml:space="preserve"> </w:t>
      </w:r>
      <w:proofErr w:type="spellStart"/>
      <w:r w:rsidRPr="00662206">
        <w:rPr>
          <w:sz w:val="28"/>
          <w:szCs w:val="28"/>
        </w:rPr>
        <w:t>Sparrow</w:t>
      </w:r>
      <w:proofErr w:type="spellEnd"/>
      <w:r w:rsidRPr="00662206">
        <w:rPr>
          <w:sz w:val="28"/>
          <w:szCs w:val="28"/>
        </w:rPr>
        <w:t xml:space="preserve"> </w:t>
      </w:r>
      <w:proofErr w:type="spellStart"/>
      <w:r w:rsidRPr="00662206">
        <w:rPr>
          <w:sz w:val="28"/>
          <w:szCs w:val="28"/>
        </w:rPr>
        <w:t>Band</w:t>
      </w:r>
      <w:proofErr w:type="spellEnd"/>
      <w:r w:rsidRPr="00662206">
        <w:rPr>
          <w:sz w:val="28"/>
          <w:szCs w:val="28"/>
        </w:rPr>
        <w:t>»,</w:t>
      </w:r>
    </w:p>
    <w:p w14:paraId="684C7CD5" w14:textId="77777777" w:rsidR="00662206" w:rsidRPr="00662206" w:rsidRDefault="00662206" w:rsidP="00662206">
      <w:pPr>
        <w:ind w:firstLine="851"/>
        <w:jc w:val="both"/>
        <w:rPr>
          <w:sz w:val="28"/>
          <w:szCs w:val="28"/>
        </w:rPr>
      </w:pPr>
      <w:r w:rsidRPr="00662206">
        <w:rPr>
          <w:sz w:val="28"/>
          <w:szCs w:val="28"/>
        </w:rPr>
        <w:t xml:space="preserve">     Шоу барабанщиков «</w:t>
      </w:r>
      <w:proofErr w:type="spellStart"/>
      <w:r w:rsidRPr="00662206">
        <w:rPr>
          <w:sz w:val="28"/>
          <w:szCs w:val="28"/>
        </w:rPr>
        <w:t>Crazy</w:t>
      </w:r>
      <w:proofErr w:type="spellEnd"/>
      <w:r w:rsidRPr="00662206">
        <w:rPr>
          <w:sz w:val="28"/>
          <w:szCs w:val="28"/>
        </w:rPr>
        <w:t xml:space="preserve"> </w:t>
      </w:r>
      <w:proofErr w:type="spellStart"/>
      <w:r w:rsidRPr="00662206">
        <w:rPr>
          <w:sz w:val="28"/>
          <w:szCs w:val="28"/>
        </w:rPr>
        <w:t>Army</w:t>
      </w:r>
      <w:proofErr w:type="spellEnd"/>
      <w:r w:rsidRPr="00662206">
        <w:rPr>
          <w:sz w:val="28"/>
          <w:szCs w:val="28"/>
        </w:rPr>
        <w:t xml:space="preserve"> </w:t>
      </w:r>
      <w:proofErr w:type="spellStart"/>
      <w:r w:rsidRPr="00662206">
        <w:rPr>
          <w:sz w:val="28"/>
          <w:szCs w:val="28"/>
        </w:rPr>
        <w:t>Drum</w:t>
      </w:r>
      <w:proofErr w:type="spellEnd"/>
      <w:r w:rsidRPr="00662206">
        <w:rPr>
          <w:sz w:val="28"/>
          <w:szCs w:val="28"/>
        </w:rPr>
        <w:t xml:space="preserve"> </w:t>
      </w:r>
      <w:proofErr w:type="spellStart"/>
      <w:r w:rsidRPr="00662206">
        <w:rPr>
          <w:sz w:val="28"/>
          <w:szCs w:val="28"/>
        </w:rPr>
        <w:t>Show</w:t>
      </w:r>
      <w:proofErr w:type="spellEnd"/>
      <w:r w:rsidRPr="00662206">
        <w:rPr>
          <w:sz w:val="28"/>
          <w:szCs w:val="28"/>
        </w:rPr>
        <w:t>»,</w:t>
      </w:r>
    </w:p>
    <w:p w14:paraId="595DF110" w14:textId="77777777" w:rsidR="00662206" w:rsidRPr="00662206" w:rsidRDefault="00662206" w:rsidP="00662206">
      <w:pPr>
        <w:ind w:firstLine="851"/>
        <w:jc w:val="both"/>
        <w:rPr>
          <w:sz w:val="28"/>
          <w:szCs w:val="28"/>
        </w:rPr>
      </w:pPr>
      <w:proofErr w:type="gramStart"/>
      <w:r w:rsidRPr="00662206">
        <w:rPr>
          <w:sz w:val="28"/>
          <w:szCs w:val="28"/>
        </w:rPr>
        <w:t>работающих в музыкальных направлениях: народная музыка, джаз, эстрада, классическая музыка, поп-музыка, рок-музыка.</w:t>
      </w:r>
      <w:proofErr w:type="gramEnd"/>
    </w:p>
    <w:p w14:paraId="03F5CC0E" w14:textId="77777777" w:rsidR="00662206" w:rsidRPr="00662206" w:rsidRDefault="00662206" w:rsidP="00662206">
      <w:pPr>
        <w:ind w:firstLine="851"/>
        <w:jc w:val="both"/>
        <w:rPr>
          <w:sz w:val="28"/>
          <w:szCs w:val="28"/>
        </w:rPr>
      </w:pPr>
      <w:proofErr w:type="gramStart"/>
      <w:r w:rsidRPr="00662206">
        <w:rPr>
          <w:sz w:val="28"/>
          <w:szCs w:val="28"/>
        </w:rPr>
        <w:lastRenderedPageBreak/>
        <w:t xml:space="preserve">Все коллективы активно дают платные концерты на площадках Центра:  зрительных залах в комплексе </w:t>
      </w:r>
      <w:proofErr w:type="spellStart"/>
      <w:r w:rsidRPr="00662206">
        <w:rPr>
          <w:sz w:val="28"/>
          <w:szCs w:val="28"/>
        </w:rPr>
        <w:t>ЛикёркаLoft</w:t>
      </w:r>
      <w:proofErr w:type="spellEnd"/>
      <w:r w:rsidRPr="00662206">
        <w:rPr>
          <w:sz w:val="28"/>
          <w:szCs w:val="28"/>
        </w:rPr>
        <w:t xml:space="preserve"> – Большом зале, рассчитанном на 180 посадочных мест; в Малом зале, рассчитанном на 60 посадочных мест; в зале Арт-Холл, рассчитанном на 100 посадочных мест; в арт-кафе «Театральный дворик», –  и принимают участие в проектах и мероприятиях центра: фестиваль «Театральный дворик», проектах «Дерзкие струны», «Джаз-кафе».</w:t>
      </w:r>
      <w:proofErr w:type="gramEnd"/>
    </w:p>
    <w:p w14:paraId="07A1F561" w14:textId="43832403" w:rsidR="00662206" w:rsidRPr="00662206" w:rsidRDefault="00662206" w:rsidP="00662206">
      <w:pPr>
        <w:ind w:firstLine="851"/>
        <w:jc w:val="both"/>
        <w:rPr>
          <w:sz w:val="28"/>
          <w:szCs w:val="28"/>
        </w:rPr>
      </w:pPr>
      <w:r w:rsidRPr="00662206">
        <w:rPr>
          <w:sz w:val="28"/>
          <w:szCs w:val="28"/>
        </w:rPr>
        <w:t>В 2020 году музыкальными коллективами было дано 43 концертов/</w:t>
      </w:r>
    </w:p>
    <w:p w14:paraId="591F313D" w14:textId="77777777" w:rsidR="00662206" w:rsidRPr="00662206" w:rsidRDefault="00662206" w:rsidP="00662206">
      <w:pPr>
        <w:ind w:firstLine="851"/>
        <w:jc w:val="both"/>
        <w:rPr>
          <w:b/>
          <w:bCs/>
          <w:sz w:val="28"/>
          <w:szCs w:val="28"/>
        </w:rPr>
      </w:pPr>
      <w:r w:rsidRPr="00662206">
        <w:rPr>
          <w:b/>
          <w:bCs/>
          <w:sz w:val="28"/>
          <w:szCs w:val="28"/>
        </w:rPr>
        <w:t>Онлайн деятельность в период самоизоляции</w:t>
      </w:r>
    </w:p>
    <w:p w14:paraId="1CB0D917" w14:textId="77777777" w:rsidR="00662206" w:rsidRPr="00662206" w:rsidRDefault="00662206" w:rsidP="00662206">
      <w:pPr>
        <w:ind w:firstLine="851"/>
        <w:jc w:val="both"/>
        <w:rPr>
          <w:sz w:val="28"/>
          <w:szCs w:val="28"/>
        </w:rPr>
      </w:pPr>
      <w:r w:rsidRPr="00662206">
        <w:rPr>
          <w:sz w:val="28"/>
          <w:szCs w:val="28"/>
        </w:rPr>
        <w:t xml:space="preserve">В связи с эпидемиологической обстановкой в период вынужденной самоизоляции (апрель-июнь 2020 г.) Театрально-концертный центр развил активную деятельность онлайн и, ориентируясь на запросы пользователей социальных сетей, кардинально изменили стиль и ведение публикаций в соцсетях. Основной информационной площадкой стали сообщества ВКонтакте - «Тульский театр «Эрмитаж»» и «Фестиваль уличных театров «Театральный дворик»». </w:t>
      </w:r>
    </w:p>
    <w:p w14:paraId="4784F85C" w14:textId="77777777" w:rsidR="00662206" w:rsidRPr="00662206" w:rsidRDefault="00662206" w:rsidP="00662206">
      <w:pPr>
        <w:ind w:firstLine="851"/>
        <w:jc w:val="both"/>
        <w:rPr>
          <w:sz w:val="28"/>
          <w:szCs w:val="28"/>
        </w:rPr>
      </w:pPr>
      <w:r w:rsidRPr="00662206">
        <w:rPr>
          <w:sz w:val="28"/>
          <w:szCs w:val="28"/>
        </w:rPr>
        <w:t xml:space="preserve">В контенте сообщества «Тульский театр «Эрмитаж»» появились следующие постоянные рубрики и </w:t>
      </w:r>
      <w:proofErr w:type="spellStart"/>
      <w:r w:rsidRPr="00662206">
        <w:rPr>
          <w:sz w:val="28"/>
          <w:szCs w:val="28"/>
        </w:rPr>
        <w:t>хэштеги</w:t>
      </w:r>
      <w:proofErr w:type="spellEnd"/>
      <w:r w:rsidRPr="00662206">
        <w:rPr>
          <w:sz w:val="28"/>
          <w:szCs w:val="28"/>
        </w:rPr>
        <w:t>:</w:t>
      </w:r>
    </w:p>
    <w:p w14:paraId="5338B351" w14:textId="77777777" w:rsidR="00662206" w:rsidRPr="00662206" w:rsidRDefault="00662206" w:rsidP="00662206">
      <w:pPr>
        <w:ind w:firstLine="851"/>
        <w:jc w:val="both"/>
        <w:rPr>
          <w:sz w:val="28"/>
          <w:szCs w:val="28"/>
        </w:rPr>
      </w:pPr>
      <w:r w:rsidRPr="00662206">
        <w:rPr>
          <w:sz w:val="28"/>
          <w:szCs w:val="28"/>
        </w:rPr>
        <w:t>- #эрмитаждома (видео бытового, музыкального, юмористического характера);</w:t>
      </w:r>
    </w:p>
    <w:p w14:paraId="414418B8" w14:textId="77777777" w:rsidR="00662206" w:rsidRPr="00662206" w:rsidRDefault="00662206" w:rsidP="00662206">
      <w:pPr>
        <w:ind w:firstLine="851"/>
        <w:jc w:val="both"/>
        <w:rPr>
          <w:sz w:val="28"/>
          <w:szCs w:val="28"/>
        </w:rPr>
      </w:pPr>
      <w:r w:rsidRPr="00662206">
        <w:rPr>
          <w:sz w:val="28"/>
          <w:szCs w:val="28"/>
        </w:rPr>
        <w:t>- #эрмитажнаспорте (видео спортивного характера);</w:t>
      </w:r>
    </w:p>
    <w:p w14:paraId="6C753311" w14:textId="77777777" w:rsidR="00662206" w:rsidRPr="00662206" w:rsidRDefault="00662206" w:rsidP="00662206">
      <w:pPr>
        <w:ind w:firstLine="851"/>
        <w:jc w:val="both"/>
        <w:rPr>
          <w:sz w:val="28"/>
          <w:szCs w:val="28"/>
        </w:rPr>
      </w:pPr>
      <w:r w:rsidRPr="00662206">
        <w:rPr>
          <w:sz w:val="28"/>
          <w:szCs w:val="28"/>
        </w:rPr>
        <w:t>- #</w:t>
      </w:r>
      <w:proofErr w:type="spellStart"/>
      <w:r w:rsidRPr="00662206">
        <w:rPr>
          <w:sz w:val="28"/>
          <w:szCs w:val="28"/>
        </w:rPr>
        <w:t>загадайэрмитажу</w:t>
      </w:r>
      <w:proofErr w:type="spellEnd"/>
      <w:r w:rsidRPr="00662206">
        <w:rPr>
          <w:sz w:val="28"/>
          <w:szCs w:val="28"/>
        </w:rPr>
        <w:t xml:space="preserve"> (</w:t>
      </w:r>
      <w:proofErr w:type="spellStart"/>
      <w:r w:rsidRPr="00662206">
        <w:rPr>
          <w:sz w:val="28"/>
          <w:szCs w:val="28"/>
        </w:rPr>
        <w:t>челлендж</w:t>
      </w:r>
      <w:proofErr w:type="spellEnd"/>
      <w:r w:rsidRPr="00662206">
        <w:rPr>
          <w:sz w:val="28"/>
          <w:szCs w:val="28"/>
        </w:rPr>
        <w:t xml:space="preserve">, в </w:t>
      </w:r>
      <w:proofErr w:type="gramStart"/>
      <w:r w:rsidRPr="00662206">
        <w:rPr>
          <w:sz w:val="28"/>
          <w:szCs w:val="28"/>
        </w:rPr>
        <w:t>котором</w:t>
      </w:r>
      <w:proofErr w:type="gramEnd"/>
      <w:r w:rsidRPr="00662206">
        <w:rPr>
          <w:sz w:val="28"/>
          <w:szCs w:val="28"/>
        </w:rPr>
        <w:t xml:space="preserve"> пользователи выбирали музыкальные композиции, а музыканты Центра записывали их в домашних условиях, используя видеомонтаж);</w:t>
      </w:r>
    </w:p>
    <w:p w14:paraId="6735066A" w14:textId="77777777" w:rsidR="00662206" w:rsidRPr="00662206" w:rsidRDefault="00662206" w:rsidP="00662206">
      <w:pPr>
        <w:ind w:firstLine="851"/>
        <w:jc w:val="both"/>
        <w:rPr>
          <w:sz w:val="28"/>
          <w:szCs w:val="28"/>
        </w:rPr>
      </w:pPr>
      <w:r w:rsidRPr="00662206">
        <w:rPr>
          <w:sz w:val="28"/>
          <w:szCs w:val="28"/>
        </w:rPr>
        <w:t>- #спокойноночималыши (видео с инсценировкой различных литературных произведений, записанные актерами театра «Эрмитаж» в домашних условиях);</w:t>
      </w:r>
    </w:p>
    <w:p w14:paraId="7843F86E" w14:textId="77777777" w:rsidR="00662206" w:rsidRPr="00662206" w:rsidRDefault="00662206" w:rsidP="00662206">
      <w:pPr>
        <w:ind w:firstLine="851"/>
        <w:jc w:val="both"/>
        <w:rPr>
          <w:sz w:val="28"/>
          <w:szCs w:val="28"/>
        </w:rPr>
      </w:pPr>
      <w:r w:rsidRPr="00662206">
        <w:rPr>
          <w:sz w:val="28"/>
          <w:szCs w:val="28"/>
        </w:rPr>
        <w:t>- Минутка поэзии (видео с исполнением актерами театра «Эрмитаж»  стихотворений и фрагментов поэтических произведений);</w:t>
      </w:r>
    </w:p>
    <w:p w14:paraId="629E91B0" w14:textId="77777777" w:rsidR="00662206" w:rsidRPr="00662206" w:rsidRDefault="00662206" w:rsidP="00662206">
      <w:pPr>
        <w:ind w:firstLine="851"/>
        <w:jc w:val="both"/>
        <w:rPr>
          <w:sz w:val="28"/>
          <w:szCs w:val="28"/>
        </w:rPr>
      </w:pPr>
      <w:r w:rsidRPr="00662206">
        <w:rPr>
          <w:sz w:val="28"/>
          <w:szCs w:val="28"/>
        </w:rPr>
        <w:t xml:space="preserve">- Мастер-классы "Живопись </w:t>
      </w:r>
      <w:proofErr w:type="spellStart"/>
      <w:r w:rsidRPr="00662206">
        <w:rPr>
          <w:sz w:val="28"/>
          <w:szCs w:val="28"/>
        </w:rPr>
        <w:t>online</w:t>
      </w:r>
      <w:proofErr w:type="spellEnd"/>
      <w:r w:rsidRPr="00662206">
        <w:rPr>
          <w:sz w:val="28"/>
          <w:szCs w:val="28"/>
        </w:rPr>
        <w:t>" (прямые онлайн-трансляции мастер-классов по рисованию, ведущая М. Лобова);</w:t>
      </w:r>
    </w:p>
    <w:p w14:paraId="78480558" w14:textId="77777777" w:rsidR="00662206" w:rsidRPr="00662206" w:rsidRDefault="00662206" w:rsidP="00662206">
      <w:pPr>
        <w:ind w:firstLine="851"/>
        <w:jc w:val="both"/>
        <w:rPr>
          <w:sz w:val="28"/>
          <w:szCs w:val="28"/>
        </w:rPr>
      </w:pPr>
      <w:r w:rsidRPr="00662206">
        <w:rPr>
          <w:sz w:val="28"/>
          <w:szCs w:val="28"/>
        </w:rPr>
        <w:t>- Встречи при свечах (</w:t>
      </w:r>
      <w:proofErr w:type="spellStart"/>
      <w:r w:rsidRPr="00662206">
        <w:rPr>
          <w:sz w:val="28"/>
          <w:szCs w:val="28"/>
        </w:rPr>
        <w:t>антиквартирники</w:t>
      </w:r>
      <w:proofErr w:type="spellEnd"/>
      <w:r w:rsidRPr="00662206">
        <w:rPr>
          <w:sz w:val="28"/>
          <w:szCs w:val="28"/>
        </w:rPr>
        <w:t xml:space="preserve"> онлайн в прямом эфире, в рамках </w:t>
      </w:r>
      <w:proofErr w:type="gramStart"/>
      <w:r w:rsidRPr="00662206">
        <w:rPr>
          <w:sz w:val="28"/>
          <w:szCs w:val="28"/>
        </w:rPr>
        <w:t>общероссийского</w:t>
      </w:r>
      <w:proofErr w:type="gramEnd"/>
      <w:r w:rsidRPr="00662206">
        <w:rPr>
          <w:sz w:val="28"/>
          <w:szCs w:val="28"/>
        </w:rPr>
        <w:t xml:space="preserve"> </w:t>
      </w:r>
      <w:proofErr w:type="spellStart"/>
      <w:r w:rsidRPr="00662206">
        <w:rPr>
          <w:sz w:val="28"/>
          <w:szCs w:val="28"/>
        </w:rPr>
        <w:t>челленджа</w:t>
      </w:r>
      <w:proofErr w:type="spellEnd"/>
      <w:r w:rsidRPr="00662206">
        <w:rPr>
          <w:sz w:val="28"/>
          <w:szCs w:val="28"/>
        </w:rPr>
        <w:t xml:space="preserve"> #</w:t>
      </w:r>
      <w:proofErr w:type="spellStart"/>
      <w:r w:rsidRPr="00662206">
        <w:rPr>
          <w:sz w:val="28"/>
          <w:szCs w:val="28"/>
        </w:rPr>
        <w:t>стоптреники</w:t>
      </w:r>
      <w:proofErr w:type="spellEnd"/>
      <w:r w:rsidRPr="00662206">
        <w:rPr>
          <w:sz w:val="28"/>
          <w:szCs w:val="28"/>
        </w:rPr>
        <w:t>);</w:t>
      </w:r>
    </w:p>
    <w:p w14:paraId="7E01FD32" w14:textId="77777777" w:rsidR="00662206" w:rsidRPr="00662206" w:rsidRDefault="00662206" w:rsidP="00662206">
      <w:pPr>
        <w:ind w:firstLine="851"/>
        <w:jc w:val="both"/>
        <w:rPr>
          <w:sz w:val="28"/>
          <w:szCs w:val="28"/>
        </w:rPr>
      </w:pPr>
      <w:r w:rsidRPr="00662206">
        <w:rPr>
          <w:sz w:val="28"/>
          <w:szCs w:val="28"/>
        </w:rPr>
        <w:t xml:space="preserve">- СВОЯ ИГРА </w:t>
      </w:r>
      <w:proofErr w:type="spellStart"/>
      <w:r w:rsidRPr="00662206">
        <w:rPr>
          <w:sz w:val="28"/>
          <w:szCs w:val="28"/>
        </w:rPr>
        <w:t>online</w:t>
      </w:r>
      <w:proofErr w:type="spellEnd"/>
      <w:r w:rsidRPr="00662206">
        <w:rPr>
          <w:sz w:val="28"/>
          <w:szCs w:val="28"/>
        </w:rPr>
        <w:t xml:space="preserve"> (прямые онлайн-трансляции популярной интеллектуальной игры, участниками которой становились актеры и музыканты Центра);</w:t>
      </w:r>
    </w:p>
    <w:p w14:paraId="2D5B6DA9" w14:textId="77777777" w:rsidR="00662206" w:rsidRPr="00662206" w:rsidRDefault="00662206" w:rsidP="00662206">
      <w:pPr>
        <w:ind w:firstLine="851"/>
        <w:jc w:val="both"/>
        <w:rPr>
          <w:sz w:val="28"/>
          <w:szCs w:val="28"/>
        </w:rPr>
      </w:pPr>
      <w:proofErr w:type="gramStart"/>
      <w:r w:rsidRPr="00662206">
        <w:rPr>
          <w:sz w:val="28"/>
          <w:szCs w:val="28"/>
        </w:rPr>
        <w:t>- #</w:t>
      </w:r>
      <w:proofErr w:type="spellStart"/>
      <w:r w:rsidRPr="00662206">
        <w:rPr>
          <w:sz w:val="28"/>
          <w:szCs w:val="28"/>
        </w:rPr>
        <w:t>плейлистдня</w:t>
      </w:r>
      <w:proofErr w:type="spellEnd"/>
      <w:r w:rsidRPr="00662206">
        <w:rPr>
          <w:sz w:val="28"/>
          <w:szCs w:val="28"/>
        </w:rPr>
        <w:t xml:space="preserve"> (</w:t>
      </w:r>
      <w:proofErr w:type="spellStart"/>
      <w:r w:rsidRPr="00662206">
        <w:rPr>
          <w:sz w:val="28"/>
          <w:szCs w:val="28"/>
        </w:rPr>
        <w:t>плейлисты</w:t>
      </w:r>
      <w:proofErr w:type="spellEnd"/>
      <w:r w:rsidRPr="00662206">
        <w:rPr>
          <w:sz w:val="28"/>
          <w:szCs w:val="28"/>
        </w:rPr>
        <w:t xml:space="preserve">, подобранные артистами </w:t>
      </w:r>
      <w:proofErr w:type="spellStart"/>
      <w:r w:rsidRPr="00662206">
        <w:rPr>
          <w:sz w:val="28"/>
          <w:szCs w:val="28"/>
        </w:rPr>
        <w:t>ткц</w:t>
      </w:r>
      <w:proofErr w:type="spellEnd"/>
      <w:r w:rsidRPr="00662206">
        <w:rPr>
          <w:sz w:val="28"/>
          <w:szCs w:val="28"/>
        </w:rPr>
        <w:t>, с целью более близкого знакомства пользователей с их музыкальными вкусами);</w:t>
      </w:r>
      <w:proofErr w:type="gramEnd"/>
    </w:p>
    <w:p w14:paraId="278AC809" w14:textId="77777777" w:rsidR="00662206" w:rsidRPr="00662206" w:rsidRDefault="00662206" w:rsidP="00662206">
      <w:pPr>
        <w:ind w:firstLine="851"/>
        <w:jc w:val="both"/>
        <w:rPr>
          <w:sz w:val="28"/>
          <w:szCs w:val="28"/>
        </w:rPr>
      </w:pPr>
      <w:r w:rsidRPr="00662206">
        <w:rPr>
          <w:sz w:val="28"/>
          <w:szCs w:val="28"/>
        </w:rPr>
        <w:t xml:space="preserve">- #эрмитажподкаст или «Лицом </w:t>
      </w:r>
      <w:proofErr w:type="gramStart"/>
      <w:r w:rsidRPr="00662206">
        <w:rPr>
          <w:sz w:val="28"/>
          <w:szCs w:val="28"/>
        </w:rPr>
        <w:t>к</w:t>
      </w:r>
      <w:proofErr w:type="gramEnd"/>
      <w:r w:rsidRPr="00662206">
        <w:rPr>
          <w:sz w:val="28"/>
          <w:szCs w:val="28"/>
        </w:rPr>
        <w:t>…» (цикл прямых онлайн-эфиров с участием музыкантов и актеров Центра, беседы на различные темы);</w:t>
      </w:r>
    </w:p>
    <w:p w14:paraId="1228BA5E" w14:textId="77777777" w:rsidR="00662206" w:rsidRPr="00662206" w:rsidRDefault="00662206" w:rsidP="00662206">
      <w:pPr>
        <w:ind w:firstLine="851"/>
        <w:jc w:val="both"/>
        <w:rPr>
          <w:sz w:val="28"/>
          <w:szCs w:val="28"/>
        </w:rPr>
      </w:pPr>
      <w:r w:rsidRPr="00662206">
        <w:rPr>
          <w:sz w:val="28"/>
          <w:szCs w:val="28"/>
        </w:rPr>
        <w:t xml:space="preserve">- Портреты «Эрмитажа» (ответы актеров и музыкантов Центра на вопросы специально составленной анкеты, а также видео, состоящие </w:t>
      </w:r>
      <w:proofErr w:type="gramStart"/>
      <w:r w:rsidRPr="00662206">
        <w:rPr>
          <w:sz w:val="28"/>
          <w:szCs w:val="28"/>
        </w:rPr>
        <w:t>из</w:t>
      </w:r>
      <w:proofErr w:type="gramEnd"/>
      <w:r w:rsidRPr="00662206">
        <w:rPr>
          <w:sz w:val="28"/>
          <w:szCs w:val="28"/>
        </w:rPr>
        <w:t xml:space="preserve"> </w:t>
      </w:r>
      <w:proofErr w:type="gramStart"/>
      <w:r w:rsidRPr="00662206">
        <w:rPr>
          <w:sz w:val="28"/>
          <w:szCs w:val="28"/>
        </w:rPr>
        <w:t>слайд-шоу</w:t>
      </w:r>
      <w:proofErr w:type="gramEnd"/>
      <w:r w:rsidRPr="00662206">
        <w:rPr>
          <w:sz w:val="28"/>
          <w:szCs w:val="28"/>
        </w:rPr>
        <w:t xml:space="preserve"> фото, характеризующих героя, и </w:t>
      </w:r>
      <w:proofErr w:type="spellStart"/>
      <w:r w:rsidRPr="00662206">
        <w:rPr>
          <w:sz w:val="28"/>
          <w:szCs w:val="28"/>
        </w:rPr>
        <w:t>видеоответа</w:t>
      </w:r>
      <w:proofErr w:type="spellEnd"/>
      <w:r w:rsidRPr="00662206">
        <w:rPr>
          <w:sz w:val="28"/>
          <w:szCs w:val="28"/>
        </w:rPr>
        <w:t xml:space="preserve"> на последний вопрос анкеты «Что является определяющим в вашей жизни?»);</w:t>
      </w:r>
    </w:p>
    <w:p w14:paraId="3F826B5C" w14:textId="77777777" w:rsidR="00662206" w:rsidRPr="00662206" w:rsidRDefault="00662206" w:rsidP="00662206">
      <w:pPr>
        <w:ind w:firstLine="851"/>
        <w:jc w:val="both"/>
        <w:rPr>
          <w:sz w:val="28"/>
          <w:szCs w:val="28"/>
        </w:rPr>
      </w:pPr>
      <w:r w:rsidRPr="00662206">
        <w:rPr>
          <w:sz w:val="28"/>
          <w:szCs w:val="28"/>
        </w:rPr>
        <w:t>- Джазовая среда с группой «Билет на М.А.Р.С.» (видеозаписи джазовых композиций в исполнении музыкантов коллектива);</w:t>
      </w:r>
    </w:p>
    <w:p w14:paraId="095D7FA4" w14:textId="77777777" w:rsidR="00662206" w:rsidRPr="00662206" w:rsidRDefault="00662206" w:rsidP="00662206">
      <w:pPr>
        <w:ind w:firstLine="851"/>
        <w:jc w:val="both"/>
        <w:rPr>
          <w:sz w:val="28"/>
          <w:szCs w:val="28"/>
        </w:rPr>
      </w:pPr>
      <w:r w:rsidRPr="00662206">
        <w:rPr>
          <w:sz w:val="28"/>
          <w:szCs w:val="28"/>
        </w:rPr>
        <w:lastRenderedPageBreak/>
        <w:t>- Играем в стиле «Эрмитаж» (проект, призванный показать многогранность талантов музыкантов Центра; еженедельно каждый коллектив в своем стиле исполнял несвойственную ему музыку);</w:t>
      </w:r>
    </w:p>
    <w:p w14:paraId="62F67A89" w14:textId="77777777" w:rsidR="00662206" w:rsidRPr="00662206" w:rsidRDefault="00662206" w:rsidP="00662206">
      <w:pPr>
        <w:ind w:firstLine="851"/>
        <w:jc w:val="both"/>
        <w:rPr>
          <w:sz w:val="28"/>
          <w:szCs w:val="28"/>
        </w:rPr>
      </w:pPr>
      <w:r w:rsidRPr="00662206">
        <w:rPr>
          <w:sz w:val="28"/>
          <w:szCs w:val="28"/>
        </w:rPr>
        <w:t>- «Мост через…» (Театральный проект от артистов театра «Эрмитаж»);</w:t>
      </w:r>
    </w:p>
    <w:p w14:paraId="24C7D04F" w14:textId="77777777" w:rsidR="00662206" w:rsidRPr="00662206" w:rsidRDefault="00662206" w:rsidP="00662206">
      <w:pPr>
        <w:ind w:firstLine="851"/>
        <w:jc w:val="both"/>
        <w:rPr>
          <w:sz w:val="28"/>
          <w:szCs w:val="28"/>
        </w:rPr>
      </w:pPr>
      <w:r w:rsidRPr="00662206">
        <w:rPr>
          <w:sz w:val="28"/>
          <w:szCs w:val="28"/>
        </w:rPr>
        <w:t xml:space="preserve">- Читаем в стиле «Эрмитаж». </w:t>
      </w:r>
      <w:proofErr w:type="gramStart"/>
      <w:r w:rsidRPr="00662206">
        <w:rPr>
          <w:sz w:val="28"/>
          <w:szCs w:val="28"/>
        </w:rPr>
        <w:t>Театральный</w:t>
      </w:r>
      <w:proofErr w:type="gramEnd"/>
      <w:r w:rsidRPr="00662206">
        <w:rPr>
          <w:sz w:val="28"/>
          <w:szCs w:val="28"/>
        </w:rPr>
        <w:t xml:space="preserve"> </w:t>
      </w:r>
      <w:proofErr w:type="spellStart"/>
      <w:r w:rsidRPr="00662206">
        <w:rPr>
          <w:sz w:val="28"/>
          <w:szCs w:val="28"/>
        </w:rPr>
        <w:t>челлендж</w:t>
      </w:r>
      <w:proofErr w:type="spellEnd"/>
      <w:r w:rsidRPr="00662206">
        <w:rPr>
          <w:sz w:val="28"/>
          <w:szCs w:val="28"/>
        </w:rPr>
        <w:t xml:space="preserve"> (пользователи из предложенного списка выбирали произведение, которое актеры театра затем представляли на видео);</w:t>
      </w:r>
    </w:p>
    <w:p w14:paraId="208F27D0" w14:textId="77777777" w:rsidR="00662206" w:rsidRPr="00662206" w:rsidRDefault="00662206" w:rsidP="00662206">
      <w:pPr>
        <w:ind w:firstLine="851"/>
        <w:jc w:val="both"/>
        <w:rPr>
          <w:sz w:val="28"/>
          <w:szCs w:val="28"/>
        </w:rPr>
      </w:pPr>
      <w:r w:rsidRPr="00662206">
        <w:rPr>
          <w:sz w:val="28"/>
          <w:szCs w:val="28"/>
        </w:rPr>
        <w:t>- Учимся в стиле «Эрмитаж» (видеоуроки по основам игры на муз</w:t>
      </w:r>
      <w:proofErr w:type="gramStart"/>
      <w:r w:rsidRPr="00662206">
        <w:rPr>
          <w:sz w:val="28"/>
          <w:szCs w:val="28"/>
        </w:rPr>
        <w:t>.</w:t>
      </w:r>
      <w:proofErr w:type="gramEnd"/>
      <w:r w:rsidRPr="00662206">
        <w:rPr>
          <w:sz w:val="28"/>
          <w:szCs w:val="28"/>
        </w:rPr>
        <w:t xml:space="preserve"> </w:t>
      </w:r>
      <w:proofErr w:type="gramStart"/>
      <w:r w:rsidRPr="00662206">
        <w:rPr>
          <w:sz w:val="28"/>
          <w:szCs w:val="28"/>
        </w:rPr>
        <w:t>и</w:t>
      </w:r>
      <w:proofErr w:type="gramEnd"/>
      <w:r w:rsidRPr="00662206">
        <w:rPr>
          <w:sz w:val="28"/>
          <w:szCs w:val="28"/>
        </w:rPr>
        <w:t>нструментах, секретам актерского мастерства).</w:t>
      </w:r>
    </w:p>
    <w:p w14:paraId="2EF72A7C" w14:textId="77777777" w:rsidR="00662206" w:rsidRPr="00662206" w:rsidRDefault="00662206" w:rsidP="00662206">
      <w:pPr>
        <w:ind w:firstLine="851"/>
        <w:jc w:val="both"/>
        <w:rPr>
          <w:sz w:val="28"/>
          <w:szCs w:val="28"/>
        </w:rPr>
      </w:pPr>
      <w:r w:rsidRPr="00662206">
        <w:rPr>
          <w:sz w:val="28"/>
          <w:szCs w:val="28"/>
        </w:rPr>
        <w:t>Также выпускались тематические циклы, приуроченные к тому или иному событию:</w:t>
      </w:r>
    </w:p>
    <w:p w14:paraId="5B259B4E" w14:textId="77777777" w:rsidR="00662206" w:rsidRPr="00662206" w:rsidRDefault="00662206" w:rsidP="00662206">
      <w:pPr>
        <w:ind w:firstLine="851"/>
        <w:jc w:val="both"/>
        <w:rPr>
          <w:sz w:val="28"/>
          <w:szCs w:val="28"/>
        </w:rPr>
      </w:pPr>
      <w:r w:rsidRPr="00662206">
        <w:rPr>
          <w:sz w:val="28"/>
          <w:szCs w:val="28"/>
        </w:rPr>
        <w:t>- #читаемовойне, в рамках патриотического онлайн проекта «Наша Победа», посвященного 75-летию Победы в Великой Отечественной войне (стихотворения на военную тему, записанные актерами театра «Эрмитаж» в домашних условиях);</w:t>
      </w:r>
    </w:p>
    <w:p w14:paraId="4CC3EB62" w14:textId="77777777" w:rsidR="00662206" w:rsidRPr="00662206" w:rsidRDefault="00662206" w:rsidP="00662206">
      <w:pPr>
        <w:ind w:firstLine="851"/>
        <w:jc w:val="both"/>
        <w:rPr>
          <w:sz w:val="28"/>
          <w:szCs w:val="28"/>
        </w:rPr>
      </w:pPr>
      <w:r w:rsidRPr="00662206">
        <w:rPr>
          <w:sz w:val="28"/>
          <w:szCs w:val="28"/>
        </w:rPr>
        <w:t xml:space="preserve">- Цикл «Сердцем вместе», призванный показать единство людей в мире, несмотря на различие </w:t>
      </w:r>
      <w:proofErr w:type="gramStart"/>
      <w:r w:rsidRPr="00662206">
        <w:rPr>
          <w:sz w:val="28"/>
          <w:szCs w:val="28"/>
        </w:rPr>
        <w:t>языков</w:t>
      </w:r>
      <w:proofErr w:type="gramEnd"/>
      <w:r w:rsidRPr="00662206">
        <w:rPr>
          <w:sz w:val="28"/>
          <w:szCs w:val="28"/>
        </w:rPr>
        <w:t xml:space="preserve"> и культур (стихи зарубежных поэтов различных эпох в исполнении актеров театра «Эрмитаж»);</w:t>
      </w:r>
    </w:p>
    <w:p w14:paraId="1329E599" w14:textId="77777777" w:rsidR="00662206" w:rsidRPr="00662206" w:rsidRDefault="00662206" w:rsidP="00662206">
      <w:pPr>
        <w:ind w:firstLine="851"/>
        <w:jc w:val="both"/>
        <w:rPr>
          <w:sz w:val="28"/>
          <w:szCs w:val="28"/>
        </w:rPr>
      </w:pPr>
      <w:r w:rsidRPr="00662206">
        <w:rPr>
          <w:sz w:val="28"/>
          <w:szCs w:val="28"/>
        </w:rPr>
        <w:t>- Праздничная рубрика #МирТрудЭрмитаж, приуроченная к Празднику весны и труда (музыкальные видео, частично юмористического характера, показывающие, как артисты Центра трудятся у себя дома);</w:t>
      </w:r>
    </w:p>
    <w:p w14:paraId="4959CDA3" w14:textId="77777777" w:rsidR="00662206" w:rsidRPr="00662206" w:rsidRDefault="00662206" w:rsidP="00662206">
      <w:pPr>
        <w:ind w:firstLine="851"/>
        <w:jc w:val="both"/>
        <w:rPr>
          <w:sz w:val="28"/>
          <w:szCs w:val="28"/>
        </w:rPr>
      </w:pPr>
      <w:r w:rsidRPr="00662206">
        <w:rPr>
          <w:sz w:val="28"/>
          <w:szCs w:val="28"/>
        </w:rPr>
        <w:t xml:space="preserve">- «Василий Тёркин». Поэма </w:t>
      </w:r>
      <w:proofErr w:type="spellStart"/>
      <w:r w:rsidRPr="00662206">
        <w:rPr>
          <w:sz w:val="28"/>
          <w:szCs w:val="28"/>
        </w:rPr>
        <w:t>А.Твардовского</w:t>
      </w:r>
      <w:proofErr w:type="spellEnd"/>
      <w:r w:rsidRPr="00662206">
        <w:rPr>
          <w:sz w:val="28"/>
          <w:szCs w:val="28"/>
        </w:rPr>
        <w:t xml:space="preserve"> в исполнении актеров театра «Эрмитаж». Вышла в эфир 9 мая 2020 г.;</w:t>
      </w:r>
    </w:p>
    <w:p w14:paraId="1532C2C1" w14:textId="77777777" w:rsidR="00662206" w:rsidRPr="00662206" w:rsidRDefault="00662206" w:rsidP="00662206">
      <w:pPr>
        <w:ind w:firstLine="851"/>
        <w:jc w:val="both"/>
        <w:rPr>
          <w:sz w:val="28"/>
          <w:szCs w:val="28"/>
        </w:rPr>
      </w:pPr>
      <w:r w:rsidRPr="00662206">
        <w:rPr>
          <w:sz w:val="28"/>
          <w:szCs w:val="28"/>
        </w:rPr>
        <w:t xml:space="preserve">- Цикл программ «Обратная сторона» (встречи в </w:t>
      </w:r>
      <w:proofErr w:type="gramStart"/>
      <w:r w:rsidRPr="00662206">
        <w:rPr>
          <w:sz w:val="28"/>
          <w:szCs w:val="28"/>
        </w:rPr>
        <w:t>прямом</w:t>
      </w:r>
      <w:proofErr w:type="gramEnd"/>
      <w:r w:rsidRPr="00662206">
        <w:rPr>
          <w:sz w:val="28"/>
          <w:szCs w:val="28"/>
        </w:rPr>
        <w:t xml:space="preserve"> онлайн-эфире с представителями органов власти, политики, предпринимателями в неформальной обстановке; ведущая цикла – директор Центра М.А. Мазанова);</w:t>
      </w:r>
    </w:p>
    <w:p w14:paraId="5766261A" w14:textId="77777777" w:rsidR="00662206" w:rsidRPr="00662206" w:rsidRDefault="00662206" w:rsidP="00662206">
      <w:pPr>
        <w:ind w:firstLine="851"/>
        <w:jc w:val="both"/>
        <w:rPr>
          <w:sz w:val="28"/>
          <w:szCs w:val="28"/>
        </w:rPr>
      </w:pPr>
      <w:r w:rsidRPr="00662206">
        <w:rPr>
          <w:sz w:val="28"/>
          <w:szCs w:val="28"/>
        </w:rPr>
        <w:t>- День защиты детей (тематическая подборка видео со стихами и песнями для детской аудитории);</w:t>
      </w:r>
    </w:p>
    <w:p w14:paraId="04D091EF" w14:textId="77777777" w:rsidR="00662206" w:rsidRPr="00662206" w:rsidRDefault="00662206" w:rsidP="00662206">
      <w:pPr>
        <w:ind w:firstLine="851"/>
        <w:jc w:val="both"/>
        <w:rPr>
          <w:sz w:val="28"/>
          <w:szCs w:val="28"/>
        </w:rPr>
      </w:pPr>
      <w:r w:rsidRPr="00662206">
        <w:rPr>
          <w:sz w:val="28"/>
          <w:szCs w:val="28"/>
        </w:rPr>
        <w:t>- Пушкинский день (ко дню рождения А.С. Пушкина артистами театра записаны видео со стихами и отрывками из произведений великого русского поэта);</w:t>
      </w:r>
    </w:p>
    <w:p w14:paraId="507B332C" w14:textId="77777777" w:rsidR="00662206" w:rsidRPr="00662206" w:rsidRDefault="00662206" w:rsidP="00662206">
      <w:pPr>
        <w:ind w:firstLine="851"/>
        <w:jc w:val="both"/>
        <w:rPr>
          <w:sz w:val="28"/>
          <w:szCs w:val="28"/>
        </w:rPr>
      </w:pPr>
      <w:r w:rsidRPr="00662206">
        <w:rPr>
          <w:sz w:val="28"/>
          <w:szCs w:val="28"/>
        </w:rPr>
        <w:t>- День России с Тульским «Эрмитажем» (к празднику музыкантами был записан клип на песню «Я лечу над Россией», а также актеры театра выпустили видео со стихами российских поэтов о родине);</w:t>
      </w:r>
    </w:p>
    <w:p w14:paraId="2167056A" w14:textId="77777777" w:rsidR="00662206" w:rsidRPr="00662206" w:rsidRDefault="00662206" w:rsidP="00662206">
      <w:pPr>
        <w:ind w:firstLine="851"/>
        <w:jc w:val="both"/>
        <w:rPr>
          <w:sz w:val="28"/>
          <w:szCs w:val="28"/>
        </w:rPr>
      </w:pPr>
      <w:r w:rsidRPr="00662206">
        <w:rPr>
          <w:sz w:val="28"/>
          <w:szCs w:val="28"/>
        </w:rPr>
        <w:t>- Видеоинтервью с художественным руководителем театра «Эрмитаж» Сергеем Мазановым, приуроченное к его дню рождения;</w:t>
      </w:r>
    </w:p>
    <w:p w14:paraId="0847729A" w14:textId="77777777" w:rsidR="00662206" w:rsidRPr="00662206" w:rsidRDefault="00662206" w:rsidP="00662206">
      <w:pPr>
        <w:ind w:firstLine="851"/>
        <w:jc w:val="both"/>
        <w:rPr>
          <w:sz w:val="28"/>
          <w:szCs w:val="28"/>
        </w:rPr>
      </w:pPr>
      <w:r w:rsidRPr="00662206">
        <w:rPr>
          <w:sz w:val="28"/>
          <w:szCs w:val="28"/>
        </w:rPr>
        <w:t>- Викторина «Серьёзные игры», каждый выпуск которой был посвящен одному из творческих коллективов Центра. В течение выходных пользователи отвечали на вопросы викторины, по окончании руководитель коллектива в записанном видео давал правильные ответы. По итогам тура выбирался победитель.</w:t>
      </w:r>
    </w:p>
    <w:p w14:paraId="139291CA" w14:textId="77777777" w:rsidR="00662206" w:rsidRPr="00662206" w:rsidRDefault="00662206" w:rsidP="00662206">
      <w:pPr>
        <w:ind w:firstLine="851"/>
        <w:jc w:val="both"/>
        <w:rPr>
          <w:sz w:val="28"/>
          <w:szCs w:val="28"/>
        </w:rPr>
      </w:pPr>
      <w:r w:rsidRPr="00662206">
        <w:rPr>
          <w:sz w:val="28"/>
          <w:szCs w:val="28"/>
        </w:rPr>
        <w:t>Также за период самоизоляции все музыкальные коллективы Центра дали  онлайн концерты в прямом эфире из Большого концертного зала;</w:t>
      </w:r>
    </w:p>
    <w:p w14:paraId="78EFADF3" w14:textId="77777777" w:rsidR="00662206" w:rsidRPr="00662206" w:rsidRDefault="00662206" w:rsidP="00662206">
      <w:pPr>
        <w:ind w:firstLine="851"/>
        <w:jc w:val="both"/>
        <w:rPr>
          <w:sz w:val="28"/>
          <w:szCs w:val="28"/>
        </w:rPr>
      </w:pPr>
      <w:r w:rsidRPr="00662206">
        <w:rPr>
          <w:sz w:val="28"/>
          <w:szCs w:val="28"/>
        </w:rPr>
        <w:t xml:space="preserve">В общей сложности за период самоизоляции творческими коллективами Центра было записано 302 видео, проведено 33 трансляции. Самые популярные ролики набрали от 20 до 50 тыс. просмотров. </w:t>
      </w:r>
    </w:p>
    <w:p w14:paraId="1DF12CA1" w14:textId="77777777" w:rsidR="00662206" w:rsidRPr="00662206" w:rsidRDefault="00662206" w:rsidP="00662206">
      <w:pPr>
        <w:ind w:firstLine="851"/>
        <w:jc w:val="both"/>
        <w:rPr>
          <w:sz w:val="28"/>
          <w:szCs w:val="28"/>
        </w:rPr>
      </w:pPr>
      <w:r w:rsidRPr="00662206">
        <w:rPr>
          <w:sz w:val="28"/>
          <w:szCs w:val="28"/>
        </w:rPr>
        <w:lastRenderedPageBreak/>
        <w:t xml:space="preserve">Кроме того, в период самоизоляции в сообществе Международного фестиваля уличных театров «Театральный дворик» ВКонтакте регулярно проводились прямые онлайн-эфиры с участием артистов-участников фестиваля в разные годы. В общей сложности было проведено 50 прямых эфиров. Героями выпусков «Дворовых посиделок» стало более 30 коллективов из разных городов России и зарубежья, в том числе, </w:t>
      </w:r>
      <w:proofErr w:type="spellStart"/>
      <w:r w:rsidRPr="00662206">
        <w:rPr>
          <w:sz w:val="28"/>
          <w:szCs w:val="28"/>
        </w:rPr>
        <w:t>хэдлайнеры</w:t>
      </w:r>
      <w:proofErr w:type="spellEnd"/>
      <w:r w:rsidRPr="00662206">
        <w:rPr>
          <w:sz w:val="28"/>
          <w:szCs w:val="28"/>
        </w:rPr>
        <w:t xml:space="preserve"> фестиваля - шоу барабанщиков из Испании  </w:t>
      </w:r>
      <w:proofErr w:type="spellStart"/>
      <w:r w:rsidRPr="00662206">
        <w:rPr>
          <w:sz w:val="28"/>
          <w:szCs w:val="28"/>
        </w:rPr>
        <w:t>Brincadeira</w:t>
      </w:r>
      <w:proofErr w:type="spellEnd"/>
      <w:r w:rsidRPr="00662206">
        <w:rPr>
          <w:sz w:val="28"/>
          <w:szCs w:val="28"/>
        </w:rPr>
        <w:t xml:space="preserve">. </w:t>
      </w:r>
    </w:p>
    <w:p w14:paraId="4849DEF3" w14:textId="77777777" w:rsidR="00662206" w:rsidRPr="00662206" w:rsidRDefault="00662206" w:rsidP="00662206">
      <w:pPr>
        <w:ind w:firstLine="851"/>
        <w:jc w:val="both"/>
        <w:rPr>
          <w:sz w:val="28"/>
          <w:szCs w:val="28"/>
        </w:rPr>
      </w:pPr>
      <w:r w:rsidRPr="00662206">
        <w:rPr>
          <w:sz w:val="28"/>
          <w:szCs w:val="28"/>
        </w:rPr>
        <w:t>Цикл этих программ способствовал поддержанию интереса к фестивалю и, по признанию пользователей, помогал поддерживать положительный эмоциональный настрой во время самоизоляции.</w:t>
      </w:r>
    </w:p>
    <w:p w14:paraId="399DEAF1" w14:textId="77777777" w:rsidR="00662206" w:rsidRPr="00662206" w:rsidRDefault="00662206" w:rsidP="00662206">
      <w:pPr>
        <w:ind w:firstLine="851"/>
        <w:jc w:val="both"/>
        <w:rPr>
          <w:b/>
          <w:bCs/>
          <w:sz w:val="28"/>
          <w:szCs w:val="28"/>
        </w:rPr>
      </w:pPr>
      <w:r w:rsidRPr="00662206">
        <w:rPr>
          <w:b/>
          <w:bCs/>
          <w:sz w:val="28"/>
          <w:szCs w:val="28"/>
        </w:rPr>
        <w:t>Фестивальная деятельность</w:t>
      </w:r>
    </w:p>
    <w:p w14:paraId="7A4AEBF9" w14:textId="77777777" w:rsidR="00662206" w:rsidRPr="00662206" w:rsidRDefault="00662206" w:rsidP="00662206">
      <w:pPr>
        <w:ind w:firstLine="851"/>
        <w:jc w:val="both"/>
        <w:rPr>
          <w:sz w:val="28"/>
          <w:szCs w:val="28"/>
        </w:rPr>
      </w:pPr>
      <w:r w:rsidRPr="00662206">
        <w:rPr>
          <w:sz w:val="28"/>
          <w:szCs w:val="28"/>
        </w:rPr>
        <w:t>В 2020 году Театрально-концертным центром проведены два фестиваля: ежегодный фестиваль «Театральный дворик» и Первый фестиваль здоровья «Гиппократ».</w:t>
      </w:r>
    </w:p>
    <w:p w14:paraId="274BBA27" w14:textId="77777777" w:rsidR="00662206" w:rsidRPr="00662206" w:rsidRDefault="00662206" w:rsidP="00662206">
      <w:pPr>
        <w:ind w:firstLine="851"/>
        <w:jc w:val="both"/>
        <w:rPr>
          <w:sz w:val="28"/>
          <w:szCs w:val="28"/>
        </w:rPr>
      </w:pPr>
      <w:proofErr w:type="gramStart"/>
      <w:r w:rsidRPr="00662206">
        <w:rPr>
          <w:sz w:val="28"/>
          <w:szCs w:val="28"/>
        </w:rPr>
        <w:t>Х</w:t>
      </w:r>
      <w:proofErr w:type="gramEnd"/>
      <w:r w:rsidRPr="00662206">
        <w:rPr>
          <w:sz w:val="28"/>
          <w:szCs w:val="28"/>
        </w:rPr>
        <w:t>II Международный фестиваль уличных театров «Театральный дворик» состоялся 26-27 сентября 2020 года. Фестиваль проходил в течение двух  дней.  В связи с эпидемиологической ситуацией организация фестиваля прошла в новом формате.</w:t>
      </w:r>
    </w:p>
    <w:p w14:paraId="1F31260A" w14:textId="77777777" w:rsidR="00662206" w:rsidRPr="00662206" w:rsidRDefault="00662206" w:rsidP="00662206">
      <w:pPr>
        <w:ind w:firstLine="851"/>
        <w:jc w:val="both"/>
        <w:rPr>
          <w:sz w:val="28"/>
          <w:szCs w:val="28"/>
        </w:rPr>
      </w:pPr>
      <w:r w:rsidRPr="00662206">
        <w:rPr>
          <w:sz w:val="28"/>
          <w:szCs w:val="28"/>
        </w:rPr>
        <w:t>Особенностью XII фестиваля стали праздничные автоколонны, состоявшие из красочных платформ, автобуса с юными туляками – артистами цирка и учащимися Детской театральной школы-студии «</w:t>
      </w:r>
      <w:proofErr w:type="spellStart"/>
      <w:r w:rsidRPr="00662206">
        <w:rPr>
          <w:sz w:val="28"/>
          <w:szCs w:val="28"/>
        </w:rPr>
        <w:t>ЭРМИТАЖик</w:t>
      </w:r>
      <w:proofErr w:type="spellEnd"/>
      <w:r w:rsidRPr="00662206">
        <w:rPr>
          <w:sz w:val="28"/>
          <w:szCs w:val="28"/>
        </w:rPr>
        <w:t xml:space="preserve">», а также сопровождавших их внедорожников службы внедорожной помощи </w:t>
      </w:r>
      <w:proofErr w:type="spellStart"/>
      <w:r w:rsidRPr="00662206">
        <w:rPr>
          <w:sz w:val="28"/>
          <w:szCs w:val="28"/>
        </w:rPr>
        <w:t>ДжипХэлп</w:t>
      </w:r>
      <w:proofErr w:type="spellEnd"/>
      <w:r w:rsidRPr="00662206">
        <w:rPr>
          <w:sz w:val="28"/>
          <w:szCs w:val="28"/>
        </w:rPr>
        <w:t xml:space="preserve">. Также с выступлениями по округам города ездили два музыкальных  коллектива - барабанные шоу - </w:t>
      </w:r>
      <w:proofErr w:type="spellStart"/>
      <w:r w:rsidRPr="00662206">
        <w:rPr>
          <w:sz w:val="28"/>
          <w:szCs w:val="28"/>
        </w:rPr>
        <w:t>Crazy</w:t>
      </w:r>
      <w:proofErr w:type="spellEnd"/>
      <w:r w:rsidRPr="00662206">
        <w:rPr>
          <w:sz w:val="28"/>
          <w:szCs w:val="28"/>
        </w:rPr>
        <w:t xml:space="preserve"> </w:t>
      </w:r>
      <w:proofErr w:type="spellStart"/>
      <w:r w:rsidRPr="00662206">
        <w:rPr>
          <w:sz w:val="28"/>
          <w:szCs w:val="28"/>
        </w:rPr>
        <w:t>Army</w:t>
      </w:r>
      <w:proofErr w:type="spellEnd"/>
      <w:r w:rsidRPr="00662206">
        <w:rPr>
          <w:sz w:val="28"/>
          <w:szCs w:val="28"/>
        </w:rPr>
        <w:t xml:space="preserve"> </w:t>
      </w:r>
      <w:proofErr w:type="spellStart"/>
      <w:r w:rsidRPr="00662206">
        <w:rPr>
          <w:sz w:val="28"/>
          <w:szCs w:val="28"/>
        </w:rPr>
        <w:t>Drum</w:t>
      </w:r>
      <w:proofErr w:type="spellEnd"/>
      <w:r w:rsidRPr="00662206">
        <w:rPr>
          <w:sz w:val="28"/>
          <w:szCs w:val="28"/>
        </w:rPr>
        <w:t xml:space="preserve"> </w:t>
      </w:r>
      <w:proofErr w:type="spellStart"/>
      <w:r w:rsidRPr="00662206">
        <w:rPr>
          <w:sz w:val="28"/>
          <w:szCs w:val="28"/>
        </w:rPr>
        <w:t>Show</w:t>
      </w:r>
      <w:proofErr w:type="spellEnd"/>
      <w:r w:rsidRPr="00662206">
        <w:rPr>
          <w:sz w:val="28"/>
          <w:szCs w:val="28"/>
        </w:rPr>
        <w:t xml:space="preserve"> (Тула) и </w:t>
      </w:r>
      <w:proofErr w:type="spellStart"/>
      <w:r w:rsidRPr="00662206">
        <w:rPr>
          <w:sz w:val="28"/>
          <w:szCs w:val="28"/>
        </w:rPr>
        <w:t>Bloco</w:t>
      </w:r>
      <w:proofErr w:type="spellEnd"/>
      <w:r w:rsidRPr="00662206">
        <w:rPr>
          <w:sz w:val="28"/>
          <w:szCs w:val="28"/>
        </w:rPr>
        <w:t xml:space="preserve"> </w:t>
      </w:r>
      <w:proofErr w:type="spellStart"/>
      <w:r w:rsidRPr="00662206">
        <w:rPr>
          <w:sz w:val="28"/>
          <w:szCs w:val="28"/>
        </w:rPr>
        <w:t>Clandestino</w:t>
      </w:r>
      <w:proofErr w:type="spellEnd"/>
      <w:r w:rsidRPr="00662206">
        <w:rPr>
          <w:sz w:val="28"/>
          <w:szCs w:val="28"/>
        </w:rPr>
        <w:t xml:space="preserve"> (Москва).</w:t>
      </w:r>
    </w:p>
    <w:p w14:paraId="3B8D0621" w14:textId="77777777" w:rsidR="00662206" w:rsidRPr="00662206" w:rsidRDefault="00662206" w:rsidP="00662206">
      <w:pPr>
        <w:ind w:firstLine="851"/>
        <w:jc w:val="both"/>
        <w:rPr>
          <w:sz w:val="28"/>
          <w:szCs w:val="28"/>
        </w:rPr>
      </w:pPr>
      <w:r w:rsidRPr="00662206">
        <w:rPr>
          <w:sz w:val="28"/>
          <w:szCs w:val="28"/>
        </w:rPr>
        <w:t xml:space="preserve">Во второй раз на Фестивале был проведен Чемпионат живых скульптур, в котором приняли участие </w:t>
      </w:r>
      <w:proofErr w:type="gramStart"/>
      <w:r w:rsidRPr="00662206">
        <w:rPr>
          <w:sz w:val="28"/>
          <w:szCs w:val="28"/>
        </w:rPr>
        <w:t>более сорока артистов</w:t>
      </w:r>
      <w:proofErr w:type="gramEnd"/>
      <w:r w:rsidRPr="00662206">
        <w:rPr>
          <w:sz w:val="28"/>
          <w:szCs w:val="28"/>
        </w:rPr>
        <w:t xml:space="preserve"> из городов России – Москва, Воронеж, Санкт-Петербург, Ростов-на-Дону, Тула. В частности в чемпионате приняли участие уникальные левитирующие статуи, а так же участники знаменитого Международного чемпионата живых скульптур в Голландии.</w:t>
      </w:r>
    </w:p>
    <w:p w14:paraId="2C30F82E" w14:textId="77777777" w:rsidR="00662206" w:rsidRPr="00662206" w:rsidRDefault="00662206" w:rsidP="00662206">
      <w:pPr>
        <w:ind w:firstLine="851"/>
        <w:jc w:val="both"/>
        <w:rPr>
          <w:sz w:val="28"/>
          <w:szCs w:val="28"/>
        </w:rPr>
      </w:pPr>
      <w:r w:rsidRPr="00662206">
        <w:rPr>
          <w:sz w:val="28"/>
          <w:szCs w:val="28"/>
        </w:rPr>
        <w:t xml:space="preserve">В связи с эпидемиологической обстановкой впервые в истории фестиваля в нем не принимали участие коллективы из зарубежных стран. В Фестивале приняли участие 268 артистов из 44 творческих коллективов, приехавших в Тулу из городов России – Москва, Санкт-Петербург, Нижний Новгород, Воронеж, Ростов-на-Дону, Уфа и др. </w:t>
      </w:r>
    </w:p>
    <w:p w14:paraId="6DADCE88" w14:textId="77777777" w:rsidR="00662206" w:rsidRPr="00662206" w:rsidRDefault="00662206" w:rsidP="00662206">
      <w:pPr>
        <w:ind w:firstLine="851"/>
        <w:jc w:val="both"/>
        <w:rPr>
          <w:sz w:val="28"/>
          <w:szCs w:val="28"/>
        </w:rPr>
      </w:pPr>
      <w:r w:rsidRPr="00662206">
        <w:rPr>
          <w:sz w:val="28"/>
          <w:szCs w:val="28"/>
        </w:rPr>
        <w:t xml:space="preserve">Первый фестиваль здоровья «Гиппократ» был организован совместно с Министерством здравоохранения Тульской области, при поддержке Правительства Тульской области и Администрации </w:t>
      </w:r>
      <w:proofErr w:type="spellStart"/>
      <w:r w:rsidRPr="00662206">
        <w:rPr>
          <w:sz w:val="28"/>
          <w:szCs w:val="28"/>
        </w:rPr>
        <w:t>г</w:t>
      </w:r>
      <w:proofErr w:type="gramStart"/>
      <w:r w:rsidRPr="00662206">
        <w:rPr>
          <w:sz w:val="28"/>
          <w:szCs w:val="28"/>
        </w:rPr>
        <w:t>.Т</w:t>
      </w:r>
      <w:proofErr w:type="gramEnd"/>
      <w:r w:rsidRPr="00662206">
        <w:rPr>
          <w:sz w:val="28"/>
          <w:szCs w:val="28"/>
        </w:rPr>
        <w:t>ула</w:t>
      </w:r>
      <w:proofErr w:type="spellEnd"/>
      <w:r w:rsidRPr="00662206">
        <w:rPr>
          <w:sz w:val="28"/>
          <w:szCs w:val="28"/>
        </w:rPr>
        <w:t xml:space="preserve"> и проведён 26-27 сентября. </w:t>
      </w:r>
    </w:p>
    <w:p w14:paraId="3FD91EBC" w14:textId="77777777" w:rsidR="00662206" w:rsidRPr="00662206" w:rsidRDefault="00662206" w:rsidP="00662206">
      <w:pPr>
        <w:ind w:firstLine="851"/>
        <w:jc w:val="both"/>
        <w:rPr>
          <w:sz w:val="28"/>
          <w:szCs w:val="28"/>
        </w:rPr>
      </w:pPr>
      <w:r w:rsidRPr="00662206">
        <w:rPr>
          <w:sz w:val="28"/>
          <w:szCs w:val="28"/>
        </w:rPr>
        <w:t>Основная задача мероприятия – привлечь внимание жителей региона к вопросам профилактики заболеваний и необходимости раннего обращения за медицинской помощью, что соответствует ключевым целям национального проекта «Здравоохранение».</w:t>
      </w:r>
    </w:p>
    <w:p w14:paraId="077CD85C" w14:textId="77777777" w:rsidR="00662206" w:rsidRPr="00662206" w:rsidRDefault="00662206" w:rsidP="00662206">
      <w:pPr>
        <w:ind w:firstLine="851"/>
        <w:jc w:val="both"/>
        <w:rPr>
          <w:sz w:val="28"/>
          <w:szCs w:val="28"/>
        </w:rPr>
      </w:pPr>
      <w:r w:rsidRPr="00662206">
        <w:rPr>
          <w:sz w:val="28"/>
          <w:szCs w:val="28"/>
        </w:rPr>
        <w:t xml:space="preserve">В рамках фестиваля в общественных пространствах города Тула состоялись лекции-встречи с известными российскими экспертами, </w:t>
      </w:r>
      <w:r w:rsidRPr="00662206">
        <w:rPr>
          <w:sz w:val="28"/>
          <w:szCs w:val="28"/>
        </w:rPr>
        <w:lastRenderedPageBreak/>
        <w:t>футбольные соревнования между командами представителей медицинских учреждений, артистов Театрально-концертного центра и жителей города.</w:t>
      </w:r>
    </w:p>
    <w:p w14:paraId="15BF9839" w14:textId="77777777" w:rsidR="00662206" w:rsidRPr="00662206" w:rsidRDefault="00662206" w:rsidP="00662206">
      <w:pPr>
        <w:ind w:firstLine="851"/>
        <w:jc w:val="both"/>
        <w:rPr>
          <w:sz w:val="28"/>
          <w:szCs w:val="28"/>
        </w:rPr>
      </w:pPr>
      <w:r w:rsidRPr="00662206">
        <w:rPr>
          <w:sz w:val="28"/>
          <w:szCs w:val="28"/>
        </w:rPr>
        <w:t xml:space="preserve">Театрально-концертный центр ведет активную культурную и информационную деятельность в социальных сетях – </w:t>
      </w:r>
      <w:proofErr w:type="spellStart"/>
      <w:r w:rsidRPr="00662206">
        <w:rPr>
          <w:sz w:val="28"/>
          <w:szCs w:val="28"/>
        </w:rPr>
        <w:t>ВКонтакте</w:t>
      </w:r>
      <w:proofErr w:type="spellEnd"/>
      <w:r w:rsidRPr="00662206">
        <w:rPr>
          <w:sz w:val="28"/>
          <w:szCs w:val="28"/>
        </w:rPr>
        <w:t xml:space="preserve">, </w:t>
      </w:r>
      <w:proofErr w:type="spellStart"/>
      <w:r w:rsidRPr="00662206">
        <w:rPr>
          <w:sz w:val="28"/>
          <w:szCs w:val="28"/>
        </w:rPr>
        <w:t>Фейсбук</w:t>
      </w:r>
      <w:proofErr w:type="spellEnd"/>
      <w:r w:rsidRPr="00662206">
        <w:rPr>
          <w:sz w:val="28"/>
          <w:szCs w:val="28"/>
        </w:rPr>
        <w:t xml:space="preserve">, Одноклассники, </w:t>
      </w:r>
      <w:proofErr w:type="spellStart"/>
      <w:r w:rsidRPr="00662206">
        <w:rPr>
          <w:sz w:val="28"/>
          <w:szCs w:val="28"/>
        </w:rPr>
        <w:t>Инстаграмм</w:t>
      </w:r>
      <w:proofErr w:type="spellEnd"/>
      <w:r w:rsidRPr="00662206">
        <w:rPr>
          <w:sz w:val="28"/>
          <w:szCs w:val="28"/>
        </w:rPr>
        <w:t xml:space="preserve">, </w:t>
      </w:r>
      <w:proofErr w:type="spellStart"/>
      <w:r w:rsidRPr="00662206">
        <w:rPr>
          <w:sz w:val="28"/>
          <w:szCs w:val="28"/>
        </w:rPr>
        <w:t>Youtube</w:t>
      </w:r>
      <w:proofErr w:type="spellEnd"/>
      <w:r w:rsidRPr="00662206">
        <w:rPr>
          <w:sz w:val="28"/>
          <w:szCs w:val="28"/>
        </w:rPr>
        <w:t xml:space="preserve">. </w:t>
      </w:r>
      <w:proofErr w:type="gramStart"/>
      <w:r w:rsidRPr="00662206">
        <w:rPr>
          <w:sz w:val="28"/>
          <w:szCs w:val="28"/>
        </w:rPr>
        <w:t>На конец</w:t>
      </w:r>
      <w:proofErr w:type="gramEnd"/>
      <w:r w:rsidRPr="00662206">
        <w:rPr>
          <w:sz w:val="28"/>
          <w:szCs w:val="28"/>
        </w:rPr>
        <w:t xml:space="preserve"> 2020 года наиболее активно действующими  продолжают быть сообщества «Тульский театр «Эрмитаж»», «Фестиваль уличных театров «Театральный дворик»» и «Детская театральная школа-студия «</w:t>
      </w:r>
      <w:proofErr w:type="spellStart"/>
      <w:r w:rsidRPr="00662206">
        <w:rPr>
          <w:sz w:val="28"/>
          <w:szCs w:val="28"/>
        </w:rPr>
        <w:t>ЭРМИТАЖик</w:t>
      </w:r>
      <w:proofErr w:type="spellEnd"/>
      <w:r w:rsidRPr="00662206">
        <w:rPr>
          <w:sz w:val="28"/>
          <w:szCs w:val="28"/>
        </w:rPr>
        <w:t xml:space="preserve">»» в </w:t>
      </w:r>
      <w:proofErr w:type="spellStart"/>
      <w:r w:rsidRPr="00662206">
        <w:rPr>
          <w:sz w:val="28"/>
          <w:szCs w:val="28"/>
        </w:rPr>
        <w:t>соцсети</w:t>
      </w:r>
      <w:proofErr w:type="spellEnd"/>
      <w:r w:rsidRPr="00662206">
        <w:rPr>
          <w:sz w:val="28"/>
          <w:szCs w:val="28"/>
        </w:rPr>
        <w:t xml:space="preserve"> </w:t>
      </w:r>
      <w:proofErr w:type="spellStart"/>
      <w:r w:rsidRPr="00662206">
        <w:rPr>
          <w:sz w:val="28"/>
          <w:szCs w:val="28"/>
        </w:rPr>
        <w:t>ВКонтакте</w:t>
      </w:r>
      <w:proofErr w:type="spellEnd"/>
      <w:r w:rsidRPr="00662206">
        <w:rPr>
          <w:sz w:val="28"/>
          <w:szCs w:val="28"/>
        </w:rPr>
        <w:t xml:space="preserve">. Общее количество подписчиков в этих сообществах – 11401 человек. </w:t>
      </w:r>
    </w:p>
    <w:p w14:paraId="723F7AC0" w14:textId="77777777" w:rsidR="00662206" w:rsidRPr="00662206" w:rsidRDefault="00662206" w:rsidP="00662206">
      <w:pPr>
        <w:ind w:firstLine="851"/>
        <w:jc w:val="both"/>
        <w:rPr>
          <w:sz w:val="28"/>
          <w:szCs w:val="28"/>
        </w:rPr>
      </w:pPr>
      <w:r w:rsidRPr="00662206">
        <w:rPr>
          <w:sz w:val="28"/>
          <w:szCs w:val="28"/>
        </w:rPr>
        <w:t>В течение 2020 года активно функционировал официальный сайт Театрально-концертного центра. Средняя посещаемость сайта – 48 человек в день, среднее количество просмотров – 143 в день. Чаще всего на сайт Центра пользователи переходят из поисковых систем и по рекламным текстам (46,6 и 21,8% от всех визитов соответственно), чуть меньше – из социальных сетей (12,7%) и по прямым заходам (12,3%). По сравнению с 2019 годом увеличилась средняя глубина просмотра (количество страниц сайта, просмотренное одним посетителем) – с 2,97 до 3,21% от общего кол-ва страниц сайта.  Всё это свидетельствует о том, что сайт, набрав популярность, уверенно удерживает интерес среди тех, кто пользуется услугами Центра, поднимает доверие к организации, ее рейтинг.</w:t>
      </w:r>
    </w:p>
    <w:p w14:paraId="085512DC" w14:textId="77777777" w:rsidR="00662206" w:rsidRPr="00662206" w:rsidRDefault="00662206" w:rsidP="00662206">
      <w:pPr>
        <w:ind w:firstLine="851"/>
        <w:jc w:val="both"/>
        <w:rPr>
          <w:b/>
          <w:bCs/>
          <w:sz w:val="28"/>
          <w:szCs w:val="28"/>
        </w:rPr>
      </w:pPr>
      <w:r w:rsidRPr="00662206">
        <w:rPr>
          <w:b/>
          <w:bCs/>
          <w:sz w:val="28"/>
          <w:szCs w:val="28"/>
        </w:rPr>
        <w:t>Досуговая деятельность.</w:t>
      </w:r>
    </w:p>
    <w:p w14:paraId="42C1462F" w14:textId="643A41CE" w:rsidR="00662206" w:rsidRPr="00662206" w:rsidRDefault="00662206" w:rsidP="00662206">
      <w:pPr>
        <w:ind w:firstLine="851"/>
        <w:jc w:val="both"/>
        <w:rPr>
          <w:sz w:val="28"/>
          <w:szCs w:val="28"/>
        </w:rPr>
      </w:pPr>
      <w:r w:rsidRPr="00662206">
        <w:rPr>
          <w:sz w:val="28"/>
          <w:szCs w:val="28"/>
        </w:rPr>
        <w:t>На базе Центра успешно действует Детская театральная школа-студия «</w:t>
      </w:r>
      <w:proofErr w:type="spellStart"/>
      <w:r w:rsidRPr="00662206">
        <w:rPr>
          <w:sz w:val="28"/>
          <w:szCs w:val="28"/>
        </w:rPr>
        <w:t>ЭРМИТАЖик</w:t>
      </w:r>
      <w:proofErr w:type="spellEnd"/>
      <w:r w:rsidRPr="00662206">
        <w:rPr>
          <w:sz w:val="28"/>
          <w:szCs w:val="28"/>
        </w:rPr>
        <w:t>», в которой преподаются – актерское мастерство и техника речи, хореография, вокал, цирковое искусство. Занятия ведутся по уникальным авторским методикам, разработанным с учетом возрастных и индивидуальных особенностей детей.</w:t>
      </w:r>
    </w:p>
    <w:p w14:paraId="39EB0C95" w14:textId="77777777" w:rsidR="004710B6" w:rsidRPr="00F91CFF" w:rsidRDefault="004710B6" w:rsidP="004710B6">
      <w:pPr>
        <w:ind w:firstLine="851"/>
        <w:jc w:val="both"/>
        <w:rPr>
          <w:sz w:val="28"/>
          <w:szCs w:val="28"/>
        </w:rPr>
      </w:pPr>
    </w:p>
    <w:p w14:paraId="094E86E6" w14:textId="29FB578D" w:rsidR="004B405A" w:rsidRPr="004B405A" w:rsidRDefault="00A34949" w:rsidP="004B405A">
      <w:pPr>
        <w:ind w:firstLine="567"/>
        <w:jc w:val="center"/>
        <w:rPr>
          <w:b/>
          <w:bCs/>
          <w:sz w:val="28"/>
          <w:szCs w:val="28"/>
          <w:u w:val="single"/>
        </w:rPr>
      </w:pPr>
      <w:r>
        <w:rPr>
          <w:b/>
          <w:bCs/>
          <w:sz w:val="28"/>
          <w:szCs w:val="28"/>
          <w:u w:val="single"/>
          <w:lang w:val="en-US"/>
        </w:rPr>
        <w:t>XI</w:t>
      </w:r>
      <w:r w:rsidRPr="00A34949">
        <w:rPr>
          <w:b/>
          <w:bCs/>
          <w:sz w:val="28"/>
          <w:szCs w:val="28"/>
          <w:u w:val="single"/>
        </w:rPr>
        <w:t xml:space="preserve">. </w:t>
      </w:r>
      <w:r w:rsidR="004B405A" w:rsidRPr="004B405A">
        <w:rPr>
          <w:b/>
          <w:bCs/>
          <w:sz w:val="28"/>
          <w:szCs w:val="28"/>
          <w:u w:val="single"/>
        </w:rPr>
        <w:t xml:space="preserve">Организация и предоставление дополнительного образования </w:t>
      </w:r>
    </w:p>
    <w:p w14:paraId="2499E612" w14:textId="77777777" w:rsidR="004B405A" w:rsidRPr="004B405A" w:rsidRDefault="004B405A" w:rsidP="004B405A">
      <w:pPr>
        <w:ind w:firstLine="567"/>
        <w:jc w:val="center"/>
        <w:rPr>
          <w:b/>
          <w:bCs/>
          <w:sz w:val="28"/>
          <w:szCs w:val="28"/>
          <w:u w:val="single"/>
        </w:rPr>
      </w:pPr>
      <w:r w:rsidRPr="004B405A">
        <w:rPr>
          <w:b/>
          <w:bCs/>
          <w:sz w:val="28"/>
          <w:szCs w:val="28"/>
          <w:u w:val="single"/>
        </w:rPr>
        <w:t xml:space="preserve">в сфере культуры и искусства на территории </w:t>
      </w:r>
    </w:p>
    <w:p w14:paraId="3F1C0313" w14:textId="77777777" w:rsidR="004B405A" w:rsidRPr="004B405A" w:rsidRDefault="004B405A" w:rsidP="004B405A">
      <w:pPr>
        <w:ind w:firstLine="567"/>
        <w:jc w:val="center"/>
        <w:rPr>
          <w:b/>
          <w:bCs/>
          <w:sz w:val="28"/>
          <w:szCs w:val="28"/>
          <w:u w:val="single"/>
        </w:rPr>
      </w:pPr>
      <w:r w:rsidRPr="004B405A">
        <w:rPr>
          <w:b/>
          <w:bCs/>
          <w:sz w:val="28"/>
          <w:szCs w:val="28"/>
          <w:u w:val="single"/>
        </w:rPr>
        <w:t>муниципального образования город Тула</w:t>
      </w:r>
    </w:p>
    <w:p w14:paraId="30AED522" w14:textId="77777777" w:rsidR="004B405A" w:rsidRPr="004B405A" w:rsidRDefault="004B405A" w:rsidP="004B405A">
      <w:pPr>
        <w:ind w:firstLine="567"/>
        <w:jc w:val="both"/>
        <w:rPr>
          <w:b/>
          <w:i/>
          <w:sz w:val="28"/>
          <w:szCs w:val="28"/>
        </w:rPr>
      </w:pPr>
      <w:r w:rsidRPr="004B405A">
        <w:rPr>
          <w:b/>
          <w:i/>
          <w:sz w:val="28"/>
          <w:szCs w:val="28"/>
        </w:rPr>
        <w:t xml:space="preserve">     </w:t>
      </w:r>
    </w:p>
    <w:p w14:paraId="3E333C0A" w14:textId="77777777" w:rsidR="00A34949" w:rsidRPr="00A34949" w:rsidRDefault="002B3DDA" w:rsidP="00A34949">
      <w:pPr>
        <w:widowControl w:val="0"/>
        <w:autoSpaceDE w:val="0"/>
        <w:autoSpaceDN w:val="0"/>
        <w:adjustRightInd w:val="0"/>
        <w:ind w:firstLine="567"/>
        <w:jc w:val="both"/>
        <w:rPr>
          <w:sz w:val="28"/>
          <w:szCs w:val="28"/>
        </w:rPr>
      </w:pPr>
      <w:r w:rsidRPr="005A2179">
        <w:rPr>
          <w:sz w:val="28"/>
          <w:szCs w:val="28"/>
        </w:rPr>
        <w:t xml:space="preserve">Дополнительное образование детей отрасли культуры представлено </w:t>
      </w:r>
      <w:r w:rsidRPr="005A2179">
        <w:rPr>
          <w:b/>
          <w:sz w:val="28"/>
          <w:szCs w:val="28"/>
        </w:rPr>
        <w:t>7 муниципальными детскими школами искусств и муниципальной детской художественной школой</w:t>
      </w:r>
      <w:r w:rsidRPr="005A2179">
        <w:rPr>
          <w:sz w:val="28"/>
          <w:szCs w:val="28"/>
        </w:rPr>
        <w:t xml:space="preserve">. </w:t>
      </w:r>
    </w:p>
    <w:p w14:paraId="6EE1F2AA" w14:textId="77777777" w:rsidR="00DF4CE6" w:rsidRPr="00DF4CE6" w:rsidRDefault="00DF4CE6" w:rsidP="00DF4CE6">
      <w:pPr>
        <w:ind w:firstLine="567"/>
        <w:jc w:val="both"/>
        <w:rPr>
          <w:sz w:val="28"/>
          <w:szCs w:val="28"/>
        </w:rPr>
      </w:pPr>
      <w:r w:rsidRPr="00DF4CE6">
        <w:rPr>
          <w:sz w:val="28"/>
          <w:szCs w:val="28"/>
        </w:rPr>
        <w:t>Общая численность контингента в 2020 учебном году составила 6058 учащихся, что составляет 11,2 % детей города Тулы в возрасте от 5 до 18 лет. Из них в 2020 году 87% обучалось по предпрофессиональным программам, соответствующим Федеральным государственным требованиям.</w:t>
      </w:r>
    </w:p>
    <w:p w14:paraId="6D2750ED" w14:textId="77777777" w:rsidR="00DF4CE6" w:rsidRPr="00DF4CE6" w:rsidRDefault="00DF4CE6" w:rsidP="00DF4CE6">
      <w:pPr>
        <w:ind w:firstLine="567"/>
        <w:jc w:val="both"/>
        <w:rPr>
          <w:sz w:val="28"/>
          <w:szCs w:val="28"/>
        </w:rPr>
      </w:pPr>
      <w:r w:rsidRPr="00DF4CE6">
        <w:rPr>
          <w:sz w:val="28"/>
          <w:szCs w:val="28"/>
        </w:rPr>
        <w:t>Задачи муниципальных бюджетных учреждений дополнительного образования - обучение и воспитание учащихся посредством реализации дополнительных общеобразовательных программ (дополнительных общеразвивающих и дополнительных предпрофессиональных программ) в области искусств, а также:</w:t>
      </w:r>
    </w:p>
    <w:p w14:paraId="185886F7" w14:textId="77777777" w:rsidR="00DF4CE6" w:rsidRPr="00DF4CE6" w:rsidRDefault="00DF4CE6" w:rsidP="00DF4CE6">
      <w:pPr>
        <w:ind w:firstLine="567"/>
        <w:jc w:val="both"/>
        <w:rPr>
          <w:sz w:val="28"/>
          <w:szCs w:val="28"/>
        </w:rPr>
      </w:pPr>
      <w:r w:rsidRPr="00DF4CE6">
        <w:rPr>
          <w:sz w:val="28"/>
          <w:szCs w:val="28"/>
        </w:rPr>
        <w:t>осуществление образовательной, методической и информационной деятельности;</w:t>
      </w:r>
    </w:p>
    <w:p w14:paraId="173E76BE" w14:textId="77777777" w:rsidR="00DF4CE6" w:rsidRPr="00DF4CE6" w:rsidRDefault="00DF4CE6" w:rsidP="00DF4CE6">
      <w:pPr>
        <w:ind w:firstLine="567"/>
        <w:jc w:val="both"/>
        <w:rPr>
          <w:sz w:val="28"/>
          <w:szCs w:val="28"/>
        </w:rPr>
      </w:pPr>
      <w:r w:rsidRPr="00DF4CE6">
        <w:rPr>
          <w:sz w:val="28"/>
          <w:szCs w:val="28"/>
        </w:rPr>
        <w:t>раскрытие творческого потенциала детей и подростков;</w:t>
      </w:r>
    </w:p>
    <w:p w14:paraId="525E15AA" w14:textId="77777777" w:rsidR="00DF4CE6" w:rsidRPr="00DF4CE6" w:rsidRDefault="00DF4CE6" w:rsidP="00DF4CE6">
      <w:pPr>
        <w:ind w:firstLine="567"/>
        <w:jc w:val="both"/>
        <w:rPr>
          <w:sz w:val="28"/>
          <w:szCs w:val="28"/>
        </w:rPr>
      </w:pPr>
      <w:r w:rsidRPr="00DF4CE6">
        <w:rPr>
          <w:sz w:val="28"/>
          <w:szCs w:val="28"/>
        </w:rPr>
        <w:lastRenderedPageBreak/>
        <w:t>выявление одаренных детей в области искусств и их подготовка к возможному освоению образовательных программ среднего и высшего профессионального образования соответствующего профиля;</w:t>
      </w:r>
    </w:p>
    <w:p w14:paraId="7E71EEE6" w14:textId="77777777" w:rsidR="00DF4CE6" w:rsidRPr="00DF4CE6" w:rsidRDefault="00DF4CE6" w:rsidP="00DF4CE6">
      <w:pPr>
        <w:ind w:firstLine="567"/>
        <w:jc w:val="both"/>
        <w:rPr>
          <w:sz w:val="28"/>
          <w:szCs w:val="28"/>
        </w:rPr>
      </w:pPr>
      <w:r w:rsidRPr="00DF4CE6">
        <w:rPr>
          <w:sz w:val="28"/>
          <w:szCs w:val="28"/>
        </w:rPr>
        <w:t xml:space="preserve">воспитание и развитие у обучающихся личностных качеств, позволяющих уважать  и  принимать  духовные и культурные ценности разных народов; </w:t>
      </w:r>
    </w:p>
    <w:p w14:paraId="73E6ED14" w14:textId="77777777" w:rsidR="00DF4CE6" w:rsidRPr="00DF4CE6" w:rsidRDefault="00DF4CE6" w:rsidP="00DF4CE6">
      <w:pPr>
        <w:ind w:firstLine="567"/>
        <w:jc w:val="both"/>
        <w:rPr>
          <w:sz w:val="28"/>
          <w:szCs w:val="28"/>
        </w:rPr>
      </w:pPr>
      <w:r w:rsidRPr="00DF4CE6">
        <w:rPr>
          <w:sz w:val="28"/>
          <w:szCs w:val="28"/>
        </w:rPr>
        <w:t xml:space="preserve">воспитание детей в творческой атмосфере, обстановке доброжелательности, эмоционально-нравственной отзывчивости, а также профессиональной требовательности; </w:t>
      </w:r>
    </w:p>
    <w:p w14:paraId="7D221E75" w14:textId="77777777" w:rsidR="00DF4CE6" w:rsidRPr="00DF4CE6" w:rsidRDefault="00DF4CE6" w:rsidP="00DF4CE6">
      <w:pPr>
        <w:ind w:firstLine="567"/>
        <w:jc w:val="both"/>
        <w:rPr>
          <w:sz w:val="28"/>
          <w:szCs w:val="28"/>
        </w:rPr>
      </w:pPr>
      <w:r w:rsidRPr="00DF4CE6">
        <w:rPr>
          <w:sz w:val="28"/>
          <w:szCs w:val="28"/>
        </w:rPr>
        <w:t>формирование в процессе обучения познавательной активности, умения приобретать и творчески применять полученные знания в содержательном  досуге и в процессе активной самостоятельной работы.</w:t>
      </w:r>
    </w:p>
    <w:p w14:paraId="20F77AFF" w14:textId="77777777" w:rsidR="00DF4CE6" w:rsidRPr="00DF4CE6" w:rsidRDefault="00DF4CE6" w:rsidP="00DF4CE6">
      <w:pPr>
        <w:ind w:firstLine="567"/>
        <w:jc w:val="both"/>
        <w:rPr>
          <w:sz w:val="28"/>
          <w:szCs w:val="28"/>
        </w:rPr>
      </w:pPr>
      <w:r w:rsidRPr="00DF4CE6">
        <w:rPr>
          <w:sz w:val="28"/>
          <w:szCs w:val="28"/>
        </w:rPr>
        <w:t>Школы иску</w:t>
      </w:r>
      <w:proofErr w:type="gramStart"/>
      <w:r w:rsidRPr="00DF4CE6">
        <w:rPr>
          <w:sz w:val="28"/>
          <w:szCs w:val="28"/>
        </w:rPr>
        <w:t>сств пр</w:t>
      </w:r>
      <w:proofErr w:type="gramEnd"/>
      <w:r w:rsidRPr="00DF4CE6">
        <w:rPr>
          <w:sz w:val="28"/>
          <w:szCs w:val="28"/>
        </w:rPr>
        <w:t xml:space="preserve">едлагают широкий спектр образовательных услуг более чем по 17 специальностям и реализуют программы обучения детей не только инструментального исполнительства, традиционного для музыкальных школ, но и образовательные программы различных видов искусств: хорового, хореографического, вокального и фольклорного искусства, художественного и театрального творчества, компьютерного дизайна и графики. </w:t>
      </w:r>
    </w:p>
    <w:p w14:paraId="5136524A" w14:textId="77777777" w:rsidR="00DF4CE6" w:rsidRPr="00DF4CE6" w:rsidRDefault="00DF4CE6" w:rsidP="00DF4CE6">
      <w:pPr>
        <w:ind w:firstLine="567"/>
        <w:jc w:val="both"/>
        <w:rPr>
          <w:sz w:val="28"/>
          <w:szCs w:val="28"/>
        </w:rPr>
      </w:pPr>
      <w:r w:rsidRPr="00DF4CE6">
        <w:rPr>
          <w:sz w:val="28"/>
          <w:szCs w:val="28"/>
        </w:rPr>
        <w:t>Перечень реализуемых дополнительных образовательных программ</w:t>
      </w:r>
    </w:p>
    <w:p w14:paraId="2BFFCFEE" w14:textId="77777777" w:rsidR="00DF4CE6" w:rsidRPr="00DF4CE6" w:rsidRDefault="00DF4CE6" w:rsidP="00DF4CE6">
      <w:pPr>
        <w:ind w:firstLine="567"/>
        <w:jc w:val="both"/>
        <w:rPr>
          <w:sz w:val="28"/>
          <w:szCs w:val="28"/>
        </w:rPr>
      </w:pPr>
      <w:r w:rsidRPr="00DF4CE6">
        <w:rPr>
          <w:sz w:val="28"/>
          <w:szCs w:val="28"/>
        </w:rPr>
        <w:t xml:space="preserve">     Дополнительные предпрофессиональные общеобразовательные программы в области искусств:</w:t>
      </w:r>
    </w:p>
    <w:p w14:paraId="0FD89848" w14:textId="77777777" w:rsidR="00DF4CE6" w:rsidRPr="00DF4CE6" w:rsidRDefault="00DF4CE6" w:rsidP="00DF4CE6">
      <w:pPr>
        <w:ind w:firstLine="567"/>
        <w:jc w:val="both"/>
        <w:rPr>
          <w:sz w:val="28"/>
          <w:szCs w:val="28"/>
        </w:rPr>
      </w:pPr>
      <w:r w:rsidRPr="00DF4CE6">
        <w:rPr>
          <w:sz w:val="28"/>
          <w:szCs w:val="28"/>
        </w:rPr>
        <w:t xml:space="preserve">     дополнительная предпрофессиональная общеобразовательная программа в области музыкального искусства: «Фортепиано»; </w:t>
      </w:r>
    </w:p>
    <w:p w14:paraId="0356CC30"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«Народные инструменты» (баян, аккордеон, домра, гитара);</w:t>
      </w:r>
    </w:p>
    <w:p w14:paraId="33E41299"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«Струнные инструменты»;</w:t>
      </w:r>
    </w:p>
    <w:p w14:paraId="4FAA4428"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«Музыкальный фольклор»;</w:t>
      </w:r>
    </w:p>
    <w:p w14:paraId="5205A4CC"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«Хоровое пение»;</w:t>
      </w:r>
    </w:p>
    <w:p w14:paraId="3D900006"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«Духовые инструменты» (флейта).</w:t>
      </w:r>
    </w:p>
    <w:p w14:paraId="585DBED2"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хореографического  искусства: «Хореографическое творчество».</w:t>
      </w:r>
    </w:p>
    <w:p w14:paraId="1F6E538F"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«Живопись»;</w:t>
      </w:r>
    </w:p>
    <w:p w14:paraId="6688638C"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«Архитектура»;</w:t>
      </w:r>
    </w:p>
    <w:p w14:paraId="195FE075"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«Декоративно-прикладное творчество»;</w:t>
      </w:r>
    </w:p>
    <w:p w14:paraId="0E329FE1"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«Искусство театра»;</w:t>
      </w:r>
    </w:p>
    <w:p w14:paraId="472C3721" w14:textId="77777777" w:rsidR="00DF4CE6" w:rsidRPr="00DF4CE6" w:rsidRDefault="00DF4CE6" w:rsidP="00DF4CE6">
      <w:pPr>
        <w:ind w:firstLine="567"/>
        <w:jc w:val="both"/>
        <w:rPr>
          <w:sz w:val="28"/>
          <w:szCs w:val="28"/>
        </w:rPr>
      </w:pPr>
      <w:r w:rsidRPr="00DF4CE6">
        <w:rPr>
          <w:sz w:val="28"/>
          <w:szCs w:val="28"/>
        </w:rPr>
        <w:t>дополнительная предпрофессиональная общеобразовательная программа в области музыкального искусства: «Дизайн».</w:t>
      </w:r>
    </w:p>
    <w:p w14:paraId="2667AA0C" w14:textId="0AD62BC5" w:rsidR="00DF4CE6" w:rsidRPr="00DF4CE6" w:rsidRDefault="00DF4CE6" w:rsidP="00DF4CE6">
      <w:pPr>
        <w:ind w:firstLine="567"/>
        <w:jc w:val="both"/>
        <w:rPr>
          <w:sz w:val="28"/>
          <w:szCs w:val="28"/>
        </w:rPr>
      </w:pPr>
      <w:r w:rsidRPr="00DF4CE6">
        <w:rPr>
          <w:sz w:val="28"/>
          <w:szCs w:val="28"/>
        </w:rPr>
        <w:lastRenderedPageBreak/>
        <w:t>Дополнительные общеразвивающие общеобразовательные программы  в области искусств:</w:t>
      </w:r>
    </w:p>
    <w:p w14:paraId="71F362CD" w14:textId="77777777" w:rsidR="00DF4CE6" w:rsidRPr="00DF4CE6" w:rsidRDefault="00DF4CE6" w:rsidP="00DF4CE6">
      <w:pPr>
        <w:ind w:firstLine="567"/>
        <w:jc w:val="both"/>
        <w:rPr>
          <w:sz w:val="28"/>
          <w:szCs w:val="28"/>
        </w:rPr>
      </w:pPr>
      <w:proofErr w:type="gramStart"/>
      <w:r w:rsidRPr="00DF4CE6">
        <w:rPr>
          <w:sz w:val="28"/>
          <w:szCs w:val="28"/>
        </w:rPr>
        <w:t>«Музыкальное исполнительство» (инструментальное) – фортепиано, домра, баян, аккордеон, духовые инструменты (флейта), гитара;</w:t>
      </w:r>
      <w:proofErr w:type="gramEnd"/>
    </w:p>
    <w:p w14:paraId="21224783" w14:textId="77777777" w:rsidR="00DF4CE6" w:rsidRPr="00DF4CE6" w:rsidRDefault="00DF4CE6" w:rsidP="00DF4CE6">
      <w:pPr>
        <w:ind w:firstLine="567"/>
        <w:jc w:val="both"/>
        <w:rPr>
          <w:sz w:val="28"/>
          <w:szCs w:val="28"/>
        </w:rPr>
      </w:pPr>
      <w:r w:rsidRPr="00DF4CE6">
        <w:rPr>
          <w:sz w:val="28"/>
          <w:szCs w:val="28"/>
        </w:rPr>
        <w:t>«Музыкальное исполнительство» (вокальное) – эстрадное пение.</w:t>
      </w:r>
    </w:p>
    <w:p w14:paraId="3B1E3BF1" w14:textId="77777777" w:rsidR="00DF4CE6" w:rsidRPr="00DF4CE6" w:rsidRDefault="00DF4CE6" w:rsidP="00DF4CE6">
      <w:pPr>
        <w:ind w:firstLine="567"/>
        <w:jc w:val="both"/>
        <w:rPr>
          <w:sz w:val="28"/>
          <w:szCs w:val="28"/>
        </w:rPr>
      </w:pPr>
      <w:r w:rsidRPr="00DF4CE6">
        <w:rPr>
          <w:sz w:val="28"/>
          <w:szCs w:val="28"/>
        </w:rPr>
        <w:t>«Изобразительное искусство».</w:t>
      </w:r>
    </w:p>
    <w:p w14:paraId="11EE4DBE" w14:textId="77777777" w:rsidR="00DF4CE6" w:rsidRPr="00DF4CE6" w:rsidRDefault="00DF4CE6" w:rsidP="00DF4CE6">
      <w:pPr>
        <w:ind w:firstLine="567"/>
        <w:jc w:val="both"/>
        <w:rPr>
          <w:sz w:val="28"/>
          <w:szCs w:val="28"/>
        </w:rPr>
      </w:pPr>
      <w:r w:rsidRPr="00DF4CE6">
        <w:rPr>
          <w:sz w:val="28"/>
          <w:szCs w:val="28"/>
        </w:rPr>
        <w:t xml:space="preserve"> «Основы эстетического образования».</w:t>
      </w:r>
    </w:p>
    <w:p w14:paraId="7E29268B" w14:textId="77777777" w:rsidR="00DF4CE6" w:rsidRPr="00DF4CE6" w:rsidRDefault="00DF4CE6" w:rsidP="00DF4CE6">
      <w:pPr>
        <w:ind w:firstLine="567"/>
        <w:jc w:val="both"/>
        <w:rPr>
          <w:sz w:val="28"/>
          <w:szCs w:val="28"/>
        </w:rPr>
      </w:pPr>
      <w:proofErr w:type="gramStart"/>
      <w:r w:rsidRPr="00DF4CE6">
        <w:rPr>
          <w:sz w:val="28"/>
          <w:szCs w:val="28"/>
        </w:rPr>
        <w:t>Анализ движения контингента учащихся в течение года показывает, что сохранность контингента по состоянию на 31.12.2020 года составила 97,4%. Вместе с тем, показатели сохранности контингента в младших классах превышают эти же показатели в старших классах на 12,8%.   Конкурс на поступление в ДШИ в среднем держится на уровне 1,2  человека на место, но в целом низкие показатели набора отмечаются на отделениях струнно-смычковых</w:t>
      </w:r>
      <w:proofErr w:type="gramEnd"/>
      <w:r w:rsidRPr="00DF4CE6">
        <w:rPr>
          <w:sz w:val="28"/>
          <w:szCs w:val="28"/>
        </w:rPr>
        <w:t xml:space="preserve"> и народных инструментах, что связано </w:t>
      </w:r>
      <w:proofErr w:type="gramStart"/>
      <w:r w:rsidRPr="00DF4CE6">
        <w:rPr>
          <w:sz w:val="28"/>
          <w:szCs w:val="28"/>
        </w:rPr>
        <w:t>в</w:t>
      </w:r>
      <w:proofErr w:type="gramEnd"/>
      <w:r w:rsidRPr="00DF4CE6">
        <w:rPr>
          <w:sz w:val="28"/>
          <w:szCs w:val="28"/>
        </w:rPr>
        <w:t xml:space="preserve"> нехваткой педагогических кадров по данным специальностям.</w:t>
      </w:r>
    </w:p>
    <w:p w14:paraId="0BB8AF5D" w14:textId="77777777" w:rsidR="00DF4CE6" w:rsidRPr="00DF4CE6" w:rsidRDefault="00DF4CE6" w:rsidP="00DF4CE6">
      <w:pPr>
        <w:ind w:firstLine="567"/>
        <w:jc w:val="both"/>
        <w:rPr>
          <w:sz w:val="28"/>
          <w:szCs w:val="28"/>
        </w:rPr>
      </w:pPr>
      <w:r w:rsidRPr="00DF4CE6">
        <w:rPr>
          <w:sz w:val="28"/>
          <w:szCs w:val="28"/>
        </w:rPr>
        <w:t>На начало 2020 учебного года в муниципальных школах искусств работают 546 штатных педагогических работников и 101 совместитель.</w:t>
      </w:r>
    </w:p>
    <w:p w14:paraId="472C48D8" w14:textId="77777777" w:rsidR="00DF4CE6" w:rsidRPr="00DF4CE6" w:rsidRDefault="00DF4CE6" w:rsidP="00DF4CE6">
      <w:pPr>
        <w:ind w:firstLine="567"/>
        <w:jc w:val="both"/>
        <w:rPr>
          <w:sz w:val="28"/>
          <w:szCs w:val="28"/>
        </w:rPr>
      </w:pPr>
      <w:r w:rsidRPr="00DF4CE6">
        <w:rPr>
          <w:sz w:val="28"/>
          <w:szCs w:val="28"/>
        </w:rPr>
        <w:t>234 преподавателя имеют высшее образование, что составляет 42,8% от всего педагогического состава, 69 % от общего числа преподавателей имеют первую и высшую квалификационные категории, процент «омоложения» педагогического состава составляет 23,8% от общего числа работников учреждений.</w:t>
      </w:r>
    </w:p>
    <w:p w14:paraId="08F359F1" w14:textId="77777777" w:rsidR="00DF4CE6" w:rsidRPr="00DF4CE6" w:rsidRDefault="00DF4CE6" w:rsidP="00DF4CE6">
      <w:pPr>
        <w:ind w:firstLine="567"/>
        <w:jc w:val="both"/>
        <w:rPr>
          <w:sz w:val="28"/>
          <w:szCs w:val="28"/>
        </w:rPr>
      </w:pPr>
      <w:proofErr w:type="gramStart"/>
      <w:r w:rsidRPr="00DF4CE6">
        <w:rPr>
          <w:sz w:val="28"/>
          <w:szCs w:val="28"/>
        </w:rPr>
        <w:t xml:space="preserve">Повышению профессиональной квалификации преподавателей способствует работа Тульского городского методического объединения педагогических работников детских школ искусств (председатель - </w:t>
      </w:r>
      <w:proofErr w:type="spellStart"/>
      <w:r w:rsidRPr="00DF4CE6">
        <w:rPr>
          <w:sz w:val="28"/>
          <w:szCs w:val="28"/>
        </w:rPr>
        <w:t>Пантыкин</w:t>
      </w:r>
      <w:proofErr w:type="spellEnd"/>
      <w:r w:rsidRPr="00DF4CE6">
        <w:rPr>
          <w:sz w:val="28"/>
          <w:szCs w:val="28"/>
        </w:rPr>
        <w:t xml:space="preserve"> В.В., директор школы искусств № 1, которым в 2020 году проведено более 117 мероприятий: городских семинаров, творческих встреч, конкурсов и академических концертов.</w:t>
      </w:r>
      <w:proofErr w:type="gramEnd"/>
      <w:r w:rsidRPr="00DF4CE6">
        <w:rPr>
          <w:sz w:val="28"/>
          <w:szCs w:val="28"/>
        </w:rPr>
        <w:t xml:space="preserve"> Слушателями курсов повышения квалификации стали более 400 преподавателей. </w:t>
      </w:r>
    </w:p>
    <w:p w14:paraId="7ACE335C" w14:textId="77777777" w:rsidR="00DF4CE6" w:rsidRPr="00DF4CE6" w:rsidRDefault="00DF4CE6" w:rsidP="00DF4CE6">
      <w:pPr>
        <w:ind w:firstLine="567"/>
        <w:jc w:val="both"/>
        <w:rPr>
          <w:sz w:val="28"/>
          <w:szCs w:val="28"/>
        </w:rPr>
      </w:pPr>
      <w:r w:rsidRPr="00DF4CE6">
        <w:rPr>
          <w:sz w:val="28"/>
          <w:szCs w:val="28"/>
        </w:rPr>
        <w:t xml:space="preserve">       Одним из самых интересных методических событий города стало   издание    сборника статей ведущих преподавателей муниципальных школ искусств  «Формирование исполнительских компетенций у юных пианистов учащихся предпрофессиональной образовательной программы». Сборник вышел тиражом более 300 экземпляров. В нём представлены 20 статей по материалам конференций, проводимых детскими школами искусств  города на протяжении последних трёх лет, затрагивающих различные аспекты фортепианной педагогики. Все статьи имеют ссылки на видеоматериалы, в которых содержатся практические показы учащихся. </w:t>
      </w:r>
    </w:p>
    <w:p w14:paraId="53955532" w14:textId="77777777" w:rsidR="00DF4CE6" w:rsidRPr="00DF4CE6" w:rsidRDefault="00DF4CE6" w:rsidP="00DF4CE6">
      <w:pPr>
        <w:ind w:firstLine="567"/>
        <w:jc w:val="both"/>
        <w:rPr>
          <w:sz w:val="28"/>
          <w:szCs w:val="28"/>
        </w:rPr>
      </w:pPr>
      <w:r w:rsidRPr="00DF4CE6">
        <w:rPr>
          <w:sz w:val="28"/>
          <w:szCs w:val="28"/>
        </w:rPr>
        <w:t xml:space="preserve">Неотъемлемой частью системы гармоничного развития детей в школах искусств является концертно-просветительская деятельность, взаимодействие с организациями культуры, общественными организациями и объединениями в целях реализации образовательных и социокультурных проектов. Развивая свой исполнительский уровень, 13 учащихся школ искусств города выступили 15 марта 2020 года в качестве солистов-вокалистов и солистов-инструменталистов с оркестром русских народных инструментов «Тула» ТОФ им. И.А. Михайловского в творческом проекте «Ступеньки мастерства». </w:t>
      </w:r>
    </w:p>
    <w:p w14:paraId="22F233E9" w14:textId="77777777" w:rsidR="00DF4CE6" w:rsidRPr="00DF4CE6" w:rsidRDefault="00DF4CE6" w:rsidP="00DF4CE6">
      <w:pPr>
        <w:ind w:firstLine="567"/>
        <w:jc w:val="both"/>
        <w:rPr>
          <w:sz w:val="28"/>
          <w:szCs w:val="28"/>
        </w:rPr>
      </w:pPr>
      <w:r w:rsidRPr="00DF4CE6">
        <w:rPr>
          <w:sz w:val="28"/>
          <w:szCs w:val="28"/>
        </w:rPr>
        <w:lastRenderedPageBreak/>
        <w:t xml:space="preserve">        4 марта 2020 г. 7 учащихся  детских школ иску</w:t>
      </w:r>
      <w:proofErr w:type="gramStart"/>
      <w:r w:rsidRPr="00DF4CE6">
        <w:rPr>
          <w:sz w:val="28"/>
          <w:szCs w:val="28"/>
        </w:rPr>
        <w:t>сств пр</w:t>
      </w:r>
      <w:proofErr w:type="gramEnd"/>
      <w:r w:rsidRPr="00DF4CE6">
        <w:rPr>
          <w:sz w:val="28"/>
          <w:szCs w:val="28"/>
        </w:rPr>
        <w:t>иняли участие в  мастер-классе доцента кафедры специальное фортепиано РАМ им. Гнесиных Бурштейна Д.А.</w:t>
      </w:r>
    </w:p>
    <w:p w14:paraId="40BE35D4" w14:textId="77777777" w:rsidR="00DF4CE6" w:rsidRPr="00DF4CE6" w:rsidRDefault="00DF4CE6" w:rsidP="00DF4CE6">
      <w:pPr>
        <w:ind w:firstLine="567"/>
        <w:jc w:val="both"/>
        <w:rPr>
          <w:sz w:val="28"/>
          <w:szCs w:val="28"/>
        </w:rPr>
      </w:pPr>
      <w:r w:rsidRPr="00DF4CE6">
        <w:rPr>
          <w:sz w:val="28"/>
          <w:szCs w:val="28"/>
        </w:rPr>
        <w:t xml:space="preserve"> Кроме того, городские школы искусств активно сотрудничают с территориальными управлениями администрации города, воинскими частями, органами и учреждениями социальной защиты, ведущими ВУЗами колледжами и другими организациями. В 2020 году учащимися и преподавателями проведено более 1 200 концертов, выставок, театрализованных праздников и творческих встреч, слушателями  и зрителями которых стали более 150 тысяч человек, как в онлайн, так и в офлайн форматах. </w:t>
      </w:r>
    </w:p>
    <w:p w14:paraId="5C23EB18" w14:textId="77777777" w:rsidR="00DF4CE6" w:rsidRPr="00DF4CE6" w:rsidRDefault="00DF4CE6" w:rsidP="00DF4CE6">
      <w:pPr>
        <w:ind w:firstLine="567"/>
        <w:jc w:val="both"/>
        <w:rPr>
          <w:sz w:val="28"/>
          <w:szCs w:val="28"/>
        </w:rPr>
      </w:pPr>
      <w:r w:rsidRPr="00DF4CE6">
        <w:rPr>
          <w:sz w:val="28"/>
          <w:szCs w:val="28"/>
        </w:rPr>
        <w:t>Материально-техническая база</w:t>
      </w:r>
    </w:p>
    <w:p w14:paraId="68FED2D4" w14:textId="77777777" w:rsidR="00DF4CE6" w:rsidRPr="00DF4CE6" w:rsidRDefault="00DF4CE6" w:rsidP="00DF4CE6">
      <w:pPr>
        <w:ind w:firstLine="567"/>
        <w:jc w:val="both"/>
        <w:rPr>
          <w:sz w:val="28"/>
          <w:szCs w:val="28"/>
        </w:rPr>
      </w:pPr>
      <w:r w:rsidRPr="00DF4CE6">
        <w:rPr>
          <w:sz w:val="28"/>
          <w:szCs w:val="28"/>
        </w:rPr>
        <w:t xml:space="preserve">    Согласно предписаниям надзорных органов, в 2020 году в здании МБУДО «Детская школа искусств №4» по адресу Октябрьская, д. 1:</w:t>
      </w:r>
    </w:p>
    <w:p w14:paraId="12EB0A6D" w14:textId="77777777" w:rsidR="00DF4CE6" w:rsidRPr="00DF4CE6" w:rsidRDefault="00DF4CE6" w:rsidP="00DF4CE6">
      <w:pPr>
        <w:ind w:firstLine="567"/>
        <w:jc w:val="both"/>
        <w:rPr>
          <w:sz w:val="28"/>
          <w:szCs w:val="28"/>
        </w:rPr>
      </w:pPr>
      <w:r w:rsidRPr="00DF4CE6">
        <w:rPr>
          <w:sz w:val="28"/>
          <w:szCs w:val="28"/>
        </w:rPr>
        <w:t>- полностью отремонтирован коридор с заменой освящения;</w:t>
      </w:r>
    </w:p>
    <w:p w14:paraId="5DFBB14A" w14:textId="77777777" w:rsidR="00DF4CE6" w:rsidRPr="00DF4CE6" w:rsidRDefault="00DF4CE6" w:rsidP="00DF4CE6">
      <w:pPr>
        <w:ind w:firstLine="567"/>
        <w:jc w:val="both"/>
        <w:rPr>
          <w:sz w:val="28"/>
          <w:szCs w:val="28"/>
        </w:rPr>
      </w:pPr>
      <w:r w:rsidRPr="00DF4CE6">
        <w:rPr>
          <w:sz w:val="28"/>
          <w:szCs w:val="28"/>
        </w:rPr>
        <w:t>- заменены дверные блоки учебных классов.</w:t>
      </w:r>
    </w:p>
    <w:p w14:paraId="1BCD5ED8" w14:textId="77777777" w:rsidR="00DF4CE6" w:rsidRPr="00DF4CE6" w:rsidRDefault="00DF4CE6" w:rsidP="00DF4CE6">
      <w:pPr>
        <w:ind w:firstLine="567"/>
        <w:jc w:val="both"/>
        <w:rPr>
          <w:sz w:val="28"/>
          <w:szCs w:val="28"/>
        </w:rPr>
      </w:pPr>
      <w:r w:rsidRPr="00DF4CE6">
        <w:rPr>
          <w:sz w:val="28"/>
          <w:szCs w:val="28"/>
        </w:rPr>
        <w:t xml:space="preserve">   по адресу ул. Гагарина, д. 1:</w:t>
      </w:r>
    </w:p>
    <w:p w14:paraId="30BC3AB8" w14:textId="77777777" w:rsidR="00DF4CE6" w:rsidRPr="00DF4CE6" w:rsidRDefault="00DF4CE6" w:rsidP="00DF4CE6">
      <w:pPr>
        <w:ind w:firstLine="567"/>
        <w:jc w:val="both"/>
        <w:rPr>
          <w:sz w:val="28"/>
          <w:szCs w:val="28"/>
        </w:rPr>
      </w:pPr>
      <w:r w:rsidRPr="00DF4CE6">
        <w:rPr>
          <w:sz w:val="28"/>
          <w:szCs w:val="28"/>
        </w:rPr>
        <w:t>- произведена замена входной группы.</w:t>
      </w:r>
    </w:p>
    <w:p w14:paraId="40256BCD" w14:textId="77777777" w:rsidR="00DF4CE6" w:rsidRPr="00DF4CE6" w:rsidRDefault="00DF4CE6" w:rsidP="00DF4CE6">
      <w:pPr>
        <w:ind w:firstLine="567"/>
        <w:jc w:val="both"/>
        <w:rPr>
          <w:sz w:val="28"/>
          <w:szCs w:val="28"/>
        </w:rPr>
      </w:pPr>
      <w:r w:rsidRPr="00DF4CE6">
        <w:rPr>
          <w:sz w:val="28"/>
          <w:szCs w:val="28"/>
        </w:rPr>
        <w:t xml:space="preserve">По муниципальной программе «Энергосбережение и повышение энергетической эффективности» во всех 8-ми учреждениях дополнительного образования проверены тепловые, водяные и электрические </w:t>
      </w:r>
      <w:proofErr w:type="spellStart"/>
      <w:r w:rsidRPr="00DF4CE6">
        <w:rPr>
          <w:sz w:val="28"/>
          <w:szCs w:val="28"/>
        </w:rPr>
        <w:t>счетчики</w:t>
      </w:r>
      <w:proofErr w:type="gramStart"/>
      <w:r w:rsidRPr="00DF4CE6">
        <w:rPr>
          <w:sz w:val="28"/>
          <w:szCs w:val="28"/>
        </w:rPr>
        <w:t>.Н</w:t>
      </w:r>
      <w:proofErr w:type="gramEnd"/>
      <w:r w:rsidRPr="00DF4CE6">
        <w:rPr>
          <w:sz w:val="28"/>
          <w:szCs w:val="28"/>
        </w:rPr>
        <w:t>а</w:t>
      </w:r>
      <w:proofErr w:type="spellEnd"/>
      <w:r w:rsidRPr="00DF4CE6">
        <w:rPr>
          <w:sz w:val="28"/>
          <w:szCs w:val="28"/>
        </w:rPr>
        <w:t xml:space="preserve"> постоянной основе осуществляется надлежащая поддержка состояния зданий школы, их постепенная модернизация и проведение текущих ремонтов.</w:t>
      </w:r>
    </w:p>
    <w:p w14:paraId="440CFAD4" w14:textId="03FC23A3" w:rsidR="00DF4CE6" w:rsidRPr="00DF4CE6" w:rsidRDefault="00DF4CE6" w:rsidP="00DF4CE6">
      <w:pPr>
        <w:ind w:firstLine="567"/>
        <w:jc w:val="both"/>
        <w:rPr>
          <w:sz w:val="28"/>
          <w:szCs w:val="28"/>
        </w:rPr>
      </w:pPr>
      <w:r w:rsidRPr="00DF4CE6">
        <w:rPr>
          <w:sz w:val="28"/>
          <w:szCs w:val="28"/>
        </w:rPr>
        <w:t xml:space="preserve"> Социокультурные проекты муниципальных образовательных учреждений дополнительного образования детей:</w:t>
      </w:r>
    </w:p>
    <w:p w14:paraId="23F80374" w14:textId="77777777" w:rsidR="00DF4CE6" w:rsidRPr="00DF4CE6" w:rsidRDefault="00DF4CE6" w:rsidP="00DF4CE6">
      <w:pPr>
        <w:ind w:firstLine="567"/>
        <w:jc w:val="both"/>
        <w:rPr>
          <w:sz w:val="28"/>
          <w:szCs w:val="28"/>
        </w:rPr>
      </w:pPr>
      <w:r w:rsidRPr="00DF4CE6">
        <w:rPr>
          <w:sz w:val="28"/>
          <w:szCs w:val="28"/>
        </w:rPr>
        <w:t>Муниципальное бюджетное учреждение дополнительного образования «Детская школа искусств № 1»</w:t>
      </w:r>
    </w:p>
    <w:p w14:paraId="0634C09E" w14:textId="77777777" w:rsidR="00DF4CE6" w:rsidRPr="00DF4CE6" w:rsidRDefault="00DF4CE6" w:rsidP="00DF4CE6">
      <w:pPr>
        <w:ind w:firstLine="567"/>
        <w:jc w:val="both"/>
        <w:rPr>
          <w:sz w:val="28"/>
          <w:szCs w:val="28"/>
        </w:rPr>
      </w:pPr>
      <w:r w:rsidRPr="00DF4CE6">
        <w:rPr>
          <w:sz w:val="28"/>
          <w:szCs w:val="28"/>
        </w:rPr>
        <w:t>VI открытый городской конкурс этюдов Нескучная классика»</w:t>
      </w:r>
    </w:p>
    <w:p w14:paraId="30CE31A9" w14:textId="77777777" w:rsidR="00DF4CE6" w:rsidRPr="00DF4CE6" w:rsidRDefault="00DF4CE6" w:rsidP="00DF4CE6">
      <w:pPr>
        <w:ind w:firstLine="567"/>
        <w:jc w:val="both"/>
        <w:rPr>
          <w:sz w:val="28"/>
          <w:szCs w:val="28"/>
        </w:rPr>
      </w:pPr>
      <w:r w:rsidRPr="00DF4CE6">
        <w:rPr>
          <w:sz w:val="28"/>
          <w:szCs w:val="28"/>
        </w:rPr>
        <w:t>Количество участников – 51 учащийся (ДШИ №1, ДШИ им. Г.Г. Галынина, ЗДШИ, ДШИ №4, ДШИ №5, ДШИ №6, ЛДШИ, ТКИ им. А.С. Даргомыжского)</w:t>
      </w:r>
    </w:p>
    <w:p w14:paraId="7153E613" w14:textId="77777777" w:rsidR="00DF4CE6" w:rsidRPr="00DF4CE6" w:rsidRDefault="00DF4CE6" w:rsidP="00DF4CE6">
      <w:pPr>
        <w:ind w:firstLine="567"/>
        <w:jc w:val="both"/>
        <w:rPr>
          <w:sz w:val="28"/>
          <w:szCs w:val="28"/>
        </w:rPr>
      </w:pPr>
      <w:r w:rsidRPr="00DF4CE6">
        <w:rPr>
          <w:sz w:val="28"/>
          <w:szCs w:val="28"/>
        </w:rPr>
        <w:t>Городской фестиваль - конку</w:t>
      </w:r>
      <w:proofErr w:type="gramStart"/>
      <w:r w:rsidRPr="00DF4CE6">
        <w:rPr>
          <w:sz w:val="28"/>
          <w:szCs w:val="28"/>
        </w:rPr>
        <w:t>рс скр</w:t>
      </w:r>
      <w:proofErr w:type="gramEnd"/>
      <w:r w:rsidRPr="00DF4CE6">
        <w:rPr>
          <w:sz w:val="28"/>
          <w:szCs w:val="28"/>
        </w:rPr>
        <w:t>ипачей и виолончелистов  «Музыкальный калейдоскоп».</w:t>
      </w:r>
    </w:p>
    <w:p w14:paraId="3AAE6442" w14:textId="77777777" w:rsidR="00DF4CE6" w:rsidRPr="00DF4CE6" w:rsidRDefault="00DF4CE6" w:rsidP="00DF4CE6">
      <w:pPr>
        <w:ind w:firstLine="567"/>
        <w:jc w:val="both"/>
        <w:rPr>
          <w:sz w:val="28"/>
          <w:szCs w:val="28"/>
        </w:rPr>
      </w:pPr>
      <w:r w:rsidRPr="00DF4CE6">
        <w:rPr>
          <w:sz w:val="28"/>
          <w:szCs w:val="28"/>
        </w:rPr>
        <w:t xml:space="preserve">Количество участников – 22 учащихся (ДШИ № 1, ДШИ им. </w:t>
      </w:r>
      <w:proofErr w:type="spellStart"/>
      <w:r w:rsidRPr="00DF4CE6">
        <w:rPr>
          <w:sz w:val="28"/>
          <w:szCs w:val="28"/>
        </w:rPr>
        <w:t>Г.Галынина</w:t>
      </w:r>
      <w:proofErr w:type="spellEnd"/>
      <w:r w:rsidRPr="00DF4CE6">
        <w:rPr>
          <w:sz w:val="28"/>
          <w:szCs w:val="28"/>
        </w:rPr>
        <w:t xml:space="preserve">,  ЗДШИ, ДШИ №4, ДШИ № 6, ДШИ №2 г. </w:t>
      </w:r>
      <w:proofErr w:type="spellStart"/>
      <w:r w:rsidRPr="00DF4CE6">
        <w:rPr>
          <w:sz w:val="28"/>
          <w:szCs w:val="28"/>
        </w:rPr>
        <w:t>Щёкино</w:t>
      </w:r>
      <w:proofErr w:type="spellEnd"/>
      <w:r w:rsidRPr="00DF4CE6">
        <w:rPr>
          <w:sz w:val="28"/>
          <w:szCs w:val="28"/>
        </w:rPr>
        <w:t>, Первомайская ДШИ, школа ТКИ им. А.С. Даргомыжского)</w:t>
      </w:r>
    </w:p>
    <w:p w14:paraId="4F490D78" w14:textId="77777777" w:rsidR="00DF4CE6" w:rsidRPr="00DF4CE6" w:rsidRDefault="00DF4CE6" w:rsidP="00DF4CE6">
      <w:pPr>
        <w:ind w:firstLine="567"/>
        <w:jc w:val="both"/>
        <w:rPr>
          <w:sz w:val="28"/>
          <w:szCs w:val="28"/>
        </w:rPr>
      </w:pPr>
      <w:r w:rsidRPr="00DF4CE6">
        <w:rPr>
          <w:sz w:val="28"/>
          <w:szCs w:val="28"/>
        </w:rPr>
        <w:t>I городской конкур «Тула баянная», посвящённый 75- летию Победы в Великой Отечественной войне.</w:t>
      </w:r>
    </w:p>
    <w:p w14:paraId="40969819" w14:textId="77777777" w:rsidR="00DF4CE6" w:rsidRPr="00DF4CE6" w:rsidRDefault="00DF4CE6" w:rsidP="00DF4CE6">
      <w:pPr>
        <w:ind w:firstLine="567"/>
        <w:jc w:val="both"/>
        <w:rPr>
          <w:sz w:val="28"/>
          <w:szCs w:val="28"/>
        </w:rPr>
      </w:pPr>
      <w:r w:rsidRPr="00DF4CE6">
        <w:rPr>
          <w:sz w:val="28"/>
          <w:szCs w:val="28"/>
        </w:rPr>
        <w:t xml:space="preserve">Количество участников– 16 учащихся (ДШИ № 1, ДШИ им. </w:t>
      </w:r>
      <w:proofErr w:type="spellStart"/>
      <w:r w:rsidRPr="00DF4CE6">
        <w:rPr>
          <w:sz w:val="28"/>
          <w:szCs w:val="28"/>
        </w:rPr>
        <w:t>Г.Галынина</w:t>
      </w:r>
      <w:proofErr w:type="spellEnd"/>
      <w:r w:rsidRPr="00DF4CE6">
        <w:rPr>
          <w:sz w:val="28"/>
          <w:szCs w:val="28"/>
        </w:rPr>
        <w:t>, ЗДШИ, ДШИ №4,ДШИ №5, ДШИ № 6, ЛДШИ)</w:t>
      </w:r>
    </w:p>
    <w:p w14:paraId="6C55D950" w14:textId="77777777" w:rsidR="00DF4CE6" w:rsidRPr="00DF4CE6" w:rsidRDefault="00DF4CE6" w:rsidP="00DF4CE6">
      <w:pPr>
        <w:ind w:firstLine="567"/>
        <w:jc w:val="both"/>
        <w:rPr>
          <w:sz w:val="28"/>
          <w:szCs w:val="28"/>
        </w:rPr>
      </w:pPr>
      <w:r w:rsidRPr="00DF4CE6">
        <w:rPr>
          <w:sz w:val="28"/>
          <w:szCs w:val="28"/>
        </w:rPr>
        <w:t xml:space="preserve">          В период с 17.03.2020 г. по 4.06.2020 г. было подготовлено более 100 онлайн мероприятий -  акций, концертов, выставок.  Идеи многих проектов рождались  в процессе дистанционного обучения. Вместе с традиционными формами, была применена нетрадиционная форма обучения в виде марафона - </w:t>
      </w:r>
      <w:proofErr w:type="spellStart"/>
      <w:r w:rsidRPr="00DF4CE6">
        <w:rPr>
          <w:sz w:val="28"/>
          <w:szCs w:val="28"/>
        </w:rPr>
        <w:t>флешмоба</w:t>
      </w:r>
      <w:proofErr w:type="spellEnd"/>
      <w:r w:rsidRPr="00DF4CE6">
        <w:rPr>
          <w:sz w:val="28"/>
          <w:szCs w:val="28"/>
        </w:rPr>
        <w:t xml:space="preserve">, где дети каждый день должны были выполнять небольшие творческие задания. Марафон продолжался 23 дня! За это время </w:t>
      </w:r>
      <w:r w:rsidRPr="00DF4CE6">
        <w:rPr>
          <w:sz w:val="28"/>
          <w:szCs w:val="28"/>
        </w:rPr>
        <w:lastRenderedPageBreak/>
        <w:t xml:space="preserve">было смонтировано более 500 видео! В процессе творчества  рождались видеоролики, фильмы, отражающие качество педагогической работы и огромный объём работы на всех отделениях МБУДО «ДШИ №1». </w:t>
      </w:r>
    </w:p>
    <w:p w14:paraId="347EB0EC" w14:textId="77777777" w:rsidR="00DF4CE6" w:rsidRPr="00DF4CE6" w:rsidRDefault="00DF4CE6" w:rsidP="00DF4CE6">
      <w:pPr>
        <w:ind w:firstLine="567"/>
        <w:jc w:val="both"/>
        <w:rPr>
          <w:sz w:val="28"/>
          <w:szCs w:val="28"/>
        </w:rPr>
      </w:pPr>
      <w:r w:rsidRPr="00DF4CE6">
        <w:rPr>
          <w:sz w:val="28"/>
          <w:szCs w:val="28"/>
        </w:rPr>
        <w:t xml:space="preserve">Был проведён онлайн – конкурс семейных ансамблей «ПОБЕДА -75» (настоящий пример коллективного труда учащихся, родителей, преподавателей и администрации школы). В конкурсе приняли участие 91 человек (из них 53 учащихся, 21 преподаватель). Конкурс проводился по 6 номинациям, участников оценивало два жюри (народное и профессиональное). Благодаря конкурсу о школе узнали не только в городе, стране, но  и за рубежом. </w:t>
      </w:r>
    </w:p>
    <w:p w14:paraId="7B562612" w14:textId="77777777" w:rsidR="00DF4CE6" w:rsidRPr="00DF4CE6" w:rsidRDefault="00DF4CE6" w:rsidP="00DF4CE6">
      <w:pPr>
        <w:ind w:firstLine="567"/>
        <w:jc w:val="both"/>
        <w:rPr>
          <w:sz w:val="28"/>
          <w:szCs w:val="28"/>
        </w:rPr>
      </w:pPr>
      <w:r w:rsidRPr="00DF4CE6">
        <w:rPr>
          <w:sz w:val="28"/>
          <w:szCs w:val="28"/>
        </w:rPr>
        <w:t>Цели конкурса:</w:t>
      </w:r>
    </w:p>
    <w:p w14:paraId="32FF86A9" w14:textId="77777777" w:rsidR="00DF4CE6" w:rsidRPr="00DF4CE6" w:rsidRDefault="00DF4CE6" w:rsidP="00DF4CE6">
      <w:pPr>
        <w:ind w:firstLine="567"/>
        <w:jc w:val="both"/>
        <w:rPr>
          <w:sz w:val="28"/>
          <w:szCs w:val="28"/>
        </w:rPr>
      </w:pPr>
      <w:r w:rsidRPr="00DF4CE6">
        <w:rPr>
          <w:sz w:val="28"/>
          <w:szCs w:val="28"/>
        </w:rPr>
        <w:t>-активизация творческого потенциала преподавателей и учащихся;</w:t>
      </w:r>
    </w:p>
    <w:p w14:paraId="0FDDE0A2" w14:textId="77777777" w:rsidR="00DF4CE6" w:rsidRPr="00DF4CE6" w:rsidRDefault="00DF4CE6" w:rsidP="00DF4CE6">
      <w:pPr>
        <w:ind w:firstLine="567"/>
        <w:jc w:val="both"/>
        <w:rPr>
          <w:sz w:val="28"/>
          <w:szCs w:val="28"/>
        </w:rPr>
      </w:pPr>
      <w:r w:rsidRPr="00DF4CE6">
        <w:rPr>
          <w:sz w:val="28"/>
          <w:szCs w:val="28"/>
        </w:rPr>
        <w:t>-поддержка семейных ансамблей;</w:t>
      </w:r>
    </w:p>
    <w:p w14:paraId="4DFF5528" w14:textId="77777777" w:rsidR="00DF4CE6" w:rsidRPr="00DF4CE6" w:rsidRDefault="00DF4CE6" w:rsidP="00DF4CE6">
      <w:pPr>
        <w:ind w:firstLine="567"/>
        <w:jc w:val="both"/>
        <w:rPr>
          <w:sz w:val="28"/>
          <w:szCs w:val="28"/>
        </w:rPr>
      </w:pPr>
      <w:r w:rsidRPr="00DF4CE6">
        <w:rPr>
          <w:sz w:val="28"/>
          <w:szCs w:val="28"/>
        </w:rPr>
        <w:t>-распространение музыки, посвящённой Великой Отечественно войне</w:t>
      </w:r>
    </w:p>
    <w:p w14:paraId="164ACCD1" w14:textId="77777777" w:rsidR="00DF4CE6" w:rsidRPr="00DF4CE6" w:rsidRDefault="00DF4CE6" w:rsidP="00DF4CE6">
      <w:pPr>
        <w:ind w:firstLine="567"/>
        <w:jc w:val="both"/>
        <w:rPr>
          <w:sz w:val="28"/>
          <w:szCs w:val="28"/>
        </w:rPr>
      </w:pPr>
      <w:r w:rsidRPr="00DF4CE6">
        <w:rPr>
          <w:sz w:val="28"/>
          <w:szCs w:val="28"/>
        </w:rPr>
        <w:t>Муниципальное бюджетное учреждение дополнительного образования «Детская школа искусств им. Г.Г. Галынина»</w:t>
      </w:r>
    </w:p>
    <w:p w14:paraId="74334FCA" w14:textId="77777777" w:rsidR="00DF4CE6" w:rsidRPr="00DF4CE6" w:rsidRDefault="00DF4CE6" w:rsidP="00DF4CE6">
      <w:pPr>
        <w:ind w:firstLine="567"/>
        <w:jc w:val="both"/>
        <w:rPr>
          <w:sz w:val="28"/>
          <w:szCs w:val="28"/>
        </w:rPr>
      </w:pPr>
      <w:r w:rsidRPr="00DF4CE6">
        <w:rPr>
          <w:sz w:val="28"/>
          <w:szCs w:val="28"/>
        </w:rPr>
        <w:t>19-20 марта 2020 года III Всероссийский конкурс юных исполнителей на духовых и ударных инструментах ДМШ, ДШИ, СМШ и лицеев «ВОЛШЕБНАЯ СВИРЕЛЬ»</w:t>
      </w:r>
    </w:p>
    <w:p w14:paraId="6F88E69A" w14:textId="77777777" w:rsidR="00DF4CE6" w:rsidRPr="00DF4CE6" w:rsidRDefault="00DF4CE6" w:rsidP="00DF4CE6">
      <w:pPr>
        <w:ind w:firstLine="567"/>
        <w:jc w:val="both"/>
        <w:rPr>
          <w:sz w:val="28"/>
          <w:szCs w:val="28"/>
        </w:rPr>
      </w:pPr>
      <w:r w:rsidRPr="00DF4CE6">
        <w:rPr>
          <w:sz w:val="28"/>
          <w:szCs w:val="28"/>
        </w:rPr>
        <w:t xml:space="preserve">Статус – Всероссийский. Количество участников  – 76 участников из Тулы и Тульской области, Московской области, Липецка, Ельца, Калуги и Рязани. </w:t>
      </w:r>
    </w:p>
    <w:p w14:paraId="72038346" w14:textId="77777777" w:rsidR="00DF4CE6" w:rsidRPr="00DF4CE6" w:rsidRDefault="00DF4CE6" w:rsidP="00DF4CE6">
      <w:pPr>
        <w:ind w:firstLine="567"/>
        <w:jc w:val="both"/>
        <w:rPr>
          <w:sz w:val="28"/>
          <w:szCs w:val="28"/>
        </w:rPr>
      </w:pPr>
      <w:r w:rsidRPr="00DF4CE6">
        <w:rPr>
          <w:sz w:val="28"/>
          <w:szCs w:val="28"/>
        </w:rPr>
        <w:t xml:space="preserve">     Прослушивало конкурсантов компетентное жюри, возглавлял которое Лауреат Всероссийских и Международных конкурсов, преподаватель РАМ им. Гнесиных, доцент ГКА им. </w:t>
      </w:r>
      <w:proofErr w:type="spellStart"/>
      <w:r w:rsidRPr="00DF4CE6">
        <w:rPr>
          <w:sz w:val="28"/>
          <w:szCs w:val="28"/>
        </w:rPr>
        <w:t>Маймонида</w:t>
      </w:r>
      <w:proofErr w:type="spellEnd"/>
      <w:r w:rsidRPr="00DF4CE6">
        <w:rPr>
          <w:sz w:val="28"/>
          <w:szCs w:val="28"/>
        </w:rPr>
        <w:t xml:space="preserve">, руководитель отдела духовых и ударных инструментов музыкального училища им. Гнесиных Леонид Борисович </w:t>
      </w:r>
      <w:proofErr w:type="spellStart"/>
      <w:r w:rsidRPr="00DF4CE6">
        <w:rPr>
          <w:sz w:val="28"/>
          <w:szCs w:val="28"/>
        </w:rPr>
        <w:t>Друтин</w:t>
      </w:r>
      <w:proofErr w:type="spellEnd"/>
      <w:r w:rsidRPr="00DF4CE6">
        <w:rPr>
          <w:sz w:val="28"/>
          <w:szCs w:val="28"/>
        </w:rPr>
        <w:t>.</w:t>
      </w:r>
    </w:p>
    <w:p w14:paraId="0BD012D6" w14:textId="77777777" w:rsidR="00DF4CE6" w:rsidRPr="00DF4CE6" w:rsidRDefault="00DF4CE6" w:rsidP="00DF4CE6">
      <w:pPr>
        <w:ind w:firstLine="567"/>
        <w:jc w:val="both"/>
        <w:rPr>
          <w:sz w:val="28"/>
          <w:szCs w:val="28"/>
        </w:rPr>
      </w:pPr>
      <w:r w:rsidRPr="00DF4CE6">
        <w:rPr>
          <w:sz w:val="28"/>
          <w:szCs w:val="28"/>
        </w:rPr>
        <w:t xml:space="preserve">     Конкурс показал высокий исполнительский уровень юных музыкантов. В первый день соревнований выступали исполнители на деревянных духовых инструментах. Во второй день - исполнители на медных духовых инструментах и ударных инструментах Первые места в своих номинациях и возрастных категориях заняли юные музыканты из Тулы, Тульской области, Калуги, Липецка.</w:t>
      </w:r>
    </w:p>
    <w:p w14:paraId="486F5FB4" w14:textId="77777777" w:rsidR="00DF4CE6" w:rsidRPr="00DF4CE6" w:rsidRDefault="00DF4CE6" w:rsidP="00DF4CE6">
      <w:pPr>
        <w:ind w:firstLine="567"/>
        <w:jc w:val="both"/>
        <w:rPr>
          <w:sz w:val="28"/>
          <w:szCs w:val="28"/>
        </w:rPr>
      </w:pPr>
      <w:r w:rsidRPr="00DF4CE6">
        <w:rPr>
          <w:sz w:val="28"/>
          <w:szCs w:val="28"/>
        </w:rPr>
        <w:t xml:space="preserve">    Все конкурсанты получили памятные призы об участии в конкурсе, а победители Дипломы Лауреатов I, II, III степеней и Дипломантов конкурса с вручением кубков, медалей и памятных призов.</w:t>
      </w:r>
    </w:p>
    <w:p w14:paraId="5A0117CA" w14:textId="77777777" w:rsidR="00DF4CE6" w:rsidRPr="00DF4CE6" w:rsidRDefault="00DF4CE6" w:rsidP="00DF4CE6">
      <w:pPr>
        <w:ind w:firstLine="567"/>
        <w:jc w:val="both"/>
        <w:rPr>
          <w:sz w:val="28"/>
          <w:szCs w:val="28"/>
        </w:rPr>
      </w:pPr>
      <w:r w:rsidRPr="00DF4CE6">
        <w:rPr>
          <w:sz w:val="28"/>
          <w:szCs w:val="28"/>
        </w:rPr>
        <w:t>Муниципальное бюджетное учреждение дополнительного образования «Зареченская детская школа искусств»</w:t>
      </w:r>
    </w:p>
    <w:p w14:paraId="014F7878" w14:textId="77777777" w:rsidR="00DF4CE6" w:rsidRPr="00DF4CE6" w:rsidRDefault="00DF4CE6" w:rsidP="00DF4CE6">
      <w:pPr>
        <w:ind w:firstLine="567"/>
        <w:jc w:val="both"/>
        <w:rPr>
          <w:sz w:val="28"/>
          <w:szCs w:val="28"/>
        </w:rPr>
      </w:pPr>
      <w:r w:rsidRPr="00DF4CE6">
        <w:rPr>
          <w:sz w:val="28"/>
          <w:szCs w:val="28"/>
        </w:rPr>
        <w:t xml:space="preserve">Всероссийский фестиваль-конкурс хоровых коллективов детских музыкальных школ, детских школ искусств «Тула Православная». </w:t>
      </w:r>
    </w:p>
    <w:p w14:paraId="60CD5528" w14:textId="77777777" w:rsidR="00DF4CE6" w:rsidRPr="00DF4CE6" w:rsidRDefault="00DF4CE6" w:rsidP="00DF4CE6">
      <w:pPr>
        <w:ind w:firstLine="567"/>
        <w:jc w:val="both"/>
        <w:rPr>
          <w:sz w:val="28"/>
          <w:szCs w:val="28"/>
        </w:rPr>
      </w:pPr>
      <w:r w:rsidRPr="00DF4CE6">
        <w:rPr>
          <w:sz w:val="28"/>
          <w:szCs w:val="28"/>
        </w:rPr>
        <w:t xml:space="preserve">        В фестивале приняли участие свыше 40 хоровых коллективов и ансамблей  из городов России и Белоруссии (Москва, Санкт-Петербург, Рязань, Калуга, </w:t>
      </w:r>
      <w:proofErr w:type="spellStart"/>
      <w:r w:rsidRPr="00DF4CE6">
        <w:rPr>
          <w:sz w:val="28"/>
          <w:szCs w:val="28"/>
        </w:rPr>
        <w:t>Могилёв</w:t>
      </w:r>
      <w:proofErr w:type="spellEnd"/>
      <w:r w:rsidRPr="00DF4CE6">
        <w:rPr>
          <w:sz w:val="28"/>
          <w:szCs w:val="28"/>
        </w:rPr>
        <w:t xml:space="preserve"> и т.д.), а также около 50 вокалистов.</w:t>
      </w:r>
    </w:p>
    <w:p w14:paraId="4048B6E6" w14:textId="77777777" w:rsidR="00DF4CE6" w:rsidRPr="00DF4CE6" w:rsidRDefault="00DF4CE6" w:rsidP="00DF4CE6">
      <w:pPr>
        <w:ind w:firstLine="567"/>
        <w:jc w:val="both"/>
        <w:rPr>
          <w:sz w:val="28"/>
          <w:szCs w:val="28"/>
        </w:rPr>
      </w:pPr>
      <w:r w:rsidRPr="00DF4CE6">
        <w:rPr>
          <w:sz w:val="28"/>
          <w:szCs w:val="28"/>
        </w:rPr>
        <w:t xml:space="preserve">      Лауреатами Гран-При единогласно признаны Хор «Радонеж» Зареченской ДШИ г. Тулы и студентка Московской консерватории Тамара </w:t>
      </w:r>
      <w:proofErr w:type="spellStart"/>
      <w:r w:rsidRPr="00DF4CE6">
        <w:rPr>
          <w:sz w:val="28"/>
          <w:szCs w:val="28"/>
        </w:rPr>
        <w:t>Котоменкова</w:t>
      </w:r>
      <w:proofErr w:type="spellEnd"/>
      <w:r w:rsidRPr="00DF4CE6">
        <w:rPr>
          <w:sz w:val="28"/>
          <w:szCs w:val="28"/>
        </w:rPr>
        <w:t xml:space="preserve">. </w:t>
      </w:r>
    </w:p>
    <w:p w14:paraId="409D72EA" w14:textId="77777777" w:rsidR="00DF4CE6" w:rsidRPr="00DF4CE6" w:rsidRDefault="00DF4CE6" w:rsidP="00DF4CE6">
      <w:pPr>
        <w:ind w:firstLine="567"/>
        <w:jc w:val="both"/>
        <w:rPr>
          <w:sz w:val="28"/>
          <w:szCs w:val="28"/>
        </w:rPr>
      </w:pPr>
      <w:r w:rsidRPr="00DF4CE6">
        <w:rPr>
          <w:sz w:val="28"/>
          <w:szCs w:val="28"/>
        </w:rPr>
        <w:lastRenderedPageBreak/>
        <w:t xml:space="preserve">    Специальным призом Фонда развития творческих инициатив «За профессиональную интерпретацию современного репертуара» удостоен Детский хор «Акварель» (Санкт-Петербург), ставший обладателем звания лауреата 1-й премии.</w:t>
      </w:r>
    </w:p>
    <w:p w14:paraId="20F7050A" w14:textId="77777777" w:rsidR="00DF4CE6" w:rsidRPr="00DF4CE6" w:rsidRDefault="00DF4CE6" w:rsidP="00DF4CE6">
      <w:pPr>
        <w:ind w:firstLine="567"/>
        <w:jc w:val="both"/>
        <w:rPr>
          <w:sz w:val="28"/>
          <w:szCs w:val="28"/>
        </w:rPr>
      </w:pPr>
      <w:r w:rsidRPr="00DF4CE6">
        <w:rPr>
          <w:sz w:val="28"/>
          <w:szCs w:val="28"/>
        </w:rPr>
        <w:t>Муниципальное бюджетное учреждение дополнительного образования детей «Детская школа искусств №4»</w:t>
      </w:r>
    </w:p>
    <w:p w14:paraId="3F890A1A" w14:textId="77777777" w:rsidR="00DF4CE6" w:rsidRPr="00DF4CE6" w:rsidRDefault="00DF4CE6" w:rsidP="00DF4CE6">
      <w:pPr>
        <w:ind w:firstLine="567"/>
        <w:jc w:val="both"/>
        <w:rPr>
          <w:sz w:val="28"/>
          <w:szCs w:val="28"/>
        </w:rPr>
      </w:pPr>
    </w:p>
    <w:p w14:paraId="07556D80" w14:textId="77777777" w:rsidR="00DF4CE6" w:rsidRPr="00DF4CE6" w:rsidRDefault="00DF4CE6" w:rsidP="00DF4CE6">
      <w:pPr>
        <w:ind w:firstLine="567"/>
        <w:jc w:val="both"/>
        <w:rPr>
          <w:sz w:val="28"/>
          <w:szCs w:val="28"/>
        </w:rPr>
      </w:pPr>
      <w:r w:rsidRPr="00DF4CE6">
        <w:rPr>
          <w:sz w:val="28"/>
          <w:szCs w:val="28"/>
        </w:rPr>
        <w:t>15 февраля 2020 г. в Концертном зале МБУДО ДШИ № 4 прошел VI Открытый городской джазовый фестиваль – конкурс «XXI ДЖАЗ».</w:t>
      </w:r>
    </w:p>
    <w:p w14:paraId="73568A1C" w14:textId="77777777" w:rsidR="00DF4CE6" w:rsidRPr="00DF4CE6" w:rsidRDefault="00DF4CE6" w:rsidP="00DF4CE6">
      <w:pPr>
        <w:ind w:firstLine="567"/>
        <w:jc w:val="both"/>
        <w:rPr>
          <w:sz w:val="28"/>
          <w:szCs w:val="28"/>
        </w:rPr>
      </w:pPr>
      <w:r w:rsidRPr="00DF4CE6">
        <w:rPr>
          <w:sz w:val="28"/>
          <w:szCs w:val="28"/>
        </w:rPr>
        <w:t xml:space="preserve">Учащиеся Тульской, Московской и Липецкой областей приняли участие в различных номинациях – сольное и ансамблевое инструментальное искусство, вокальное искусство, изобразительное искусство, танцевальное искусство, всего в конкурсе приняло участие 126 человек. </w:t>
      </w:r>
    </w:p>
    <w:p w14:paraId="59FD405E" w14:textId="77777777" w:rsidR="00DF4CE6" w:rsidRPr="00DF4CE6" w:rsidRDefault="00DF4CE6" w:rsidP="00DF4CE6">
      <w:pPr>
        <w:ind w:firstLine="567"/>
        <w:jc w:val="both"/>
        <w:rPr>
          <w:sz w:val="28"/>
          <w:szCs w:val="28"/>
        </w:rPr>
      </w:pPr>
      <w:r w:rsidRPr="00DF4CE6">
        <w:rPr>
          <w:sz w:val="28"/>
          <w:szCs w:val="28"/>
        </w:rPr>
        <w:t xml:space="preserve">     Городской конкурс «Музыка без границ».</w:t>
      </w:r>
    </w:p>
    <w:p w14:paraId="639B3B13" w14:textId="77777777" w:rsidR="00DF4CE6" w:rsidRPr="00DF4CE6" w:rsidRDefault="00DF4CE6" w:rsidP="00DF4CE6">
      <w:pPr>
        <w:ind w:firstLine="567"/>
        <w:jc w:val="both"/>
        <w:rPr>
          <w:sz w:val="28"/>
          <w:szCs w:val="28"/>
        </w:rPr>
      </w:pPr>
      <w:r w:rsidRPr="00DF4CE6">
        <w:rPr>
          <w:sz w:val="28"/>
          <w:szCs w:val="28"/>
        </w:rPr>
        <w:t>Положение определяло порядок и условия организации конкурса на лучшую творческую работу по темам:</w:t>
      </w:r>
    </w:p>
    <w:p w14:paraId="55363B71" w14:textId="77777777" w:rsidR="00DF4CE6" w:rsidRPr="00DF4CE6" w:rsidRDefault="00DF4CE6" w:rsidP="00DF4CE6">
      <w:pPr>
        <w:ind w:firstLine="567"/>
        <w:jc w:val="both"/>
        <w:rPr>
          <w:sz w:val="28"/>
          <w:szCs w:val="28"/>
        </w:rPr>
      </w:pPr>
      <w:r w:rsidRPr="00DF4CE6">
        <w:rPr>
          <w:sz w:val="28"/>
          <w:szCs w:val="28"/>
        </w:rPr>
        <w:t xml:space="preserve"> Музыкальные инструменты России;</w:t>
      </w:r>
    </w:p>
    <w:p w14:paraId="1C933B57" w14:textId="77777777" w:rsidR="00DF4CE6" w:rsidRPr="00DF4CE6" w:rsidRDefault="00DF4CE6" w:rsidP="00DF4CE6">
      <w:pPr>
        <w:ind w:firstLine="567"/>
        <w:jc w:val="both"/>
        <w:rPr>
          <w:sz w:val="28"/>
          <w:szCs w:val="28"/>
        </w:rPr>
      </w:pPr>
      <w:r w:rsidRPr="00DF4CE6">
        <w:rPr>
          <w:sz w:val="28"/>
          <w:szCs w:val="28"/>
        </w:rPr>
        <w:t xml:space="preserve"> Музыкальное прошлое разных стран;</w:t>
      </w:r>
    </w:p>
    <w:p w14:paraId="5758318D" w14:textId="77777777" w:rsidR="00DF4CE6" w:rsidRPr="00DF4CE6" w:rsidRDefault="00DF4CE6" w:rsidP="00DF4CE6">
      <w:pPr>
        <w:ind w:firstLine="567"/>
        <w:jc w:val="both"/>
        <w:rPr>
          <w:sz w:val="28"/>
          <w:szCs w:val="28"/>
        </w:rPr>
      </w:pPr>
      <w:r w:rsidRPr="00DF4CE6">
        <w:rPr>
          <w:sz w:val="28"/>
          <w:szCs w:val="28"/>
        </w:rPr>
        <w:t xml:space="preserve"> Музыкальное путешествие по России XX века;</w:t>
      </w:r>
    </w:p>
    <w:p w14:paraId="6D71C9DC" w14:textId="77777777" w:rsidR="00DF4CE6" w:rsidRPr="00DF4CE6" w:rsidRDefault="00DF4CE6" w:rsidP="00DF4CE6">
      <w:pPr>
        <w:ind w:firstLine="567"/>
        <w:jc w:val="both"/>
        <w:rPr>
          <w:sz w:val="28"/>
          <w:szCs w:val="28"/>
        </w:rPr>
      </w:pPr>
      <w:r w:rsidRPr="00DF4CE6">
        <w:rPr>
          <w:sz w:val="28"/>
          <w:szCs w:val="28"/>
        </w:rPr>
        <w:t xml:space="preserve"> Театр музыкальных комедий;</w:t>
      </w:r>
    </w:p>
    <w:p w14:paraId="4159DC61" w14:textId="77777777" w:rsidR="00DF4CE6" w:rsidRPr="00DF4CE6" w:rsidRDefault="00DF4CE6" w:rsidP="00DF4CE6">
      <w:pPr>
        <w:ind w:firstLine="567"/>
        <w:jc w:val="both"/>
        <w:rPr>
          <w:sz w:val="28"/>
          <w:szCs w:val="28"/>
        </w:rPr>
      </w:pPr>
      <w:r w:rsidRPr="00DF4CE6">
        <w:rPr>
          <w:sz w:val="28"/>
          <w:szCs w:val="28"/>
        </w:rPr>
        <w:t xml:space="preserve"> Театр мюзикла;</w:t>
      </w:r>
    </w:p>
    <w:p w14:paraId="2F685EF7" w14:textId="77777777" w:rsidR="00DF4CE6" w:rsidRPr="00DF4CE6" w:rsidRDefault="00DF4CE6" w:rsidP="00DF4CE6">
      <w:pPr>
        <w:ind w:firstLine="567"/>
        <w:jc w:val="both"/>
        <w:rPr>
          <w:sz w:val="28"/>
          <w:szCs w:val="28"/>
        </w:rPr>
      </w:pPr>
      <w:r w:rsidRPr="00DF4CE6">
        <w:rPr>
          <w:sz w:val="28"/>
          <w:szCs w:val="28"/>
        </w:rPr>
        <w:t xml:space="preserve"> Искусство дирижёра;</w:t>
      </w:r>
    </w:p>
    <w:p w14:paraId="520FE885" w14:textId="77777777" w:rsidR="00DF4CE6" w:rsidRPr="00DF4CE6" w:rsidRDefault="00DF4CE6" w:rsidP="00DF4CE6">
      <w:pPr>
        <w:ind w:firstLine="567"/>
        <w:jc w:val="both"/>
        <w:rPr>
          <w:sz w:val="28"/>
          <w:szCs w:val="28"/>
        </w:rPr>
      </w:pPr>
      <w:r w:rsidRPr="00DF4CE6">
        <w:rPr>
          <w:sz w:val="28"/>
          <w:szCs w:val="28"/>
        </w:rPr>
        <w:t xml:space="preserve"> Песни моей Родины.</w:t>
      </w:r>
    </w:p>
    <w:p w14:paraId="47581866" w14:textId="77777777" w:rsidR="00DF4CE6" w:rsidRPr="00DF4CE6" w:rsidRDefault="00DF4CE6" w:rsidP="00DF4CE6">
      <w:pPr>
        <w:ind w:firstLine="567"/>
        <w:jc w:val="both"/>
        <w:rPr>
          <w:sz w:val="28"/>
          <w:szCs w:val="28"/>
        </w:rPr>
      </w:pPr>
      <w:r w:rsidRPr="00DF4CE6">
        <w:rPr>
          <w:sz w:val="28"/>
          <w:szCs w:val="28"/>
        </w:rPr>
        <w:t>На конкурс были предоставлены работы разных жанров: рисунки, поделки, творческие работы о музыкальных инструментах и композиторах. Все участники были награждены Благодарственными письмами, а лучшие из них – Дипломами.</w:t>
      </w:r>
    </w:p>
    <w:p w14:paraId="19ACD1FB" w14:textId="77777777" w:rsidR="00DF4CE6" w:rsidRPr="00DF4CE6" w:rsidRDefault="00DF4CE6" w:rsidP="00DF4CE6">
      <w:pPr>
        <w:ind w:firstLine="567"/>
        <w:jc w:val="both"/>
        <w:rPr>
          <w:sz w:val="28"/>
          <w:szCs w:val="28"/>
        </w:rPr>
      </w:pPr>
      <w:r w:rsidRPr="00DF4CE6">
        <w:rPr>
          <w:sz w:val="28"/>
          <w:szCs w:val="28"/>
        </w:rPr>
        <w:t>Муниципальное бюджетное учреждение  дополнительного образования «Детская школа искусств № 5»</w:t>
      </w:r>
    </w:p>
    <w:p w14:paraId="16004442" w14:textId="0BD07346" w:rsidR="00DF4CE6" w:rsidRPr="00DF4CE6" w:rsidRDefault="00DF4CE6" w:rsidP="00DF4CE6">
      <w:pPr>
        <w:ind w:firstLine="567"/>
        <w:jc w:val="both"/>
        <w:rPr>
          <w:sz w:val="28"/>
          <w:szCs w:val="28"/>
        </w:rPr>
      </w:pPr>
      <w:r w:rsidRPr="00DF4CE6">
        <w:rPr>
          <w:sz w:val="28"/>
          <w:szCs w:val="28"/>
        </w:rPr>
        <w:t xml:space="preserve">I Городской открытый конкурс-фестиваль «Играй, гармонь! Звени, частушка!». Конкурс направлен  на повышение профессионального уровня преподавателей и руководителей творческих коллективов, развитие связей между учреждениями культуры и музыкального образования, в целях сохранения традиционной отечественной культуры. В качестве гостей конкурса </w:t>
      </w:r>
      <w:proofErr w:type="gramStart"/>
      <w:r w:rsidRPr="00DF4CE6">
        <w:rPr>
          <w:sz w:val="28"/>
          <w:szCs w:val="28"/>
        </w:rPr>
        <w:t>были приглашены студенты ТКИ</w:t>
      </w:r>
      <w:proofErr w:type="gramEnd"/>
      <w:r w:rsidRPr="00DF4CE6">
        <w:rPr>
          <w:sz w:val="28"/>
          <w:szCs w:val="28"/>
        </w:rPr>
        <w:t xml:space="preserve"> им. А.С.</w:t>
      </w:r>
      <w:r>
        <w:rPr>
          <w:sz w:val="28"/>
          <w:szCs w:val="28"/>
        </w:rPr>
        <w:t xml:space="preserve"> </w:t>
      </w:r>
      <w:r w:rsidRPr="00DF4CE6">
        <w:rPr>
          <w:sz w:val="28"/>
          <w:szCs w:val="28"/>
        </w:rPr>
        <w:t>Даргомыжского, продемонстрировавшие участникам конкурса высокий исполнительский уровень. Жюри конкурса во главе с председателем Федосеевой Мариной Олеговной - Заслуженным работником культуры РФ, отметило значимость конкурса в воспитании детей и молодежи на лучших образцах народной музыки, повышении интереса учащихся  к истокам русского народного музыкального творчества. Конкурс прошел в теплой добросердечной обстановке, в которой конкурсанты и зрители с удовольствием окунулись в изумительный задорный мир русской частушки и народной песни.</w:t>
      </w:r>
    </w:p>
    <w:p w14:paraId="7FD621F1" w14:textId="77777777" w:rsidR="00DF4CE6" w:rsidRPr="00DF4CE6" w:rsidRDefault="00DF4CE6" w:rsidP="00DF4CE6">
      <w:pPr>
        <w:ind w:firstLine="567"/>
        <w:jc w:val="both"/>
        <w:rPr>
          <w:sz w:val="28"/>
          <w:szCs w:val="28"/>
        </w:rPr>
      </w:pPr>
      <w:r w:rsidRPr="00DF4CE6">
        <w:rPr>
          <w:sz w:val="28"/>
          <w:szCs w:val="28"/>
        </w:rPr>
        <w:t xml:space="preserve">Фестиваль классической музыки «П.И. Чайковский и его современники», посвященный 190-летию великого композитора.  На сцене выступили учащиеся и преподаватели фортепианного отделения. Концертную программу </w:t>
      </w:r>
      <w:r w:rsidRPr="00DF4CE6">
        <w:rPr>
          <w:sz w:val="28"/>
          <w:szCs w:val="28"/>
        </w:rPr>
        <w:lastRenderedPageBreak/>
        <w:t>сопровождал рассказ об особенностях фортепианного искусства в данный исторический период, о фортепианном творчестве композиторов, сюжеты из истории создания сочинений и другие интересные сведения, подготовленные учащимися и преподавателями школы.</w:t>
      </w:r>
    </w:p>
    <w:p w14:paraId="54E109BE" w14:textId="77777777" w:rsidR="00DF4CE6" w:rsidRPr="00DF4CE6" w:rsidRDefault="00DF4CE6" w:rsidP="00DF4CE6">
      <w:pPr>
        <w:ind w:firstLine="567"/>
        <w:jc w:val="both"/>
        <w:rPr>
          <w:sz w:val="28"/>
          <w:szCs w:val="28"/>
        </w:rPr>
      </w:pPr>
    </w:p>
    <w:p w14:paraId="583FAD24" w14:textId="77777777" w:rsidR="00DF4CE6" w:rsidRPr="00DF4CE6" w:rsidRDefault="00DF4CE6" w:rsidP="00DF4CE6">
      <w:pPr>
        <w:ind w:firstLine="567"/>
        <w:jc w:val="both"/>
        <w:rPr>
          <w:sz w:val="28"/>
          <w:szCs w:val="28"/>
        </w:rPr>
      </w:pPr>
      <w:r w:rsidRPr="00DF4CE6">
        <w:rPr>
          <w:sz w:val="28"/>
          <w:szCs w:val="28"/>
        </w:rPr>
        <w:t>К 75-летию Победы прошла выставка-конкурс работ учащихся художественного отделения «Дорогами войны». Проведению конкурса предшествовала предварительная работа, которая включала в себя:</w:t>
      </w:r>
    </w:p>
    <w:p w14:paraId="1DE2263B" w14:textId="77777777" w:rsidR="00DF4CE6" w:rsidRPr="00DF4CE6" w:rsidRDefault="00DF4CE6" w:rsidP="00DF4CE6">
      <w:pPr>
        <w:ind w:firstLine="567"/>
        <w:jc w:val="both"/>
        <w:rPr>
          <w:sz w:val="28"/>
          <w:szCs w:val="28"/>
        </w:rPr>
      </w:pPr>
      <w:r w:rsidRPr="00DF4CE6">
        <w:rPr>
          <w:sz w:val="28"/>
          <w:szCs w:val="28"/>
        </w:rPr>
        <w:t>- поиск, исследование, обобщение материалов, связанных с историей создания памятников воинской славы Тульского края;</w:t>
      </w:r>
    </w:p>
    <w:p w14:paraId="07E16B58" w14:textId="77777777" w:rsidR="00DF4CE6" w:rsidRPr="00DF4CE6" w:rsidRDefault="00DF4CE6" w:rsidP="00DF4CE6">
      <w:pPr>
        <w:ind w:firstLine="567"/>
        <w:jc w:val="both"/>
        <w:rPr>
          <w:sz w:val="28"/>
          <w:szCs w:val="28"/>
        </w:rPr>
      </w:pPr>
      <w:r w:rsidRPr="00DF4CE6">
        <w:rPr>
          <w:sz w:val="28"/>
          <w:szCs w:val="28"/>
        </w:rPr>
        <w:t>- организация экскурсии по памятным местам боевой славы;</w:t>
      </w:r>
    </w:p>
    <w:p w14:paraId="6DDFD480" w14:textId="77777777" w:rsidR="00DF4CE6" w:rsidRPr="00DF4CE6" w:rsidRDefault="00DF4CE6" w:rsidP="00DF4CE6">
      <w:pPr>
        <w:ind w:firstLine="567"/>
        <w:jc w:val="both"/>
        <w:rPr>
          <w:sz w:val="28"/>
          <w:szCs w:val="28"/>
        </w:rPr>
      </w:pPr>
      <w:r w:rsidRPr="00DF4CE6">
        <w:rPr>
          <w:sz w:val="28"/>
          <w:szCs w:val="28"/>
        </w:rPr>
        <w:t>- подбор учащимися информации об участии туляков в Великой отечественной войне.</w:t>
      </w:r>
    </w:p>
    <w:p w14:paraId="3EE821EB" w14:textId="77777777" w:rsidR="00DF4CE6" w:rsidRPr="00DF4CE6" w:rsidRDefault="00DF4CE6" w:rsidP="00DF4CE6">
      <w:pPr>
        <w:ind w:firstLine="567"/>
        <w:jc w:val="both"/>
        <w:rPr>
          <w:sz w:val="28"/>
          <w:szCs w:val="28"/>
        </w:rPr>
      </w:pPr>
      <w:r w:rsidRPr="00DF4CE6">
        <w:rPr>
          <w:sz w:val="28"/>
          <w:szCs w:val="28"/>
        </w:rPr>
        <w:t>Лучшие работы учащихся выставлены на сайте школы  и  участвуют в проекте памяти Тульского региона «Живи и</w:t>
      </w:r>
      <w:proofErr w:type="gramStart"/>
      <w:r w:rsidRPr="00DF4CE6">
        <w:rPr>
          <w:sz w:val="28"/>
          <w:szCs w:val="28"/>
        </w:rPr>
        <w:t xml:space="preserve"> П</w:t>
      </w:r>
      <w:proofErr w:type="gramEnd"/>
      <w:r w:rsidRPr="00DF4CE6">
        <w:rPr>
          <w:sz w:val="28"/>
          <w:szCs w:val="28"/>
        </w:rPr>
        <w:t>омни» на сайте pobeda.ru.</w:t>
      </w:r>
    </w:p>
    <w:p w14:paraId="02457891" w14:textId="77777777" w:rsidR="00DF4CE6" w:rsidRPr="00DF4CE6" w:rsidRDefault="00DF4CE6" w:rsidP="00DF4CE6">
      <w:pPr>
        <w:ind w:firstLine="567"/>
        <w:jc w:val="both"/>
        <w:rPr>
          <w:sz w:val="28"/>
          <w:szCs w:val="28"/>
        </w:rPr>
      </w:pPr>
      <w:r w:rsidRPr="00DF4CE6">
        <w:rPr>
          <w:sz w:val="28"/>
          <w:szCs w:val="28"/>
        </w:rPr>
        <w:t>Муниципальное бюджетное учреждение дополнительного образования «Детская школа искусств №6»</w:t>
      </w:r>
    </w:p>
    <w:p w14:paraId="2F5BFD34" w14:textId="77777777" w:rsidR="00DF4CE6" w:rsidRPr="00DF4CE6" w:rsidRDefault="00DF4CE6" w:rsidP="00DF4CE6">
      <w:pPr>
        <w:ind w:firstLine="567"/>
        <w:jc w:val="both"/>
        <w:rPr>
          <w:sz w:val="28"/>
          <w:szCs w:val="28"/>
        </w:rPr>
      </w:pPr>
      <w:r w:rsidRPr="00DF4CE6">
        <w:rPr>
          <w:sz w:val="28"/>
          <w:szCs w:val="28"/>
        </w:rPr>
        <w:t>В период с 30 апреля по 7 мая 2020 года впервые в режиме онлайн состоялся VI Городской открытый конкурс детского и юношеского творчества «Встреча с Победой!». Конкурс был посвящен 75-летию Победы в Великой Отечественной войне. В конкурсе приняли участие около 30 учащихся театральных отделений детских школ искусств г. Тулы. Конкурсные работы были представлены в формате видеороликов, где участники исполняли произведения военной тематики. Хочется отметить высокий уровень подготовки участников и творческий подход в подготовке и оформлении материалов в целостную форму, где грамотно объединены литературный текст и музыка, костюмы и декорации.</w:t>
      </w:r>
    </w:p>
    <w:p w14:paraId="5AE6D46D" w14:textId="5559C83B" w:rsidR="00DF4CE6" w:rsidRPr="00DF4CE6" w:rsidRDefault="00DF4CE6" w:rsidP="00DF4CE6">
      <w:pPr>
        <w:ind w:firstLine="567"/>
        <w:jc w:val="both"/>
        <w:rPr>
          <w:sz w:val="28"/>
          <w:szCs w:val="28"/>
        </w:rPr>
      </w:pPr>
      <w:r w:rsidRPr="00DF4CE6">
        <w:rPr>
          <w:sz w:val="28"/>
          <w:szCs w:val="28"/>
        </w:rPr>
        <w:t xml:space="preserve">  С 30 апреля по 6 мая 2020 года в онлайн-режиме проходил VI Городской открытый конкурс изобразительного и декоративно-прикладного творчества учащихся «Фантазируй и твори», посвященный 75-летию Великой Победы. Фото конкурсных работ выкладывались в </w:t>
      </w:r>
      <w:proofErr w:type="spellStart"/>
      <w:r w:rsidRPr="00DF4CE6">
        <w:rPr>
          <w:sz w:val="28"/>
          <w:szCs w:val="28"/>
        </w:rPr>
        <w:t>соцсети</w:t>
      </w:r>
      <w:proofErr w:type="spellEnd"/>
      <w:r w:rsidRPr="00DF4CE6">
        <w:rPr>
          <w:sz w:val="28"/>
          <w:szCs w:val="28"/>
        </w:rPr>
        <w:t xml:space="preserve"> </w:t>
      </w:r>
      <w:proofErr w:type="spellStart"/>
      <w:r w:rsidRPr="00DF4CE6">
        <w:rPr>
          <w:sz w:val="28"/>
          <w:szCs w:val="28"/>
        </w:rPr>
        <w:t>ВКонтакте</w:t>
      </w:r>
      <w:proofErr w:type="spellEnd"/>
      <w:r w:rsidRPr="00DF4CE6">
        <w:rPr>
          <w:sz w:val="28"/>
          <w:szCs w:val="28"/>
        </w:rPr>
        <w:t xml:space="preserve">, на стене сообщества «Фантазируй и твори». Были представлены работы учащихся художественных отделений детских школ искусств города и ТДХШ им. В.А. Поленова. Помимо компетентного жюри, работы оценивали и посетители страницы. В каждой номинации и возрастной категории выявлены победители зрительского голосования. Торжественное открытие выставки работ победителей и вручение дипломов, благодарственных писем и приза зрительских симпатий планируется организовать в сентябре-октябре 2020 г. в галерее Тульской областной научной универсальной библиотеки (ГУК ТО Региональный библиотечно-информационный комплекс) по адресу: г. Тула, ул. Тургеневская, 48, 1 этаж. </w:t>
      </w:r>
    </w:p>
    <w:p w14:paraId="4EA1BC17" w14:textId="17575123" w:rsidR="00DF4CE6" w:rsidRPr="00DF4CE6" w:rsidRDefault="00DF4CE6" w:rsidP="00DF4CE6">
      <w:pPr>
        <w:ind w:firstLine="567"/>
        <w:jc w:val="both"/>
        <w:rPr>
          <w:sz w:val="28"/>
          <w:szCs w:val="28"/>
        </w:rPr>
      </w:pPr>
      <w:r w:rsidRPr="00DF4CE6">
        <w:rPr>
          <w:sz w:val="28"/>
          <w:szCs w:val="28"/>
        </w:rPr>
        <w:t xml:space="preserve"> Муниципальное бюджетное учреждение</w:t>
      </w:r>
      <w:r>
        <w:rPr>
          <w:sz w:val="28"/>
          <w:szCs w:val="28"/>
        </w:rPr>
        <w:t xml:space="preserve"> </w:t>
      </w:r>
      <w:r w:rsidRPr="00DF4CE6">
        <w:rPr>
          <w:sz w:val="28"/>
          <w:szCs w:val="28"/>
        </w:rPr>
        <w:t>дополнительного образования «Тульская детская художественная школа им. В.Д. Поленова»</w:t>
      </w:r>
    </w:p>
    <w:p w14:paraId="2DB9A9F4" w14:textId="77777777" w:rsidR="00DF4CE6" w:rsidRPr="00DF4CE6" w:rsidRDefault="00DF4CE6" w:rsidP="00DF4CE6">
      <w:pPr>
        <w:ind w:firstLine="567"/>
        <w:jc w:val="both"/>
        <w:rPr>
          <w:sz w:val="28"/>
          <w:szCs w:val="28"/>
        </w:rPr>
      </w:pPr>
      <w:proofErr w:type="gramStart"/>
      <w:r w:rsidRPr="00DF4CE6">
        <w:rPr>
          <w:sz w:val="28"/>
          <w:szCs w:val="28"/>
        </w:rPr>
        <w:t xml:space="preserve">Конкурс «Золотая Блоха - юные мастера», в рамках которого проводится Всероссийская выставка-конкурс товарных знаков «Золотая Блоха», целью которой является развитие художественных и дизайнерских инноваций, </w:t>
      </w:r>
      <w:r w:rsidRPr="00DF4CE6">
        <w:rPr>
          <w:sz w:val="28"/>
          <w:szCs w:val="28"/>
        </w:rPr>
        <w:lastRenderedPageBreak/>
        <w:t xml:space="preserve">содействие продвижению на потребительском рынке качественных товаров и услуг, пропаганда дизайнерской деятельности, активизация творческого потенциала дизайнеров, сохранение и развитие культурного наследия России путём формирования коллекции лучших работ знаковой графики отечественных дизайнеров. </w:t>
      </w:r>
      <w:proofErr w:type="gramEnd"/>
    </w:p>
    <w:p w14:paraId="46B9C930" w14:textId="77777777" w:rsidR="00DF4CE6" w:rsidRPr="00DF4CE6" w:rsidRDefault="00DF4CE6" w:rsidP="00DF4CE6">
      <w:pPr>
        <w:ind w:firstLine="567"/>
        <w:jc w:val="both"/>
        <w:rPr>
          <w:sz w:val="28"/>
          <w:szCs w:val="28"/>
        </w:rPr>
      </w:pPr>
      <w:r w:rsidRPr="00DF4CE6">
        <w:rPr>
          <w:sz w:val="28"/>
          <w:szCs w:val="28"/>
        </w:rPr>
        <w:t>В выставке-конкурсе приняли участие учащиеся  ДХШ и ДШИ из 20 регионов России. На конкурс получено более 200 работ, которые оцениваются по следующим номинациям: «Знак-символ», «Знак-образ», «Знак-буква», «Логотип», «</w:t>
      </w:r>
      <w:proofErr w:type="spellStart"/>
      <w:r w:rsidRPr="00DF4CE6">
        <w:rPr>
          <w:sz w:val="28"/>
          <w:szCs w:val="28"/>
        </w:rPr>
        <w:t>Леттеринг</w:t>
      </w:r>
      <w:proofErr w:type="spellEnd"/>
      <w:r w:rsidRPr="00DF4CE6">
        <w:rPr>
          <w:sz w:val="28"/>
          <w:szCs w:val="28"/>
        </w:rPr>
        <w:t xml:space="preserve">» в двух возрастных категориях. </w:t>
      </w:r>
    </w:p>
    <w:p w14:paraId="6067FE38" w14:textId="77777777" w:rsidR="00DF4CE6" w:rsidRPr="00DF4CE6" w:rsidRDefault="00DF4CE6" w:rsidP="00DF4CE6">
      <w:pPr>
        <w:ind w:firstLine="567"/>
        <w:jc w:val="both"/>
        <w:rPr>
          <w:sz w:val="28"/>
          <w:szCs w:val="28"/>
        </w:rPr>
      </w:pPr>
      <w:r w:rsidRPr="00DF4CE6">
        <w:rPr>
          <w:sz w:val="28"/>
          <w:szCs w:val="28"/>
        </w:rPr>
        <w:t xml:space="preserve">Участие детей в творческих конкурсах </w:t>
      </w:r>
      <w:proofErr w:type="gramStart"/>
      <w:r w:rsidRPr="00DF4CE6">
        <w:rPr>
          <w:sz w:val="28"/>
          <w:szCs w:val="28"/>
        </w:rPr>
        <w:t>различной</w:t>
      </w:r>
      <w:proofErr w:type="gramEnd"/>
      <w:r w:rsidRPr="00DF4CE6">
        <w:rPr>
          <w:sz w:val="28"/>
          <w:szCs w:val="28"/>
        </w:rPr>
        <w:t xml:space="preserve"> </w:t>
      </w:r>
      <w:proofErr w:type="spellStart"/>
      <w:r w:rsidRPr="00DF4CE6">
        <w:rPr>
          <w:sz w:val="28"/>
          <w:szCs w:val="28"/>
        </w:rPr>
        <w:t>статусности</w:t>
      </w:r>
      <w:proofErr w:type="spellEnd"/>
      <w:r w:rsidRPr="00DF4CE6">
        <w:rPr>
          <w:sz w:val="28"/>
          <w:szCs w:val="28"/>
        </w:rPr>
        <w:t xml:space="preserve">. Максимальное значение показателя доли учащихся, являющихся участниками конкурсов, выставок различных уровней. Участниками конкурсов, выставок различных уровней на конец учебного года стали более 85 % учащихся от общего контингента МБУДО. Средний показатель результативности учащихся в конкурсах составил 89 %.  </w:t>
      </w:r>
    </w:p>
    <w:p w14:paraId="109084A3" w14:textId="77777777" w:rsidR="00DF4CE6" w:rsidRPr="00DF4CE6" w:rsidRDefault="00DF4CE6" w:rsidP="00DF4CE6">
      <w:pPr>
        <w:ind w:firstLine="567"/>
        <w:jc w:val="both"/>
        <w:rPr>
          <w:sz w:val="28"/>
          <w:szCs w:val="28"/>
        </w:rPr>
      </w:pPr>
      <w:r w:rsidRPr="00DF4CE6">
        <w:rPr>
          <w:sz w:val="28"/>
          <w:szCs w:val="28"/>
        </w:rPr>
        <w:t xml:space="preserve"> В целях морального и материального стимулирования талантливых детей, формирования общественного мнения значимости одаренности как социального и культурного явления присвоено:</w:t>
      </w:r>
    </w:p>
    <w:p w14:paraId="133D0FF9" w14:textId="77777777" w:rsidR="00DF4CE6" w:rsidRPr="00DF4CE6" w:rsidRDefault="00DF4CE6" w:rsidP="00DF4CE6">
      <w:pPr>
        <w:ind w:firstLine="567"/>
        <w:jc w:val="both"/>
        <w:rPr>
          <w:sz w:val="28"/>
          <w:szCs w:val="28"/>
        </w:rPr>
      </w:pPr>
      <w:r w:rsidRPr="00DF4CE6">
        <w:rPr>
          <w:sz w:val="28"/>
          <w:szCs w:val="28"/>
        </w:rPr>
        <w:t xml:space="preserve"> звание </w:t>
      </w:r>
      <w:proofErr w:type="gramStart"/>
      <w:r w:rsidRPr="00DF4CE6">
        <w:rPr>
          <w:sz w:val="28"/>
          <w:szCs w:val="28"/>
        </w:rPr>
        <w:t>лауреата  премии главы администрации города</w:t>
      </w:r>
      <w:proofErr w:type="gramEnd"/>
      <w:r w:rsidRPr="00DF4CE6">
        <w:rPr>
          <w:sz w:val="28"/>
          <w:szCs w:val="28"/>
        </w:rPr>
        <w:t xml:space="preserve"> Тулы «Волшебный цветок»:</w:t>
      </w:r>
    </w:p>
    <w:p w14:paraId="4ACB69BC" w14:textId="77777777" w:rsidR="00DF4CE6" w:rsidRPr="00DF4CE6" w:rsidRDefault="00DF4CE6" w:rsidP="00DF4CE6">
      <w:pPr>
        <w:ind w:firstLine="567"/>
        <w:jc w:val="both"/>
        <w:rPr>
          <w:sz w:val="28"/>
          <w:szCs w:val="28"/>
        </w:rPr>
      </w:pPr>
      <w:proofErr w:type="spellStart"/>
      <w:r w:rsidRPr="00DF4CE6">
        <w:rPr>
          <w:sz w:val="28"/>
          <w:szCs w:val="28"/>
        </w:rPr>
        <w:t>Мехоношиной</w:t>
      </w:r>
      <w:proofErr w:type="spellEnd"/>
      <w:r w:rsidRPr="00DF4CE6">
        <w:rPr>
          <w:sz w:val="28"/>
          <w:szCs w:val="28"/>
        </w:rPr>
        <w:t xml:space="preserve"> Кристине Александровне (МБУДО «Детская школа искусств №5») </w:t>
      </w:r>
    </w:p>
    <w:p w14:paraId="78A42E48" w14:textId="77777777" w:rsidR="00DF4CE6" w:rsidRPr="00DF4CE6" w:rsidRDefault="00DF4CE6" w:rsidP="00DF4CE6">
      <w:pPr>
        <w:ind w:firstLine="567"/>
        <w:jc w:val="both"/>
        <w:rPr>
          <w:sz w:val="28"/>
          <w:szCs w:val="28"/>
        </w:rPr>
      </w:pPr>
      <w:proofErr w:type="spellStart"/>
      <w:r w:rsidRPr="00DF4CE6">
        <w:rPr>
          <w:sz w:val="28"/>
          <w:szCs w:val="28"/>
        </w:rPr>
        <w:t>Хнкояну</w:t>
      </w:r>
      <w:proofErr w:type="spellEnd"/>
      <w:r w:rsidRPr="00DF4CE6">
        <w:rPr>
          <w:sz w:val="28"/>
          <w:szCs w:val="28"/>
        </w:rPr>
        <w:t xml:space="preserve">  Давиду </w:t>
      </w:r>
      <w:proofErr w:type="spellStart"/>
      <w:r w:rsidRPr="00DF4CE6">
        <w:rPr>
          <w:sz w:val="28"/>
          <w:szCs w:val="28"/>
        </w:rPr>
        <w:t>Арсеновичу</w:t>
      </w:r>
      <w:proofErr w:type="spellEnd"/>
      <w:r w:rsidRPr="00DF4CE6">
        <w:rPr>
          <w:sz w:val="28"/>
          <w:szCs w:val="28"/>
        </w:rPr>
        <w:t xml:space="preserve"> – (МБУДО «Зареченская детская школа искусств») </w:t>
      </w:r>
    </w:p>
    <w:p w14:paraId="4D9069F4" w14:textId="77777777" w:rsidR="00DF4CE6" w:rsidRPr="00DF4CE6" w:rsidRDefault="00DF4CE6" w:rsidP="00DF4CE6">
      <w:pPr>
        <w:ind w:firstLine="567"/>
        <w:jc w:val="both"/>
        <w:rPr>
          <w:sz w:val="28"/>
          <w:szCs w:val="28"/>
        </w:rPr>
      </w:pPr>
      <w:r w:rsidRPr="00DF4CE6">
        <w:rPr>
          <w:sz w:val="28"/>
          <w:szCs w:val="28"/>
        </w:rPr>
        <w:t>Суворовой Софье Андреевне (МБУДО «Детская школа искусств №4»)</w:t>
      </w:r>
    </w:p>
    <w:p w14:paraId="383DA1C3" w14:textId="77777777" w:rsidR="00DF4CE6" w:rsidRPr="00DF4CE6" w:rsidRDefault="00DF4CE6" w:rsidP="00DF4CE6">
      <w:pPr>
        <w:ind w:firstLine="567"/>
        <w:jc w:val="both"/>
        <w:rPr>
          <w:sz w:val="28"/>
          <w:szCs w:val="28"/>
        </w:rPr>
      </w:pPr>
      <w:r w:rsidRPr="00DF4CE6">
        <w:rPr>
          <w:sz w:val="28"/>
          <w:szCs w:val="28"/>
        </w:rPr>
        <w:t xml:space="preserve">Каширину Дмитрию Вадимовичу (МБУДО «Ленинская  детская школа искусств») </w:t>
      </w:r>
    </w:p>
    <w:p w14:paraId="2F7393CD" w14:textId="77777777" w:rsidR="00DF4CE6" w:rsidRPr="00DF4CE6" w:rsidRDefault="00DF4CE6" w:rsidP="00DF4CE6">
      <w:pPr>
        <w:ind w:firstLine="567"/>
        <w:jc w:val="both"/>
        <w:rPr>
          <w:sz w:val="28"/>
          <w:szCs w:val="28"/>
        </w:rPr>
      </w:pPr>
      <w:proofErr w:type="spellStart"/>
      <w:r w:rsidRPr="00DF4CE6">
        <w:rPr>
          <w:sz w:val="28"/>
          <w:szCs w:val="28"/>
        </w:rPr>
        <w:t>Лопиной</w:t>
      </w:r>
      <w:proofErr w:type="spellEnd"/>
      <w:r w:rsidRPr="00DF4CE6">
        <w:rPr>
          <w:sz w:val="28"/>
          <w:szCs w:val="28"/>
        </w:rPr>
        <w:t xml:space="preserve"> Полине Евгеньевне (МБУДО «Тульская детская художественная школа имени В.Д. Поленова»)</w:t>
      </w:r>
    </w:p>
    <w:p w14:paraId="3296927B" w14:textId="77777777" w:rsidR="00DF4CE6" w:rsidRPr="00DF4CE6" w:rsidRDefault="00DF4CE6" w:rsidP="00DF4CE6">
      <w:pPr>
        <w:ind w:firstLine="567"/>
        <w:jc w:val="both"/>
        <w:rPr>
          <w:sz w:val="28"/>
          <w:szCs w:val="28"/>
        </w:rPr>
      </w:pPr>
      <w:r w:rsidRPr="00DF4CE6">
        <w:rPr>
          <w:sz w:val="28"/>
          <w:szCs w:val="28"/>
        </w:rPr>
        <w:t xml:space="preserve">звание «Юное дарование города–героя Тулы» </w:t>
      </w:r>
      <w:proofErr w:type="gramStart"/>
      <w:r w:rsidRPr="00DF4CE6">
        <w:rPr>
          <w:sz w:val="28"/>
          <w:szCs w:val="28"/>
        </w:rPr>
        <w:t>следующим</w:t>
      </w:r>
      <w:proofErr w:type="gramEnd"/>
      <w:r w:rsidRPr="00DF4CE6">
        <w:rPr>
          <w:sz w:val="28"/>
          <w:szCs w:val="28"/>
        </w:rPr>
        <w:t xml:space="preserve"> обучающимся учреждений дополнительного образования:</w:t>
      </w:r>
    </w:p>
    <w:p w14:paraId="65C9E30C" w14:textId="77777777" w:rsidR="00DF4CE6" w:rsidRPr="00DF4CE6" w:rsidRDefault="00DF4CE6" w:rsidP="00DF4CE6">
      <w:pPr>
        <w:ind w:firstLine="567"/>
        <w:jc w:val="both"/>
        <w:rPr>
          <w:sz w:val="28"/>
          <w:szCs w:val="28"/>
        </w:rPr>
      </w:pPr>
      <w:r w:rsidRPr="00DF4CE6">
        <w:rPr>
          <w:sz w:val="28"/>
          <w:szCs w:val="28"/>
        </w:rPr>
        <w:t>1.</w:t>
      </w:r>
      <w:r w:rsidRPr="00DF4CE6">
        <w:rPr>
          <w:sz w:val="28"/>
          <w:szCs w:val="28"/>
        </w:rPr>
        <w:tab/>
        <w:t>Казариной Ксении Владимировне, воспитаннице муниципального бюджетного учреждения дополнительного образования «Зареченская детская школа искусств»;</w:t>
      </w:r>
    </w:p>
    <w:p w14:paraId="0D1820F3" w14:textId="77777777" w:rsidR="00DF4CE6" w:rsidRPr="00DF4CE6" w:rsidRDefault="00DF4CE6" w:rsidP="00DF4CE6">
      <w:pPr>
        <w:ind w:firstLine="567"/>
        <w:jc w:val="both"/>
        <w:rPr>
          <w:sz w:val="28"/>
          <w:szCs w:val="28"/>
        </w:rPr>
      </w:pPr>
      <w:r w:rsidRPr="00DF4CE6">
        <w:rPr>
          <w:sz w:val="28"/>
          <w:szCs w:val="28"/>
        </w:rPr>
        <w:t>2.</w:t>
      </w:r>
      <w:r w:rsidRPr="00DF4CE6">
        <w:rPr>
          <w:sz w:val="28"/>
          <w:szCs w:val="28"/>
        </w:rPr>
        <w:tab/>
      </w:r>
      <w:proofErr w:type="spellStart"/>
      <w:r w:rsidRPr="00DF4CE6">
        <w:rPr>
          <w:sz w:val="28"/>
          <w:szCs w:val="28"/>
        </w:rPr>
        <w:t>Люлину</w:t>
      </w:r>
      <w:proofErr w:type="spellEnd"/>
      <w:r w:rsidRPr="00DF4CE6">
        <w:rPr>
          <w:sz w:val="28"/>
          <w:szCs w:val="28"/>
        </w:rPr>
        <w:t xml:space="preserve"> Павлу Олеговичу, воспитаннику муниципального бюджетного учреждения дополнительного образования «Детская школа искусств №1»;</w:t>
      </w:r>
    </w:p>
    <w:p w14:paraId="71B4B8BB" w14:textId="77777777" w:rsidR="00DF4CE6" w:rsidRPr="00DF4CE6" w:rsidRDefault="00DF4CE6" w:rsidP="00DF4CE6">
      <w:pPr>
        <w:ind w:firstLine="567"/>
        <w:jc w:val="both"/>
        <w:rPr>
          <w:sz w:val="28"/>
          <w:szCs w:val="28"/>
        </w:rPr>
      </w:pPr>
      <w:r w:rsidRPr="00DF4CE6">
        <w:rPr>
          <w:sz w:val="28"/>
          <w:szCs w:val="28"/>
        </w:rPr>
        <w:t>3.</w:t>
      </w:r>
      <w:r w:rsidRPr="00DF4CE6">
        <w:rPr>
          <w:sz w:val="28"/>
          <w:szCs w:val="28"/>
        </w:rPr>
        <w:tab/>
        <w:t>Прониной Маргарите Александровне, воспитаннице муниципального бюджетного учреждения дополнительного образования «Детская школа искусств имени Г.Г. Галынина»;</w:t>
      </w:r>
    </w:p>
    <w:p w14:paraId="3D1FCF73" w14:textId="77777777" w:rsidR="00DF4CE6" w:rsidRPr="00DF4CE6" w:rsidRDefault="00DF4CE6" w:rsidP="00DF4CE6">
      <w:pPr>
        <w:ind w:firstLine="567"/>
        <w:jc w:val="both"/>
        <w:rPr>
          <w:sz w:val="28"/>
          <w:szCs w:val="28"/>
        </w:rPr>
      </w:pPr>
      <w:r w:rsidRPr="00DF4CE6">
        <w:rPr>
          <w:sz w:val="28"/>
          <w:szCs w:val="28"/>
        </w:rPr>
        <w:t>4.</w:t>
      </w:r>
      <w:r w:rsidRPr="00DF4CE6">
        <w:rPr>
          <w:sz w:val="28"/>
          <w:szCs w:val="28"/>
        </w:rPr>
        <w:tab/>
        <w:t xml:space="preserve">Писаревой Софье Александровне, воспитаннице муниципального бюджетного учреждения дополнительного образования «Детская школа искусств № 4»; </w:t>
      </w:r>
    </w:p>
    <w:p w14:paraId="08664FD0" w14:textId="77777777" w:rsidR="00DF4CE6" w:rsidRPr="00DF4CE6" w:rsidRDefault="00DF4CE6" w:rsidP="00DF4CE6">
      <w:pPr>
        <w:ind w:firstLine="567"/>
        <w:jc w:val="both"/>
        <w:rPr>
          <w:sz w:val="28"/>
          <w:szCs w:val="28"/>
        </w:rPr>
      </w:pPr>
      <w:r w:rsidRPr="00DF4CE6">
        <w:rPr>
          <w:sz w:val="28"/>
          <w:szCs w:val="28"/>
        </w:rPr>
        <w:t>5.</w:t>
      </w:r>
      <w:r w:rsidRPr="00DF4CE6">
        <w:rPr>
          <w:sz w:val="28"/>
          <w:szCs w:val="28"/>
        </w:rPr>
        <w:tab/>
      </w:r>
      <w:proofErr w:type="spellStart"/>
      <w:r w:rsidRPr="00DF4CE6">
        <w:rPr>
          <w:sz w:val="28"/>
          <w:szCs w:val="28"/>
        </w:rPr>
        <w:t>Судьиной</w:t>
      </w:r>
      <w:proofErr w:type="spellEnd"/>
      <w:r w:rsidRPr="00DF4CE6">
        <w:rPr>
          <w:sz w:val="28"/>
          <w:szCs w:val="28"/>
        </w:rPr>
        <w:t>-Киселёвой Софии Дмитриевне, воспитаннице муниципального бюджетного учреждения дополнительного образования «Детская школа искусств № 6»;</w:t>
      </w:r>
    </w:p>
    <w:p w14:paraId="58109AA7" w14:textId="77777777" w:rsidR="00DF4CE6" w:rsidRPr="00DF4CE6" w:rsidRDefault="00DF4CE6" w:rsidP="00DF4CE6">
      <w:pPr>
        <w:ind w:firstLine="567"/>
        <w:jc w:val="both"/>
        <w:rPr>
          <w:sz w:val="28"/>
          <w:szCs w:val="28"/>
        </w:rPr>
      </w:pPr>
      <w:r w:rsidRPr="00DF4CE6">
        <w:rPr>
          <w:sz w:val="28"/>
          <w:szCs w:val="28"/>
        </w:rPr>
        <w:lastRenderedPageBreak/>
        <w:t>6.</w:t>
      </w:r>
      <w:r w:rsidRPr="00DF4CE6">
        <w:rPr>
          <w:sz w:val="28"/>
          <w:szCs w:val="28"/>
        </w:rPr>
        <w:tab/>
        <w:t>Ульяновой Евгении Владимировне, воспитаннице муниципального бюджетного учреждения дополнительного образования «Ленинская детская школа искусств»;</w:t>
      </w:r>
    </w:p>
    <w:p w14:paraId="1009EC6F" w14:textId="77777777" w:rsidR="00DF4CE6" w:rsidRPr="00DF4CE6" w:rsidRDefault="00DF4CE6" w:rsidP="00DF4CE6">
      <w:pPr>
        <w:ind w:firstLine="567"/>
        <w:jc w:val="both"/>
        <w:rPr>
          <w:sz w:val="28"/>
          <w:szCs w:val="28"/>
        </w:rPr>
      </w:pPr>
      <w:r w:rsidRPr="00DF4CE6">
        <w:rPr>
          <w:sz w:val="28"/>
          <w:szCs w:val="28"/>
        </w:rPr>
        <w:t>7.</w:t>
      </w:r>
      <w:r w:rsidRPr="00DF4CE6">
        <w:rPr>
          <w:sz w:val="28"/>
          <w:szCs w:val="28"/>
        </w:rPr>
        <w:tab/>
      </w:r>
      <w:proofErr w:type="spellStart"/>
      <w:r w:rsidRPr="00DF4CE6">
        <w:rPr>
          <w:sz w:val="28"/>
          <w:szCs w:val="28"/>
        </w:rPr>
        <w:t>Шкаровской</w:t>
      </w:r>
      <w:proofErr w:type="spellEnd"/>
      <w:r w:rsidRPr="00DF4CE6">
        <w:rPr>
          <w:sz w:val="28"/>
          <w:szCs w:val="28"/>
        </w:rPr>
        <w:t xml:space="preserve"> Алине Георгиевне, воспитаннице муниципального бюджетного учреждения дополнительного образования «Детская школа искусств № 5». </w:t>
      </w:r>
    </w:p>
    <w:p w14:paraId="521DED1D" w14:textId="77777777" w:rsidR="00DF4CE6" w:rsidRPr="00DF4CE6" w:rsidRDefault="00DF4CE6" w:rsidP="00DF4CE6">
      <w:pPr>
        <w:ind w:firstLine="567"/>
        <w:jc w:val="both"/>
        <w:rPr>
          <w:sz w:val="28"/>
          <w:szCs w:val="28"/>
        </w:rPr>
      </w:pPr>
      <w:r w:rsidRPr="00DF4CE6">
        <w:rPr>
          <w:sz w:val="28"/>
          <w:szCs w:val="28"/>
        </w:rPr>
        <w:t xml:space="preserve">Звание «образцовый» и «народный» носят двенадцать творческих коллективов детских школ искусств. </w:t>
      </w:r>
    </w:p>
    <w:p w14:paraId="611E4E4B" w14:textId="77777777" w:rsidR="00DF4CE6" w:rsidRPr="00DF4CE6" w:rsidRDefault="00DF4CE6" w:rsidP="00DF4CE6">
      <w:pPr>
        <w:ind w:firstLine="567"/>
        <w:jc w:val="both"/>
        <w:rPr>
          <w:sz w:val="28"/>
          <w:szCs w:val="28"/>
        </w:rPr>
      </w:pPr>
      <w:r w:rsidRPr="00DF4CE6">
        <w:rPr>
          <w:sz w:val="28"/>
          <w:szCs w:val="28"/>
        </w:rPr>
        <w:t xml:space="preserve">С целью выполнения Указа Президента Российской Федерации от             7 мая 2012 года № 597 «О мероприятиях по реализации государственной социальной политики» министерством культуры Российской Федерации  проводится Всероссийский конкурс «Молодые дарования России», направленный на сохранение и развития системы образования в сфере культуры и искусства в Российской Федерации, выявление и поддержку молодых дарований. </w:t>
      </w:r>
    </w:p>
    <w:p w14:paraId="62AE8E80" w14:textId="77777777" w:rsidR="00DF4CE6" w:rsidRPr="00DF4CE6" w:rsidRDefault="00DF4CE6" w:rsidP="00DF4CE6">
      <w:pPr>
        <w:ind w:firstLine="567"/>
        <w:jc w:val="both"/>
        <w:rPr>
          <w:sz w:val="28"/>
          <w:szCs w:val="28"/>
        </w:rPr>
      </w:pPr>
      <w:r w:rsidRPr="00DF4CE6">
        <w:rPr>
          <w:sz w:val="28"/>
          <w:szCs w:val="28"/>
        </w:rPr>
        <w:t>В 2020 году победителем конкурса стал:</w:t>
      </w:r>
    </w:p>
    <w:p w14:paraId="5D9DBCFC" w14:textId="77777777" w:rsidR="00DF4CE6" w:rsidRPr="00DF4CE6" w:rsidRDefault="00DF4CE6" w:rsidP="00DF4CE6">
      <w:pPr>
        <w:ind w:firstLine="567"/>
        <w:jc w:val="both"/>
        <w:rPr>
          <w:sz w:val="28"/>
          <w:szCs w:val="28"/>
        </w:rPr>
      </w:pPr>
      <w:r w:rsidRPr="00DF4CE6">
        <w:rPr>
          <w:sz w:val="28"/>
          <w:szCs w:val="28"/>
        </w:rPr>
        <w:t xml:space="preserve">учащийся Зареченской детской школы искусств  – </w:t>
      </w:r>
      <w:proofErr w:type="spellStart"/>
      <w:r w:rsidRPr="00DF4CE6">
        <w:rPr>
          <w:sz w:val="28"/>
          <w:szCs w:val="28"/>
        </w:rPr>
        <w:t>Хнкоян</w:t>
      </w:r>
      <w:proofErr w:type="spellEnd"/>
      <w:r w:rsidRPr="00DF4CE6">
        <w:rPr>
          <w:sz w:val="28"/>
          <w:szCs w:val="28"/>
        </w:rPr>
        <w:t xml:space="preserve"> Давид в номинации театральное искусство, 2 место.</w:t>
      </w:r>
    </w:p>
    <w:p w14:paraId="0767EC63" w14:textId="77777777" w:rsidR="00DF4CE6" w:rsidRPr="00DF4CE6" w:rsidRDefault="00DF4CE6" w:rsidP="00DF4CE6">
      <w:pPr>
        <w:ind w:firstLine="567"/>
        <w:jc w:val="both"/>
        <w:rPr>
          <w:sz w:val="28"/>
          <w:szCs w:val="28"/>
        </w:rPr>
      </w:pPr>
      <w:r w:rsidRPr="00DF4CE6">
        <w:rPr>
          <w:sz w:val="28"/>
          <w:szCs w:val="28"/>
        </w:rPr>
        <w:t xml:space="preserve">В 2020 году преподаватель  МБУДО «Зареченская детская школа искусств» </w:t>
      </w:r>
      <w:proofErr w:type="spellStart"/>
      <w:r w:rsidRPr="00DF4CE6">
        <w:rPr>
          <w:sz w:val="28"/>
          <w:szCs w:val="28"/>
        </w:rPr>
        <w:t>Нэлли</w:t>
      </w:r>
      <w:proofErr w:type="spellEnd"/>
      <w:r w:rsidRPr="00DF4CE6">
        <w:rPr>
          <w:sz w:val="28"/>
          <w:szCs w:val="28"/>
        </w:rPr>
        <w:t xml:space="preserve"> Ермолаева и учащиеся МБУДО «Тульская детская художественная школа имени В.Д. Поленова» </w:t>
      </w:r>
      <w:proofErr w:type="spellStart"/>
      <w:r w:rsidRPr="00DF4CE6">
        <w:rPr>
          <w:sz w:val="28"/>
          <w:szCs w:val="28"/>
        </w:rPr>
        <w:t>Квашенкова</w:t>
      </w:r>
      <w:proofErr w:type="spellEnd"/>
      <w:r w:rsidRPr="00DF4CE6">
        <w:rPr>
          <w:sz w:val="28"/>
          <w:szCs w:val="28"/>
        </w:rPr>
        <w:t xml:space="preserve"> Анастасия и </w:t>
      </w:r>
      <w:proofErr w:type="spellStart"/>
      <w:r w:rsidRPr="00DF4CE6">
        <w:rPr>
          <w:sz w:val="28"/>
          <w:szCs w:val="28"/>
        </w:rPr>
        <w:t>Лопина</w:t>
      </w:r>
      <w:proofErr w:type="spellEnd"/>
      <w:r w:rsidRPr="00DF4CE6">
        <w:rPr>
          <w:sz w:val="28"/>
          <w:szCs w:val="28"/>
        </w:rPr>
        <w:t xml:space="preserve"> Полина стали победительницами Конкурса на соискание грантов правительства Тульской области для одаренных детей и творческой молодежи в сфере культуры и искусства.  </w:t>
      </w:r>
    </w:p>
    <w:p w14:paraId="38E44777" w14:textId="77777777" w:rsidR="00DF4CE6" w:rsidRPr="00DF4CE6" w:rsidRDefault="00DF4CE6" w:rsidP="00DF4CE6">
      <w:pPr>
        <w:ind w:firstLine="567"/>
        <w:jc w:val="both"/>
        <w:rPr>
          <w:sz w:val="28"/>
          <w:szCs w:val="28"/>
        </w:rPr>
      </w:pPr>
      <w:r w:rsidRPr="00DF4CE6">
        <w:rPr>
          <w:sz w:val="28"/>
          <w:szCs w:val="28"/>
        </w:rPr>
        <w:t xml:space="preserve">В декабре 202 года присвоено звание «Лауреат премии Главы муниципального образования город Тула за вклад в развитие культуры и искусства «Признание» </w:t>
      </w:r>
      <w:proofErr w:type="spellStart"/>
      <w:r w:rsidRPr="00DF4CE6">
        <w:rPr>
          <w:sz w:val="28"/>
          <w:szCs w:val="28"/>
        </w:rPr>
        <w:t>Микалауской</w:t>
      </w:r>
      <w:proofErr w:type="spellEnd"/>
      <w:r w:rsidRPr="00DF4CE6">
        <w:rPr>
          <w:sz w:val="28"/>
          <w:szCs w:val="28"/>
        </w:rPr>
        <w:t xml:space="preserve"> Маргарите Евгеньевне.</w:t>
      </w:r>
    </w:p>
    <w:p w14:paraId="2E0FAAA5" w14:textId="255122D2" w:rsidR="00DF4CE6" w:rsidRPr="00DF4CE6" w:rsidRDefault="00DF4CE6" w:rsidP="00DF4CE6">
      <w:pPr>
        <w:ind w:firstLine="567"/>
        <w:jc w:val="both"/>
        <w:rPr>
          <w:sz w:val="28"/>
          <w:szCs w:val="28"/>
        </w:rPr>
      </w:pPr>
      <w:r w:rsidRPr="00DF4CE6">
        <w:rPr>
          <w:sz w:val="28"/>
          <w:szCs w:val="28"/>
        </w:rPr>
        <w:t xml:space="preserve">В связи со сложившейся эпидемиологической ситуацией и рекомендациями по переходу на дистанционные формы реализации образовательных программ по видам искусств в 2020 году ДШИ города применялись системы электронного обучения, а также дистанционные образовательные технологии при реализации образовательных программ.           </w:t>
      </w:r>
      <w:proofErr w:type="gramStart"/>
      <w:r w:rsidRPr="00DF4CE6">
        <w:rPr>
          <w:sz w:val="28"/>
          <w:szCs w:val="28"/>
        </w:rPr>
        <w:t>Нормативно-правовое регулирование и обеспечение реализации дополнительных образовательных программ с применением электронного обучения, дистанционных образовательных технологий включает федеральные и региональные нормативные правовые акты, регулирующие электронное обучение, дистанционные технологии, внешние нормативно-правовые документы, нормативные правовые акты и документы, регламентирующие деятельность и функционирование организаций, разработаны в соответствии с Федеральным законом от 29 декабря 2012 г. № 273-ФЗ «Об образовании Российской Федерации» (Собрание законодательства Российской Федерации</w:t>
      </w:r>
      <w:proofErr w:type="gramEnd"/>
      <w:r w:rsidRPr="00DF4CE6">
        <w:rPr>
          <w:sz w:val="28"/>
          <w:szCs w:val="28"/>
        </w:rPr>
        <w:t xml:space="preserve">, </w:t>
      </w:r>
      <w:proofErr w:type="gramStart"/>
      <w:r w:rsidRPr="00DF4CE6">
        <w:rPr>
          <w:sz w:val="28"/>
          <w:szCs w:val="28"/>
        </w:rPr>
        <w:t xml:space="preserve">2012, № 53, ст. 7598; 2020, № 9, ст. 1137), Федеральным законом от 21.12.1994 №68-ФЗ «О защите населения и территорий от чрезвычайных ситуаций природного и техногенного характера» (c последующими изменениями); Рекомендациями Федеральной службы по надзору в сфере прав потребителей и благополучия человека от 10.03.2020 № </w:t>
      </w:r>
      <w:r w:rsidRPr="00DF4CE6">
        <w:rPr>
          <w:sz w:val="28"/>
          <w:szCs w:val="28"/>
        </w:rPr>
        <w:lastRenderedPageBreak/>
        <w:t>02/3 853-2020-27 по профилактике новой коронавирусной инфекции (2019-nCoV);</w:t>
      </w:r>
      <w:proofErr w:type="gramEnd"/>
      <w:r w:rsidRPr="00DF4CE6">
        <w:rPr>
          <w:sz w:val="28"/>
          <w:szCs w:val="28"/>
        </w:rPr>
        <w:t xml:space="preserve"> приказом Министерства культуры Российской Федерации от 16.03.2020 № 357 № «О деятельности находящихся в ведении Минкультуры России организаций в условиях угрозы распространения новой коронавирусной инфекции (2019-ncov) на территории Российской Федерации» с изменениями, внесенными приказом Министерства культуры Российской Федерации от 16.03.2020 № 363. </w:t>
      </w:r>
    </w:p>
    <w:p w14:paraId="2A125449" w14:textId="77777777" w:rsidR="00DF4CE6" w:rsidRPr="00DF4CE6" w:rsidRDefault="00DF4CE6" w:rsidP="00DF4CE6">
      <w:pPr>
        <w:ind w:firstLine="567"/>
        <w:jc w:val="both"/>
        <w:rPr>
          <w:sz w:val="28"/>
          <w:szCs w:val="28"/>
        </w:rPr>
      </w:pPr>
      <w:r w:rsidRPr="00DF4CE6">
        <w:rPr>
          <w:sz w:val="28"/>
          <w:szCs w:val="28"/>
        </w:rPr>
        <w:t xml:space="preserve">     Учреждениями разработаны и утверждены локальные акты (положение) об организации дистанционного обучения, в котором определяется порядок оказания учебно-методической помощи обучающимся (проведения индивидуальных и групповых занятий, консультаций) и проведения текущего контроля и итогового контроля по предметам и учебным дисциплинам; </w:t>
      </w:r>
    </w:p>
    <w:p w14:paraId="1C382DEB" w14:textId="77777777" w:rsidR="00DF4CE6" w:rsidRPr="00DF4CE6" w:rsidRDefault="00DF4CE6" w:rsidP="00DF4CE6">
      <w:pPr>
        <w:ind w:firstLine="567"/>
        <w:jc w:val="both"/>
        <w:rPr>
          <w:sz w:val="28"/>
          <w:szCs w:val="28"/>
        </w:rPr>
      </w:pPr>
      <w:r w:rsidRPr="00DF4CE6">
        <w:rPr>
          <w:sz w:val="28"/>
          <w:szCs w:val="28"/>
        </w:rPr>
        <w:t xml:space="preserve">      При реализации дополнительных предпрофессиональных и общеобразовательных программ с применением электронного обучения и дистанционных образовательных технологий муниципальными детскими школами искусств обеспечено внесение соответствующих корректировок в учебные рабочие программы и учебные планы в части форм обучения (лекция, онлайн консультация и т.д.), технических средств обучения.  В соответствии с техническими возможностями учреждений было организовано проведение учебных занятий, консультаций, </w:t>
      </w:r>
      <w:proofErr w:type="spellStart"/>
      <w:r w:rsidRPr="00DF4CE6">
        <w:rPr>
          <w:sz w:val="28"/>
          <w:szCs w:val="28"/>
        </w:rPr>
        <w:t>вебинаров</w:t>
      </w:r>
      <w:proofErr w:type="spellEnd"/>
      <w:r w:rsidRPr="00DF4CE6">
        <w:rPr>
          <w:sz w:val="28"/>
          <w:szCs w:val="28"/>
        </w:rPr>
        <w:t xml:space="preserve"> на сетевых информационных порталах, сайтах ДШИ и иных платформах с использованием различных электронных образовательных ресурсов. </w:t>
      </w:r>
    </w:p>
    <w:p w14:paraId="6F4B97F3" w14:textId="77777777" w:rsidR="004C4AC9" w:rsidRDefault="004C4AC9" w:rsidP="0028184C">
      <w:pPr>
        <w:jc w:val="center"/>
        <w:rPr>
          <w:b/>
          <w:sz w:val="28"/>
          <w:szCs w:val="28"/>
          <w:u w:val="single"/>
        </w:rPr>
      </w:pPr>
    </w:p>
    <w:p w14:paraId="534DDA87" w14:textId="12182D89" w:rsidR="00D8007F" w:rsidRDefault="00D8007F" w:rsidP="0028184C">
      <w:pPr>
        <w:jc w:val="center"/>
        <w:rPr>
          <w:b/>
          <w:sz w:val="28"/>
          <w:szCs w:val="28"/>
          <w:u w:val="single"/>
        </w:rPr>
      </w:pPr>
      <w:r>
        <w:rPr>
          <w:b/>
          <w:sz w:val="28"/>
          <w:szCs w:val="28"/>
          <w:u w:val="single"/>
          <w:lang w:val="en-US"/>
        </w:rPr>
        <w:t>XII</w:t>
      </w:r>
      <w:r>
        <w:rPr>
          <w:b/>
          <w:sz w:val="28"/>
          <w:szCs w:val="28"/>
          <w:u w:val="single"/>
        </w:rPr>
        <w:t xml:space="preserve">. Туризм. </w:t>
      </w:r>
    </w:p>
    <w:p w14:paraId="4497A734" w14:textId="08F645D8" w:rsidR="00D8007F" w:rsidRPr="00D8007F" w:rsidRDefault="00D8007F" w:rsidP="00D8007F">
      <w:pPr>
        <w:ind w:firstLine="567"/>
        <w:jc w:val="both"/>
        <w:rPr>
          <w:bCs/>
          <w:sz w:val="28"/>
          <w:szCs w:val="28"/>
        </w:rPr>
      </w:pPr>
    </w:p>
    <w:p w14:paraId="03889BC8" w14:textId="77777777" w:rsidR="00D8007F" w:rsidRDefault="00D8007F" w:rsidP="00D8007F">
      <w:pPr>
        <w:ind w:firstLine="567"/>
        <w:jc w:val="both"/>
        <w:rPr>
          <w:bCs/>
          <w:sz w:val="28"/>
          <w:szCs w:val="28"/>
        </w:rPr>
      </w:pPr>
      <w:r w:rsidRPr="00D8007F">
        <w:rPr>
          <w:bCs/>
          <w:sz w:val="28"/>
          <w:szCs w:val="28"/>
        </w:rPr>
        <w:t xml:space="preserve">За последние годы отрасль туризма в России динамично развивается. Эта тенденция способствует активному вовлечению всех смежных организаций в туристский оборот, что сказывается на развитии местной инфраструктуры, позволяет создавать дополнительные рабочие места, оказывать стимулирующее воздействие на обслуживающие отрасли.                  </w:t>
      </w:r>
    </w:p>
    <w:p w14:paraId="1FC920C8" w14:textId="30A9F77F" w:rsidR="00D8007F" w:rsidRPr="00D8007F" w:rsidRDefault="00D8007F" w:rsidP="00D8007F">
      <w:pPr>
        <w:ind w:firstLine="567"/>
        <w:jc w:val="both"/>
        <w:rPr>
          <w:bCs/>
          <w:sz w:val="28"/>
          <w:szCs w:val="28"/>
        </w:rPr>
      </w:pPr>
      <w:r w:rsidRPr="00D8007F">
        <w:rPr>
          <w:bCs/>
          <w:sz w:val="28"/>
          <w:szCs w:val="28"/>
        </w:rPr>
        <w:t>Туризм - это средство повышения качества жизни населения, способ поддержания здоровья граждан, основа для развития социокультурной среды, воспитания патриотических чувств молодежи, мощный инструмент просвещения и формирования нравственной платформы развития гражданского общества.</w:t>
      </w:r>
    </w:p>
    <w:p w14:paraId="01FB5DE5" w14:textId="77777777" w:rsidR="00D8007F" w:rsidRPr="00D8007F" w:rsidRDefault="00D8007F" w:rsidP="00D8007F">
      <w:pPr>
        <w:ind w:firstLine="567"/>
        <w:jc w:val="both"/>
        <w:rPr>
          <w:bCs/>
          <w:sz w:val="28"/>
          <w:szCs w:val="28"/>
        </w:rPr>
      </w:pPr>
      <w:proofErr w:type="gramStart"/>
      <w:r w:rsidRPr="00D8007F">
        <w:rPr>
          <w:bCs/>
          <w:sz w:val="28"/>
          <w:szCs w:val="28"/>
        </w:rPr>
        <w:t>Основной целью развития туризма на территории муниципального образования город Тула является создание современного эффективного и конкурентоспособного туристского комплекса, обеспечивающего широкие возможности для удовлетворения потребностей населения и гостей города Тулы в разнообразных туристских услугах, увеличение поступлений в бюджет города Тулы от туристской деятельности, создание новых рабочих мест в туристской отрасли городского хозяйства.</w:t>
      </w:r>
      <w:proofErr w:type="gramEnd"/>
      <w:r w:rsidRPr="00D8007F">
        <w:rPr>
          <w:bCs/>
          <w:sz w:val="28"/>
          <w:szCs w:val="28"/>
        </w:rPr>
        <w:t xml:space="preserve"> Туризм оказывает влияние на сохранение и развитие культурно-исторического наследия, природных объектов, охрану окружающей среды.  </w:t>
      </w:r>
    </w:p>
    <w:p w14:paraId="234DC760" w14:textId="77777777" w:rsidR="00D8007F" w:rsidRPr="00D8007F" w:rsidRDefault="00D8007F" w:rsidP="00D8007F">
      <w:pPr>
        <w:ind w:firstLine="567"/>
        <w:jc w:val="both"/>
        <w:rPr>
          <w:bCs/>
          <w:sz w:val="28"/>
          <w:szCs w:val="28"/>
        </w:rPr>
      </w:pPr>
      <w:r w:rsidRPr="00D8007F">
        <w:rPr>
          <w:bCs/>
          <w:sz w:val="28"/>
          <w:szCs w:val="28"/>
        </w:rPr>
        <w:lastRenderedPageBreak/>
        <w:t xml:space="preserve">Одной из основных целей администрации города Тулы является увеличение влияния туризма на социально-экономическое развитие муниципального образования город. </w:t>
      </w:r>
    </w:p>
    <w:p w14:paraId="193C9F53" w14:textId="13BC4977" w:rsidR="00D8007F" w:rsidRPr="00D8007F" w:rsidRDefault="00D8007F" w:rsidP="00D8007F">
      <w:pPr>
        <w:ind w:firstLine="567"/>
        <w:jc w:val="both"/>
        <w:rPr>
          <w:bCs/>
          <w:sz w:val="28"/>
          <w:szCs w:val="28"/>
        </w:rPr>
      </w:pPr>
      <w:r w:rsidRPr="00D8007F">
        <w:rPr>
          <w:bCs/>
          <w:sz w:val="28"/>
          <w:szCs w:val="28"/>
        </w:rPr>
        <w:t>Справочная информаци</w:t>
      </w:r>
      <w:r w:rsidR="00DF4CE6">
        <w:rPr>
          <w:bCs/>
          <w:sz w:val="28"/>
          <w:szCs w:val="28"/>
        </w:rPr>
        <w:t>я</w:t>
      </w:r>
      <w:r w:rsidRPr="00D8007F">
        <w:rPr>
          <w:bCs/>
          <w:sz w:val="28"/>
          <w:szCs w:val="28"/>
        </w:rPr>
        <w:t xml:space="preserve"> о текущем состоянии туристской инфраструктуры в г</w:t>
      </w:r>
      <w:r w:rsidR="00DF4CE6">
        <w:rPr>
          <w:bCs/>
          <w:sz w:val="28"/>
          <w:szCs w:val="28"/>
        </w:rPr>
        <w:t>ороде</w:t>
      </w:r>
      <w:r w:rsidRPr="00D8007F">
        <w:rPr>
          <w:bCs/>
          <w:sz w:val="28"/>
          <w:szCs w:val="28"/>
        </w:rPr>
        <w:t xml:space="preserve"> Тула.</w:t>
      </w:r>
    </w:p>
    <w:p w14:paraId="652355BD" w14:textId="77777777" w:rsidR="00D8007F" w:rsidRPr="00D8007F" w:rsidRDefault="00D8007F" w:rsidP="00D8007F">
      <w:pPr>
        <w:ind w:firstLine="567"/>
        <w:jc w:val="both"/>
        <w:rPr>
          <w:bCs/>
          <w:sz w:val="28"/>
          <w:szCs w:val="28"/>
        </w:rPr>
      </w:pPr>
      <w:r w:rsidRPr="00D8007F">
        <w:rPr>
          <w:bCs/>
          <w:sz w:val="28"/>
          <w:szCs w:val="28"/>
        </w:rPr>
        <w:t xml:space="preserve">В настоящее время на территории города Тулы существует более 30 объектов туристического притяжения федерального, регионального и муниципального уровней. </w:t>
      </w:r>
    </w:p>
    <w:p w14:paraId="179D2A6D" w14:textId="74B6AF99" w:rsidR="00D8007F" w:rsidRPr="00D8007F" w:rsidRDefault="00D8007F" w:rsidP="00D8007F">
      <w:pPr>
        <w:ind w:firstLine="567"/>
        <w:jc w:val="both"/>
        <w:rPr>
          <w:bCs/>
          <w:sz w:val="28"/>
          <w:szCs w:val="28"/>
        </w:rPr>
      </w:pPr>
      <w:r w:rsidRPr="00D8007F">
        <w:rPr>
          <w:bCs/>
          <w:sz w:val="28"/>
          <w:szCs w:val="28"/>
        </w:rPr>
        <w:t>Ввиду сложной эпидемиологической ситуаци</w:t>
      </w:r>
      <w:r w:rsidR="00DF4CE6">
        <w:rPr>
          <w:bCs/>
          <w:sz w:val="28"/>
          <w:szCs w:val="28"/>
        </w:rPr>
        <w:t>и</w:t>
      </w:r>
      <w:r w:rsidRPr="00D8007F">
        <w:rPr>
          <w:bCs/>
          <w:sz w:val="28"/>
          <w:szCs w:val="28"/>
        </w:rPr>
        <w:t>, а также принятием мер по профилактике и противодействию распространению коронавирусной инфекции (COVID-19) показатели туризма оказались ниже по сравнению с 2019 годом.</w:t>
      </w:r>
    </w:p>
    <w:p w14:paraId="03714742" w14:textId="77777777" w:rsidR="00D8007F" w:rsidRPr="00D8007F" w:rsidRDefault="00D8007F" w:rsidP="00D8007F">
      <w:pPr>
        <w:ind w:firstLine="567"/>
        <w:jc w:val="both"/>
        <w:rPr>
          <w:bCs/>
          <w:sz w:val="28"/>
          <w:szCs w:val="28"/>
        </w:rPr>
      </w:pPr>
      <w:r w:rsidRPr="00D8007F">
        <w:rPr>
          <w:bCs/>
          <w:sz w:val="28"/>
          <w:szCs w:val="28"/>
        </w:rPr>
        <w:t xml:space="preserve"> В 2020 году Тульский историко-архитектурный музей посетило более 12 тыс. человек, в том числе 16 иностранцев. </w:t>
      </w:r>
    </w:p>
    <w:p w14:paraId="2BC7502C" w14:textId="77777777" w:rsidR="00D8007F" w:rsidRPr="00D8007F" w:rsidRDefault="00D8007F" w:rsidP="00D8007F">
      <w:pPr>
        <w:ind w:firstLine="567"/>
        <w:jc w:val="both"/>
        <w:rPr>
          <w:bCs/>
          <w:sz w:val="28"/>
          <w:szCs w:val="28"/>
        </w:rPr>
      </w:pPr>
      <w:r w:rsidRPr="00D8007F">
        <w:rPr>
          <w:bCs/>
          <w:sz w:val="28"/>
          <w:szCs w:val="28"/>
        </w:rPr>
        <w:t xml:space="preserve">С учетом рекомендаций Роспотребнадзора по Тульской области и принимаемых мер профилактики коронавирусной инфекции (COVID-19) </w:t>
      </w:r>
    </w:p>
    <w:p w14:paraId="185B6D5F" w14:textId="77777777" w:rsidR="00D8007F" w:rsidRPr="00D8007F" w:rsidRDefault="00D8007F" w:rsidP="00D8007F">
      <w:pPr>
        <w:ind w:firstLine="567"/>
        <w:jc w:val="both"/>
        <w:rPr>
          <w:bCs/>
          <w:sz w:val="28"/>
          <w:szCs w:val="28"/>
        </w:rPr>
      </w:pPr>
      <w:r w:rsidRPr="00D8007F">
        <w:rPr>
          <w:bCs/>
          <w:sz w:val="28"/>
          <w:szCs w:val="28"/>
        </w:rPr>
        <w:t>- Проведены крупные городские мероприятия, такие как Международный фестиваль уличных театров «Театральный дворик», День города Тулы и Тульской области, локальные праздничные Новогодние мероприятия.</w:t>
      </w:r>
    </w:p>
    <w:p w14:paraId="067F90A2" w14:textId="77777777" w:rsidR="00D8007F" w:rsidRPr="00D8007F" w:rsidRDefault="00D8007F" w:rsidP="00D8007F">
      <w:pPr>
        <w:ind w:firstLine="567"/>
        <w:jc w:val="both"/>
        <w:rPr>
          <w:bCs/>
          <w:sz w:val="28"/>
          <w:szCs w:val="28"/>
        </w:rPr>
      </w:pPr>
      <w:r w:rsidRPr="00D8007F">
        <w:rPr>
          <w:bCs/>
          <w:sz w:val="28"/>
          <w:szCs w:val="28"/>
        </w:rPr>
        <w:t>- Указом Президента Российской Федерации в 2020 году на территории города проведено празднование 500-летия возведения Тульского кремля, одного из основных объектов туристского притяжения города;</w:t>
      </w:r>
    </w:p>
    <w:p w14:paraId="66DC5664" w14:textId="77777777" w:rsidR="00D8007F" w:rsidRPr="00D8007F" w:rsidRDefault="00D8007F" w:rsidP="00D8007F">
      <w:pPr>
        <w:ind w:firstLine="567"/>
        <w:jc w:val="both"/>
        <w:rPr>
          <w:bCs/>
          <w:sz w:val="28"/>
          <w:szCs w:val="28"/>
        </w:rPr>
      </w:pPr>
      <w:r w:rsidRPr="00D8007F">
        <w:rPr>
          <w:bCs/>
          <w:sz w:val="28"/>
          <w:szCs w:val="28"/>
        </w:rPr>
        <w:t>Так же в 2020 году:</w:t>
      </w:r>
    </w:p>
    <w:p w14:paraId="2DEB155E" w14:textId="7CAE763F" w:rsidR="00D8007F" w:rsidRPr="00D8007F" w:rsidRDefault="00D8007F" w:rsidP="00D8007F">
      <w:pPr>
        <w:ind w:firstLine="567"/>
        <w:jc w:val="both"/>
        <w:rPr>
          <w:bCs/>
          <w:sz w:val="28"/>
          <w:szCs w:val="28"/>
        </w:rPr>
      </w:pPr>
      <w:r w:rsidRPr="00D8007F">
        <w:rPr>
          <w:bCs/>
          <w:sz w:val="28"/>
          <w:szCs w:val="28"/>
        </w:rPr>
        <w:t xml:space="preserve">- открыт новый отель на </w:t>
      </w:r>
      <w:proofErr w:type="gramStart"/>
      <w:r w:rsidR="00DF4CE6">
        <w:rPr>
          <w:bCs/>
          <w:sz w:val="28"/>
          <w:szCs w:val="28"/>
        </w:rPr>
        <w:t>пешеходной</w:t>
      </w:r>
      <w:proofErr w:type="gramEnd"/>
      <w:r w:rsidR="00DF4CE6">
        <w:rPr>
          <w:bCs/>
          <w:sz w:val="28"/>
          <w:szCs w:val="28"/>
        </w:rPr>
        <w:t xml:space="preserve"> туристической ул. М</w:t>
      </w:r>
      <w:r w:rsidRPr="00D8007F">
        <w:rPr>
          <w:bCs/>
          <w:sz w:val="28"/>
          <w:szCs w:val="28"/>
        </w:rPr>
        <w:t>еталлистов;</w:t>
      </w:r>
    </w:p>
    <w:p w14:paraId="2E9F853A" w14:textId="77777777" w:rsidR="00D8007F" w:rsidRPr="00D8007F" w:rsidRDefault="00D8007F" w:rsidP="00D8007F">
      <w:pPr>
        <w:ind w:firstLine="567"/>
        <w:jc w:val="both"/>
        <w:rPr>
          <w:bCs/>
          <w:sz w:val="28"/>
          <w:szCs w:val="28"/>
        </w:rPr>
      </w:pPr>
      <w:r w:rsidRPr="00D8007F">
        <w:rPr>
          <w:bCs/>
          <w:sz w:val="28"/>
          <w:szCs w:val="28"/>
        </w:rPr>
        <w:t>- завершены работы по установке туристических пешеходных знаков на ул. Металлистов;</w:t>
      </w:r>
    </w:p>
    <w:p w14:paraId="38C6BFE3" w14:textId="77777777" w:rsidR="00D8007F" w:rsidRPr="00D8007F" w:rsidRDefault="00D8007F" w:rsidP="00D8007F">
      <w:pPr>
        <w:ind w:firstLine="567"/>
        <w:jc w:val="both"/>
        <w:rPr>
          <w:bCs/>
          <w:sz w:val="28"/>
          <w:szCs w:val="28"/>
        </w:rPr>
      </w:pPr>
      <w:r w:rsidRPr="00D8007F">
        <w:rPr>
          <w:bCs/>
          <w:sz w:val="28"/>
          <w:szCs w:val="28"/>
        </w:rPr>
        <w:t>- снят ролик для туристов о достопримечательностях и интересных местах города Тулы;</w:t>
      </w:r>
    </w:p>
    <w:p w14:paraId="3BBC3BAF" w14:textId="77777777" w:rsidR="00D8007F" w:rsidRPr="00D8007F" w:rsidRDefault="00D8007F" w:rsidP="00D8007F">
      <w:pPr>
        <w:ind w:firstLine="567"/>
        <w:jc w:val="both"/>
        <w:rPr>
          <w:bCs/>
          <w:sz w:val="28"/>
          <w:szCs w:val="28"/>
        </w:rPr>
      </w:pPr>
      <w:r w:rsidRPr="00D8007F">
        <w:rPr>
          <w:bCs/>
          <w:sz w:val="28"/>
          <w:szCs w:val="28"/>
        </w:rPr>
        <w:t>- исполнены мероприятия дорожной карты по развитию туризма, утвержденной постановлением администрации города Тулы 11.04.2019 №1176 «Об утверждении «Дорожной карты» по развитию туризма на территории муниципального образования город Тула»;</w:t>
      </w:r>
    </w:p>
    <w:p w14:paraId="3F4A88B5" w14:textId="77777777" w:rsidR="00D8007F" w:rsidRPr="00D8007F" w:rsidRDefault="00D8007F" w:rsidP="00D8007F">
      <w:pPr>
        <w:ind w:firstLine="567"/>
        <w:jc w:val="both"/>
        <w:rPr>
          <w:bCs/>
          <w:sz w:val="28"/>
          <w:szCs w:val="28"/>
        </w:rPr>
      </w:pPr>
      <w:r w:rsidRPr="00D8007F">
        <w:rPr>
          <w:bCs/>
          <w:sz w:val="28"/>
          <w:szCs w:val="28"/>
        </w:rPr>
        <w:t>- проведена волонтерская акция «Вспомнить всё» по реставрации и сохранению  старинных надписей начала ХХ века на фасаде здания военной прокуратуры по адресу г. Тула, ул. Советская, д. 13;</w:t>
      </w:r>
    </w:p>
    <w:p w14:paraId="296B6351" w14:textId="77777777" w:rsidR="00D8007F" w:rsidRPr="00D8007F" w:rsidRDefault="00D8007F" w:rsidP="00D8007F">
      <w:pPr>
        <w:ind w:firstLine="567"/>
        <w:jc w:val="both"/>
        <w:rPr>
          <w:bCs/>
          <w:sz w:val="28"/>
          <w:szCs w:val="28"/>
        </w:rPr>
      </w:pPr>
      <w:r w:rsidRPr="00D8007F">
        <w:rPr>
          <w:bCs/>
          <w:sz w:val="28"/>
          <w:szCs w:val="28"/>
        </w:rPr>
        <w:t>- управление культуры и туризма приняло участие в российско-германской муниципальной онлайн конференции «Муниципальное и региональное сотрудничество как мосты взаимопонимания - Посвящается памяти 75-летия окончания Второй мировой войны»;</w:t>
      </w:r>
    </w:p>
    <w:p w14:paraId="52ECE8B4" w14:textId="120595FA" w:rsidR="00D8007F" w:rsidRPr="00D8007F" w:rsidRDefault="008D4127" w:rsidP="00D8007F">
      <w:pPr>
        <w:ind w:firstLine="567"/>
        <w:jc w:val="both"/>
        <w:rPr>
          <w:bCs/>
          <w:sz w:val="28"/>
          <w:szCs w:val="28"/>
        </w:rPr>
      </w:pPr>
      <w:r>
        <w:rPr>
          <w:bCs/>
          <w:sz w:val="28"/>
          <w:szCs w:val="28"/>
        </w:rPr>
        <w:t>Д</w:t>
      </w:r>
      <w:r w:rsidR="00D8007F" w:rsidRPr="00D8007F">
        <w:rPr>
          <w:bCs/>
          <w:sz w:val="28"/>
          <w:szCs w:val="28"/>
        </w:rPr>
        <w:t xml:space="preserve">инамика туристского потока в г. Тула за </w:t>
      </w:r>
      <w:proofErr w:type="gramStart"/>
      <w:r w:rsidR="00D8007F" w:rsidRPr="00D8007F">
        <w:rPr>
          <w:bCs/>
          <w:sz w:val="28"/>
          <w:szCs w:val="28"/>
        </w:rPr>
        <w:t>последние</w:t>
      </w:r>
      <w:proofErr w:type="gramEnd"/>
      <w:r w:rsidR="00D8007F" w:rsidRPr="00D8007F">
        <w:rPr>
          <w:bCs/>
          <w:sz w:val="28"/>
          <w:szCs w:val="28"/>
        </w:rPr>
        <w:t xml:space="preserve"> 5 лет.</w:t>
      </w:r>
    </w:p>
    <w:p w14:paraId="7CB67D46" w14:textId="65432971" w:rsidR="00D8007F" w:rsidRPr="00D8007F" w:rsidRDefault="00D8007F" w:rsidP="00D8007F">
      <w:pPr>
        <w:ind w:firstLine="567"/>
        <w:jc w:val="both"/>
        <w:rPr>
          <w:bCs/>
          <w:sz w:val="28"/>
          <w:szCs w:val="28"/>
        </w:rPr>
      </w:pPr>
      <w:r w:rsidRPr="00D8007F">
        <w:rPr>
          <w:bCs/>
          <w:sz w:val="28"/>
          <w:szCs w:val="28"/>
        </w:rPr>
        <w:t>Ежегодно рост туристического потока в городе Туле увеличивается в среднем на 7-10% и в 2019 году, по оценке администрации города, составил более 600 тыс. человек. Однако в связи мерами, принимаемыми с целью недопущения распространения коронавирусной инфекции (COVID-19) туристический поток в городе Туле в 2020 году, по предварительном</w:t>
      </w:r>
      <w:r w:rsidR="008D4127">
        <w:rPr>
          <w:bCs/>
          <w:sz w:val="28"/>
          <w:szCs w:val="28"/>
        </w:rPr>
        <w:t>у</w:t>
      </w:r>
      <w:r w:rsidRPr="00D8007F">
        <w:rPr>
          <w:bCs/>
          <w:sz w:val="28"/>
          <w:szCs w:val="28"/>
        </w:rPr>
        <w:t xml:space="preserve"> подсчет</w:t>
      </w:r>
      <w:r w:rsidR="008D4127">
        <w:rPr>
          <w:bCs/>
          <w:sz w:val="28"/>
          <w:szCs w:val="28"/>
        </w:rPr>
        <w:t>у</w:t>
      </w:r>
      <w:r w:rsidRPr="00D8007F">
        <w:rPr>
          <w:bCs/>
          <w:sz w:val="28"/>
          <w:szCs w:val="28"/>
        </w:rPr>
        <w:t>, упал более чем на 45%</w:t>
      </w:r>
    </w:p>
    <w:p w14:paraId="7FF0F191" w14:textId="77777777" w:rsidR="00D8007F" w:rsidRPr="00D8007F" w:rsidRDefault="00D8007F" w:rsidP="00D8007F">
      <w:pPr>
        <w:ind w:firstLine="567"/>
        <w:jc w:val="both"/>
        <w:rPr>
          <w:bCs/>
          <w:sz w:val="28"/>
          <w:szCs w:val="28"/>
        </w:rPr>
      </w:pPr>
    </w:p>
    <w:p w14:paraId="597053B7" w14:textId="19FCA1EF" w:rsidR="00D8007F" w:rsidRPr="00D8007F" w:rsidRDefault="00D8007F" w:rsidP="00D8007F">
      <w:pPr>
        <w:ind w:firstLine="567"/>
        <w:jc w:val="both"/>
        <w:rPr>
          <w:bCs/>
          <w:sz w:val="28"/>
          <w:szCs w:val="28"/>
        </w:rPr>
      </w:pPr>
      <w:r w:rsidRPr="00D8007F">
        <w:rPr>
          <w:bCs/>
          <w:sz w:val="28"/>
          <w:szCs w:val="28"/>
        </w:rPr>
        <w:t>Сведения о профиле туристов, посещающих г. Тул</w:t>
      </w:r>
      <w:r w:rsidR="00586E53">
        <w:rPr>
          <w:bCs/>
          <w:sz w:val="28"/>
          <w:szCs w:val="28"/>
        </w:rPr>
        <w:t>у</w:t>
      </w:r>
      <w:r w:rsidRPr="00D8007F">
        <w:rPr>
          <w:bCs/>
          <w:sz w:val="28"/>
          <w:szCs w:val="28"/>
        </w:rPr>
        <w:t>, о средней продолжительности их пребывания.</w:t>
      </w:r>
    </w:p>
    <w:p w14:paraId="09655422" w14:textId="13E3B9A0" w:rsidR="00D8007F" w:rsidRPr="00D8007F" w:rsidRDefault="00D8007F" w:rsidP="00D8007F">
      <w:pPr>
        <w:ind w:firstLine="567"/>
        <w:jc w:val="both"/>
        <w:rPr>
          <w:bCs/>
          <w:sz w:val="28"/>
          <w:szCs w:val="28"/>
        </w:rPr>
      </w:pPr>
      <w:r w:rsidRPr="00D8007F">
        <w:rPr>
          <w:bCs/>
          <w:sz w:val="28"/>
          <w:szCs w:val="28"/>
        </w:rPr>
        <w:t xml:space="preserve">Основной целью посещения города Тулы, является </w:t>
      </w:r>
      <w:r w:rsidR="008D4127" w:rsidRPr="00D8007F">
        <w:rPr>
          <w:bCs/>
          <w:sz w:val="28"/>
          <w:szCs w:val="28"/>
        </w:rPr>
        <w:t>познавательный</w:t>
      </w:r>
      <w:r w:rsidRPr="00D8007F">
        <w:rPr>
          <w:bCs/>
          <w:sz w:val="28"/>
          <w:szCs w:val="28"/>
        </w:rPr>
        <w:t xml:space="preserve"> туризм. За последнее время город посещали туристы из разных городов России и других стран.</w:t>
      </w:r>
    </w:p>
    <w:p w14:paraId="0F5954ED" w14:textId="77777777" w:rsidR="00D8007F" w:rsidRPr="00D8007F" w:rsidRDefault="00D8007F" w:rsidP="00D8007F">
      <w:pPr>
        <w:ind w:firstLine="567"/>
        <w:jc w:val="both"/>
        <w:rPr>
          <w:bCs/>
          <w:sz w:val="28"/>
          <w:szCs w:val="28"/>
        </w:rPr>
      </w:pPr>
      <w:r w:rsidRPr="00D8007F">
        <w:rPr>
          <w:bCs/>
          <w:sz w:val="28"/>
          <w:szCs w:val="28"/>
        </w:rPr>
        <w:t>- Германия;</w:t>
      </w:r>
    </w:p>
    <w:p w14:paraId="711BC0E4" w14:textId="77777777" w:rsidR="00D8007F" w:rsidRPr="00D8007F" w:rsidRDefault="00D8007F" w:rsidP="00D8007F">
      <w:pPr>
        <w:ind w:firstLine="567"/>
        <w:jc w:val="both"/>
        <w:rPr>
          <w:bCs/>
          <w:sz w:val="28"/>
          <w:szCs w:val="28"/>
        </w:rPr>
      </w:pPr>
      <w:r w:rsidRPr="00D8007F">
        <w:rPr>
          <w:bCs/>
          <w:sz w:val="28"/>
          <w:szCs w:val="28"/>
        </w:rPr>
        <w:t>- Финляндия;</w:t>
      </w:r>
    </w:p>
    <w:p w14:paraId="50C3DEE4" w14:textId="77777777" w:rsidR="00D8007F" w:rsidRPr="00D8007F" w:rsidRDefault="00D8007F" w:rsidP="00D8007F">
      <w:pPr>
        <w:ind w:firstLine="567"/>
        <w:jc w:val="both"/>
        <w:rPr>
          <w:bCs/>
          <w:sz w:val="28"/>
          <w:szCs w:val="28"/>
        </w:rPr>
      </w:pPr>
      <w:r w:rsidRPr="00D8007F">
        <w:rPr>
          <w:bCs/>
          <w:sz w:val="28"/>
          <w:szCs w:val="28"/>
        </w:rPr>
        <w:t>- Польша;</w:t>
      </w:r>
    </w:p>
    <w:p w14:paraId="054AB89C" w14:textId="77777777" w:rsidR="00D8007F" w:rsidRPr="00D8007F" w:rsidRDefault="00D8007F" w:rsidP="00D8007F">
      <w:pPr>
        <w:ind w:firstLine="567"/>
        <w:jc w:val="both"/>
        <w:rPr>
          <w:bCs/>
          <w:sz w:val="28"/>
          <w:szCs w:val="28"/>
        </w:rPr>
      </w:pPr>
      <w:r w:rsidRPr="00D8007F">
        <w:rPr>
          <w:bCs/>
          <w:sz w:val="28"/>
          <w:szCs w:val="28"/>
        </w:rPr>
        <w:t>- Великобритания;</w:t>
      </w:r>
    </w:p>
    <w:p w14:paraId="1E98DBBE" w14:textId="77777777" w:rsidR="00D8007F" w:rsidRPr="00D8007F" w:rsidRDefault="00D8007F" w:rsidP="00D8007F">
      <w:pPr>
        <w:ind w:firstLine="567"/>
        <w:jc w:val="both"/>
        <w:rPr>
          <w:bCs/>
          <w:sz w:val="28"/>
          <w:szCs w:val="28"/>
        </w:rPr>
      </w:pPr>
      <w:r w:rsidRPr="00D8007F">
        <w:rPr>
          <w:bCs/>
          <w:sz w:val="28"/>
          <w:szCs w:val="28"/>
        </w:rPr>
        <w:t>- Франция;</w:t>
      </w:r>
    </w:p>
    <w:p w14:paraId="6932BBCC" w14:textId="77777777" w:rsidR="00D8007F" w:rsidRPr="00D8007F" w:rsidRDefault="00D8007F" w:rsidP="00D8007F">
      <w:pPr>
        <w:ind w:firstLine="567"/>
        <w:jc w:val="both"/>
        <w:rPr>
          <w:bCs/>
          <w:sz w:val="28"/>
          <w:szCs w:val="28"/>
        </w:rPr>
      </w:pPr>
      <w:r w:rsidRPr="00D8007F">
        <w:rPr>
          <w:bCs/>
          <w:sz w:val="28"/>
          <w:szCs w:val="28"/>
        </w:rPr>
        <w:t>- Италия;</w:t>
      </w:r>
    </w:p>
    <w:p w14:paraId="5A5B6EA7" w14:textId="77777777" w:rsidR="00D8007F" w:rsidRPr="00D8007F" w:rsidRDefault="00D8007F" w:rsidP="00D8007F">
      <w:pPr>
        <w:ind w:firstLine="567"/>
        <w:jc w:val="both"/>
        <w:rPr>
          <w:bCs/>
          <w:sz w:val="28"/>
          <w:szCs w:val="28"/>
        </w:rPr>
      </w:pPr>
      <w:r w:rsidRPr="00D8007F">
        <w:rPr>
          <w:bCs/>
          <w:sz w:val="28"/>
          <w:szCs w:val="28"/>
        </w:rPr>
        <w:t>- Испания;</w:t>
      </w:r>
    </w:p>
    <w:p w14:paraId="1E5825EA" w14:textId="794062C3" w:rsidR="00D8007F" w:rsidRPr="00D8007F" w:rsidRDefault="008D4127" w:rsidP="00D8007F">
      <w:pPr>
        <w:ind w:firstLine="567"/>
        <w:jc w:val="both"/>
        <w:rPr>
          <w:bCs/>
          <w:sz w:val="28"/>
          <w:szCs w:val="28"/>
        </w:rPr>
      </w:pPr>
      <w:r>
        <w:rPr>
          <w:bCs/>
          <w:sz w:val="28"/>
          <w:szCs w:val="28"/>
        </w:rPr>
        <w:t xml:space="preserve">- Китай </w:t>
      </w:r>
      <w:r w:rsidR="00D8007F" w:rsidRPr="00D8007F">
        <w:rPr>
          <w:bCs/>
          <w:sz w:val="28"/>
          <w:szCs w:val="28"/>
        </w:rPr>
        <w:t>и другие.</w:t>
      </w:r>
    </w:p>
    <w:p w14:paraId="36B33FAD" w14:textId="390ED291" w:rsidR="00D8007F" w:rsidRPr="00D8007F" w:rsidRDefault="00D8007F" w:rsidP="00D8007F">
      <w:pPr>
        <w:ind w:firstLine="567"/>
        <w:jc w:val="both"/>
        <w:rPr>
          <w:bCs/>
          <w:sz w:val="28"/>
          <w:szCs w:val="28"/>
        </w:rPr>
      </w:pPr>
      <w:r w:rsidRPr="00D8007F">
        <w:rPr>
          <w:bCs/>
          <w:sz w:val="28"/>
          <w:szCs w:val="28"/>
        </w:rPr>
        <w:t>Наибольшая доля</w:t>
      </w:r>
      <w:r w:rsidR="008D4127">
        <w:rPr>
          <w:bCs/>
          <w:sz w:val="28"/>
          <w:szCs w:val="28"/>
        </w:rPr>
        <w:t xml:space="preserve"> туристов, посетивших город Тулу,</w:t>
      </w:r>
      <w:r w:rsidRPr="00D8007F">
        <w:rPr>
          <w:bCs/>
          <w:sz w:val="28"/>
          <w:szCs w:val="28"/>
        </w:rPr>
        <w:t xml:space="preserve"> являются жители</w:t>
      </w:r>
      <w:r w:rsidR="00586E53">
        <w:rPr>
          <w:bCs/>
          <w:sz w:val="28"/>
          <w:szCs w:val="28"/>
        </w:rPr>
        <w:t>:</w:t>
      </w:r>
    </w:p>
    <w:p w14:paraId="159EA1A3" w14:textId="08B0DC32" w:rsidR="00D8007F" w:rsidRPr="00D8007F" w:rsidRDefault="00D8007F" w:rsidP="00D8007F">
      <w:pPr>
        <w:ind w:firstLine="567"/>
        <w:jc w:val="both"/>
        <w:rPr>
          <w:bCs/>
          <w:sz w:val="28"/>
          <w:szCs w:val="28"/>
        </w:rPr>
      </w:pPr>
      <w:r w:rsidRPr="00D8007F">
        <w:rPr>
          <w:bCs/>
          <w:sz w:val="28"/>
          <w:szCs w:val="28"/>
        </w:rPr>
        <w:t>-</w:t>
      </w:r>
      <w:r w:rsidR="00586E53">
        <w:rPr>
          <w:bCs/>
          <w:sz w:val="28"/>
          <w:szCs w:val="28"/>
        </w:rPr>
        <w:t xml:space="preserve"> </w:t>
      </w:r>
      <w:r w:rsidRPr="00D8007F">
        <w:rPr>
          <w:bCs/>
          <w:sz w:val="28"/>
          <w:szCs w:val="28"/>
        </w:rPr>
        <w:t>Москвы и Московской области;</w:t>
      </w:r>
    </w:p>
    <w:p w14:paraId="01AB947B" w14:textId="77777777" w:rsidR="00D8007F" w:rsidRPr="00D8007F" w:rsidRDefault="00D8007F" w:rsidP="00D8007F">
      <w:pPr>
        <w:ind w:firstLine="567"/>
        <w:jc w:val="both"/>
        <w:rPr>
          <w:bCs/>
          <w:sz w:val="28"/>
          <w:szCs w:val="28"/>
        </w:rPr>
      </w:pPr>
      <w:r w:rsidRPr="00D8007F">
        <w:rPr>
          <w:bCs/>
          <w:sz w:val="28"/>
          <w:szCs w:val="28"/>
        </w:rPr>
        <w:t>- Санкт – Петербурга;</w:t>
      </w:r>
    </w:p>
    <w:p w14:paraId="2E6BD0E2" w14:textId="77777777" w:rsidR="00D8007F" w:rsidRPr="00D8007F" w:rsidRDefault="00D8007F" w:rsidP="00D8007F">
      <w:pPr>
        <w:ind w:firstLine="567"/>
        <w:jc w:val="both"/>
        <w:rPr>
          <w:bCs/>
          <w:sz w:val="28"/>
          <w:szCs w:val="28"/>
        </w:rPr>
      </w:pPr>
      <w:r w:rsidRPr="00D8007F">
        <w:rPr>
          <w:bCs/>
          <w:sz w:val="28"/>
          <w:szCs w:val="28"/>
        </w:rPr>
        <w:t>- Нижнего Новгорода;</w:t>
      </w:r>
    </w:p>
    <w:p w14:paraId="7939294B" w14:textId="77777777" w:rsidR="00D8007F" w:rsidRPr="00D8007F" w:rsidRDefault="00D8007F" w:rsidP="00D8007F">
      <w:pPr>
        <w:ind w:firstLine="567"/>
        <w:jc w:val="both"/>
        <w:rPr>
          <w:bCs/>
          <w:sz w:val="28"/>
          <w:szCs w:val="28"/>
        </w:rPr>
      </w:pPr>
      <w:r w:rsidRPr="00D8007F">
        <w:rPr>
          <w:bCs/>
          <w:sz w:val="28"/>
          <w:szCs w:val="28"/>
        </w:rPr>
        <w:t>- Твери;</w:t>
      </w:r>
    </w:p>
    <w:p w14:paraId="20F2261F" w14:textId="77777777" w:rsidR="00D8007F" w:rsidRPr="00D8007F" w:rsidRDefault="00D8007F" w:rsidP="00D8007F">
      <w:pPr>
        <w:ind w:firstLine="567"/>
        <w:jc w:val="both"/>
        <w:rPr>
          <w:bCs/>
          <w:sz w:val="28"/>
          <w:szCs w:val="28"/>
        </w:rPr>
      </w:pPr>
      <w:r w:rsidRPr="00D8007F">
        <w:rPr>
          <w:bCs/>
          <w:sz w:val="28"/>
          <w:szCs w:val="28"/>
        </w:rPr>
        <w:t>- Рязанской области;</w:t>
      </w:r>
    </w:p>
    <w:p w14:paraId="04AD411E" w14:textId="77777777" w:rsidR="00D8007F" w:rsidRPr="00D8007F" w:rsidRDefault="00D8007F" w:rsidP="00D8007F">
      <w:pPr>
        <w:ind w:firstLine="567"/>
        <w:jc w:val="both"/>
        <w:rPr>
          <w:bCs/>
          <w:sz w:val="28"/>
          <w:szCs w:val="28"/>
        </w:rPr>
      </w:pPr>
      <w:r w:rsidRPr="00D8007F">
        <w:rPr>
          <w:bCs/>
          <w:sz w:val="28"/>
          <w:szCs w:val="28"/>
        </w:rPr>
        <w:t>- Калужской области;</w:t>
      </w:r>
    </w:p>
    <w:p w14:paraId="05A7C4D0" w14:textId="77777777" w:rsidR="00D8007F" w:rsidRPr="00D8007F" w:rsidRDefault="00D8007F" w:rsidP="00D8007F">
      <w:pPr>
        <w:ind w:firstLine="567"/>
        <w:jc w:val="both"/>
        <w:rPr>
          <w:bCs/>
          <w:sz w:val="28"/>
          <w:szCs w:val="28"/>
        </w:rPr>
      </w:pPr>
      <w:r w:rsidRPr="00D8007F">
        <w:rPr>
          <w:bCs/>
          <w:sz w:val="28"/>
          <w:szCs w:val="28"/>
        </w:rPr>
        <w:t>- Брянской области.</w:t>
      </w:r>
    </w:p>
    <w:p w14:paraId="103619C9" w14:textId="77777777" w:rsidR="00D8007F" w:rsidRPr="00D8007F" w:rsidRDefault="00D8007F" w:rsidP="00D8007F">
      <w:pPr>
        <w:ind w:firstLine="567"/>
        <w:jc w:val="both"/>
        <w:rPr>
          <w:bCs/>
          <w:sz w:val="28"/>
          <w:szCs w:val="28"/>
        </w:rPr>
      </w:pPr>
      <w:r w:rsidRPr="00D8007F">
        <w:rPr>
          <w:bCs/>
          <w:sz w:val="28"/>
          <w:szCs w:val="28"/>
        </w:rPr>
        <w:t>В среднем время пребывания туристов на территории города Тулы составляет 2-4 дней.</w:t>
      </w:r>
    </w:p>
    <w:p w14:paraId="278F1BE3" w14:textId="77777777" w:rsidR="00D8007F" w:rsidRPr="00D8007F" w:rsidRDefault="00D8007F" w:rsidP="00D8007F">
      <w:pPr>
        <w:ind w:firstLine="567"/>
        <w:jc w:val="both"/>
        <w:rPr>
          <w:bCs/>
          <w:sz w:val="28"/>
          <w:szCs w:val="28"/>
        </w:rPr>
      </w:pPr>
      <w:r w:rsidRPr="00D8007F">
        <w:rPr>
          <w:bCs/>
          <w:sz w:val="28"/>
          <w:szCs w:val="28"/>
        </w:rPr>
        <w:t>Информация о количестве и загрузке коллективных средств размещения в городе и на территории в составе пилотного проекта.</w:t>
      </w:r>
    </w:p>
    <w:p w14:paraId="48EE9712" w14:textId="77777777" w:rsidR="00D8007F" w:rsidRPr="00D8007F" w:rsidRDefault="00D8007F" w:rsidP="00D8007F">
      <w:pPr>
        <w:ind w:firstLine="567"/>
        <w:jc w:val="both"/>
        <w:rPr>
          <w:bCs/>
          <w:sz w:val="28"/>
          <w:szCs w:val="28"/>
        </w:rPr>
      </w:pPr>
      <w:r w:rsidRPr="00D8007F">
        <w:rPr>
          <w:bCs/>
          <w:sz w:val="28"/>
          <w:szCs w:val="28"/>
        </w:rPr>
        <w:t>В настоящее время, в реестре КСР администрации города Тулы на территории муниципального образования числится около 80 коллективных средств размещения. Однако</w:t>
      </w:r>
      <w:proofErr w:type="gramStart"/>
      <w:r w:rsidRPr="00D8007F">
        <w:rPr>
          <w:bCs/>
          <w:sz w:val="28"/>
          <w:szCs w:val="28"/>
        </w:rPr>
        <w:t>,</w:t>
      </w:r>
      <w:proofErr w:type="gramEnd"/>
      <w:r w:rsidRPr="00D8007F">
        <w:rPr>
          <w:bCs/>
          <w:sz w:val="28"/>
          <w:szCs w:val="28"/>
        </w:rPr>
        <w:t xml:space="preserve"> часть средств размещения с количеством койко-мест менее 30 вынуждены были временно приостановить деятельность в связи со сложной эпидемиологической ситуацией на территории Российской Федерацией и оттоком туристов.</w:t>
      </w:r>
    </w:p>
    <w:p w14:paraId="6AE21BAD" w14:textId="77777777" w:rsidR="00D8007F" w:rsidRPr="00D8007F" w:rsidRDefault="00D8007F" w:rsidP="0028184C">
      <w:pPr>
        <w:jc w:val="center"/>
        <w:rPr>
          <w:b/>
          <w:sz w:val="28"/>
          <w:szCs w:val="28"/>
          <w:u w:val="single"/>
        </w:rPr>
      </w:pPr>
    </w:p>
    <w:p w14:paraId="6A425AFC" w14:textId="77777777" w:rsidR="00D8007F" w:rsidRPr="00D8007F" w:rsidRDefault="00D8007F" w:rsidP="0028184C">
      <w:pPr>
        <w:jc w:val="center"/>
        <w:rPr>
          <w:b/>
          <w:sz w:val="28"/>
          <w:szCs w:val="28"/>
          <w:u w:val="single"/>
        </w:rPr>
      </w:pPr>
    </w:p>
    <w:p w14:paraId="42114495" w14:textId="6CC55B09" w:rsidR="000953FD" w:rsidRPr="0028184C" w:rsidRDefault="00A34949" w:rsidP="0028184C">
      <w:pPr>
        <w:jc w:val="center"/>
        <w:rPr>
          <w:b/>
          <w:sz w:val="28"/>
          <w:szCs w:val="28"/>
          <w:u w:val="single"/>
        </w:rPr>
      </w:pPr>
      <w:r>
        <w:rPr>
          <w:b/>
          <w:sz w:val="28"/>
          <w:szCs w:val="28"/>
          <w:u w:val="single"/>
          <w:lang w:val="en-US"/>
        </w:rPr>
        <w:t>XII</w:t>
      </w:r>
      <w:r w:rsidR="00D8007F">
        <w:rPr>
          <w:b/>
          <w:sz w:val="28"/>
          <w:szCs w:val="28"/>
          <w:u w:val="single"/>
          <w:lang w:val="en-US"/>
        </w:rPr>
        <w:t>I</w:t>
      </w:r>
      <w:r w:rsidRPr="0049524A">
        <w:rPr>
          <w:b/>
          <w:sz w:val="28"/>
          <w:szCs w:val="28"/>
          <w:u w:val="single"/>
        </w:rPr>
        <w:t xml:space="preserve">. </w:t>
      </w:r>
      <w:r w:rsidR="000953FD" w:rsidRPr="0028184C">
        <w:rPr>
          <w:b/>
          <w:sz w:val="28"/>
          <w:szCs w:val="28"/>
          <w:u w:val="single"/>
        </w:rPr>
        <w:t>Итоги и выводы</w:t>
      </w:r>
    </w:p>
    <w:p w14:paraId="2B80D2FC" w14:textId="14ACC2D6" w:rsidR="00F80D5A" w:rsidRPr="0028184C" w:rsidRDefault="00F80D5A" w:rsidP="0028184C">
      <w:pPr>
        <w:pStyle w:val="4"/>
        <w:shd w:val="clear" w:color="auto" w:fill="auto"/>
        <w:spacing w:before="0" w:after="0" w:line="240" w:lineRule="auto"/>
        <w:ind w:firstLine="709"/>
        <w:jc w:val="both"/>
      </w:pPr>
      <w:r w:rsidRPr="0028184C">
        <w:t>В 20</w:t>
      </w:r>
      <w:r w:rsidR="00662206" w:rsidRPr="00662206">
        <w:rPr>
          <w:lang w:val="ru-RU"/>
        </w:rPr>
        <w:t>20</w:t>
      </w:r>
      <w:r w:rsidRPr="0028184C">
        <w:t xml:space="preserve"> году была продолжена работа по решению следующих задач муниципальной программы </w:t>
      </w:r>
      <w:r w:rsidR="00475B99">
        <w:rPr>
          <w:lang w:val="ru-RU"/>
        </w:rPr>
        <w:t xml:space="preserve">муниципального образования город Тула </w:t>
      </w:r>
      <w:r w:rsidRPr="0028184C">
        <w:t>«Развитие культуры»:</w:t>
      </w:r>
    </w:p>
    <w:p w14:paraId="082AD2A2" w14:textId="77777777" w:rsidR="00F80D5A" w:rsidRPr="0028184C" w:rsidRDefault="00F80D5A" w:rsidP="00242290">
      <w:pPr>
        <w:pStyle w:val="4"/>
        <w:numPr>
          <w:ilvl w:val="0"/>
          <w:numId w:val="2"/>
        </w:numPr>
        <w:shd w:val="clear" w:color="auto" w:fill="auto"/>
        <w:spacing w:before="0" w:after="0" w:line="240" w:lineRule="auto"/>
        <w:ind w:left="0" w:firstLine="709"/>
        <w:jc w:val="both"/>
      </w:pPr>
      <w:r w:rsidRPr="0028184C">
        <w:t>увеличение количества жителей города Тулы, принимающих участие в культурно массовых мероприятиях, выставках;</w:t>
      </w:r>
    </w:p>
    <w:p w14:paraId="6DDF5675" w14:textId="77777777" w:rsidR="00F80D5A" w:rsidRPr="0028184C" w:rsidRDefault="00F80D5A" w:rsidP="00242290">
      <w:pPr>
        <w:pStyle w:val="4"/>
        <w:numPr>
          <w:ilvl w:val="0"/>
          <w:numId w:val="2"/>
        </w:numPr>
        <w:shd w:val="clear" w:color="auto" w:fill="auto"/>
        <w:spacing w:before="0" w:after="0" w:line="240" w:lineRule="auto"/>
        <w:ind w:left="0" w:firstLine="709"/>
        <w:jc w:val="both"/>
      </w:pPr>
      <w:r w:rsidRPr="0028184C">
        <w:t>формирование культурной среды, отвечающей растущим потребностям личности и общества, повышение качества, разнообразия и эффективности муниципальных услуг в сфере культуры;</w:t>
      </w:r>
    </w:p>
    <w:p w14:paraId="2C04BCE4" w14:textId="77777777" w:rsidR="00F80D5A" w:rsidRPr="0028184C" w:rsidRDefault="00F80D5A" w:rsidP="00242290">
      <w:pPr>
        <w:pStyle w:val="4"/>
        <w:numPr>
          <w:ilvl w:val="0"/>
          <w:numId w:val="2"/>
        </w:numPr>
        <w:shd w:val="clear" w:color="auto" w:fill="auto"/>
        <w:spacing w:before="0" w:after="0" w:line="240" w:lineRule="auto"/>
        <w:ind w:left="0" w:firstLine="709"/>
        <w:jc w:val="both"/>
      </w:pPr>
      <w:r w:rsidRPr="0028184C">
        <w:t>создание благоприятных условий для улучшения культурно-досугового обслуживания населения, укрепления материально-технической базы отрасли, развитие самодеятельного художественного творчества;</w:t>
      </w:r>
    </w:p>
    <w:p w14:paraId="4CCF505E" w14:textId="77777777" w:rsidR="00F80D5A" w:rsidRPr="0028184C" w:rsidRDefault="00F80D5A" w:rsidP="00242290">
      <w:pPr>
        <w:pStyle w:val="4"/>
        <w:numPr>
          <w:ilvl w:val="0"/>
          <w:numId w:val="2"/>
        </w:numPr>
        <w:shd w:val="clear" w:color="auto" w:fill="auto"/>
        <w:spacing w:before="0" w:after="0" w:line="240" w:lineRule="auto"/>
        <w:ind w:left="0" w:firstLine="709"/>
        <w:jc w:val="both"/>
      </w:pPr>
      <w:r w:rsidRPr="0028184C">
        <w:lastRenderedPageBreak/>
        <w:t>создание доступных условий для участия всего населения в культурной жизни, а также привлечения детей, молодежи, лиц с ограниченными возможностями в активную социокультурную деятельность;</w:t>
      </w:r>
    </w:p>
    <w:p w14:paraId="484B024F" w14:textId="77777777" w:rsidR="00F80D5A" w:rsidRPr="0028184C" w:rsidRDefault="00F80D5A" w:rsidP="00242290">
      <w:pPr>
        <w:pStyle w:val="4"/>
        <w:numPr>
          <w:ilvl w:val="0"/>
          <w:numId w:val="2"/>
        </w:numPr>
        <w:shd w:val="clear" w:color="auto" w:fill="auto"/>
        <w:spacing w:before="0" w:after="0" w:line="240" w:lineRule="auto"/>
        <w:ind w:left="0" w:firstLine="709"/>
        <w:jc w:val="both"/>
      </w:pPr>
      <w:r w:rsidRPr="0028184C">
        <w:t>увеличение количества учащихся учреждений дополнительного образования детей в сфере культуры – победителей международных и всероссийских конкурсов;</w:t>
      </w:r>
    </w:p>
    <w:p w14:paraId="00A47A94" w14:textId="77777777" w:rsidR="00F80D5A" w:rsidRPr="0028184C" w:rsidRDefault="00F80D5A" w:rsidP="00242290">
      <w:pPr>
        <w:pStyle w:val="4"/>
        <w:numPr>
          <w:ilvl w:val="0"/>
          <w:numId w:val="2"/>
        </w:numPr>
        <w:shd w:val="clear" w:color="auto" w:fill="auto"/>
        <w:spacing w:before="0" w:after="0" w:line="240" w:lineRule="auto"/>
        <w:ind w:left="0" w:firstLine="709"/>
        <w:jc w:val="both"/>
      </w:pPr>
      <w:r w:rsidRPr="0028184C">
        <w:t>повышение удовлетворенности населения предоставлением муниципальных услуг учреждениями культуры и дополнительного образования в сфере культуры;</w:t>
      </w:r>
    </w:p>
    <w:p w14:paraId="40FF2621" w14:textId="77777777" w:rsidR="00F80D5A" w:rsidRPr="0028184C" w:rsidRDefault="00F80D5A" w:rsidP="00242290">
      <w:pPr>
        <w:pStyle w:val="4"/>
        <w:numPr>
          <w:ilvl w:val="0"/>
          <w:numId w:val="2"/>
        </w:numPr>
        <w:shd w:val="clear" w:color="auto" w:fill="auto"/>
        <w:spacing w:before="0" w:after="0" w:line="240" w:lineRule="auto"/>
        <w:ind w:left="0" w:firstLine="709"/>
        <w:jc w:val="both"/>
      </w:pPr>
      <w:r w:rsidRPr="0028184C">
        <w:t>укрепление материально-технической базы муниципальных учреждений культуры и дополнительного образования в сфере культуры;</w:t>
      </w:r>
    </w:p>
    <w:p w14:paraId="176699D5" w14:textId="77777777" w:rsidR="00F80D5A" w:rsidRPr="0028184C" w:rsidRDefault="00F80D5A" w:rsidP="00242290">
      <w:pPr>
        <w:pStyle w:val="4"/>
        <w:numPr>
          <w:ilvl w:val="0"/>
          <w:numId w:val="2"/>
        </w:numPr>
        <w:shd w:val="clear" w:color="auto" w:fill="auto"/>
        <w:spacing w:before="0" w:after="0" w:line="240" w:lineRule="auto"/>
        <w:ind w:left="0" w:firstLine="709"/>
        <w:jc w:val="both"/>
      </w:pPr>
      <w:r w:rsidRPr="0028184C">
        <w:t>широкое внедрение информационных технологий в сферу культуры; повышение качества муниципального управления и эффективности расходования бюджетных средств;</w:t>
      </w:r>
    </w:p>
    <w:p w14:paraId="56283727" w14:textId="77777777" w:rsidR="00F80D5A" w:rsidRPr="0028184C" w:rsidRDefault="00F80D5A" w:rsidP="00242290">
      <w:pPr>
        <w:pStyle w:val="4"/>
        <w:numPr>
          <w:ilvl w:val="0"/>
          <w:numId w:val="2"/>
        </w:numPr>
        <w:shd w:val="clear" w:color="auto" w:fill="auto"/>
        <w:spacing w:before="0" w:after="0" w:line="240" w:lineRule="auto"/>
        <w:ind w:left="0" w:firstLine="709"/>
        <w:jc w:val="both"/>
      </w:pPr>
      <w:r w:rsidRPr="0028184C">
        <w:t>оптимизация и модернизация сети муниципальных учреждений культуры, создание условий, обеспечивающих равный и свободный доступ населения ко всему спектру услуг;</w:t>
      </w:r>
    </w:p>
    <w:p w14:paraId="5FD8A48A" w14:textId="77777777" w:rsidR="00403DFE" w:rsidRPr="00774D75" w:rsidRDefault="00403DFE" w:rsidP="00403DFE">
      <w:pPr>
        <w:pStyle w:val="4"/>
        <w:shd w:val="clear" w:color="auto" w:fill="auto"/>
        <w:spacing w:before="0" w:after="0" w:line="240" w:lineRule="auto"/>
        <w:ind w:firstLine="709"/>
        <w:jc w:val="both"/>
      </w:pPr>
      <w:r w:rsidRPr="00774D75">
        <w:t>Решение задач и достижение главной цели муниципальной программы позволит к 202</w:t>
      </w:r>
      <w:r w:rsidR="00B46438">
        <w:rPr>
          <w:lang w:val="ru-RU"/>
        </w:rPr>
        <w:t>4</w:t>
      </w:r>
      <w:r w:rsidRPr="00774D75">
        <w:t xml:space="preserve"> году достигнуть следующих основных результатов:</w:t>
      </w:r>
    </w:p>
    <w:p w14:paraId="152D2604" w14:textId="77777777" w:rsidR="00403DFE" w:rsidRPr="00774D75" w:rsidRDefault="00403DFE" w:rsidP="00242290">
      <w:pPr>
        <w:pStyle w:val="4"/>
        <w:numPr>
          <w:ilvl w:val="0"/>
          <w:numId w:val="5"/>
        </w:numPr>
        <w:shd w:val="clear" w:color="auto" w:fill="auto"/>
        <w:spacing w:before="0" w:after="0" w:line="240" w:lineRule="auto"/>
        <w:ind w:left="0" w:firstLine="709"/>
        <w:jc w:val="both"/>
        <w:rPr>
          <w:lang w:val="ru-RU" w:eastAsia="en-US"/>
        </w:rPr>
      </w:pPr>
      <w:r w:rsidRPr="00774D75">
        <w:rPr>
          <w:lang w:val="ru-RU" w:eastAsia="en-US"/>
        </w:rPr>
        <w:t>формирование культурной среды, отвечающей растущим потребностям личности и общества;</w:t>
      </w:r>
    </w:p>
    <w:p w14:paraId="00181FCE" w14:textId="77777777" w:rsidR="00403DFE" w:rsidRPr="00774D75" w:rsidRDefault="00403DFE" w:rsidP="00242290">
      <w:pPr>
        <w:pStyle w:val="4"/>
        <w:numPr>
          <w:ilvl w:val="0"/>
          <w:numId w:val="5"/>
        </w:numPr>
        <w:shd w:val="clear" w:color="auto" w:fill="auto"/>
        <w:spacing w:before="0" w:after="0" w:line="240" w:lineRule="auto"/>
        <w:ind w:left="0" w:firstLine="709"/>
        <w:jc w:val="both"/>
        <w:rPr>
          <w:lang w:val="ru-RU"/>
        </w:rPr>
      </w:pPr>
      <w:r w:rsidRPr="00774D75">
        <w:rPr>
          <w:lang w:val="ru-RU"/>
        </w:rPr>
        <w:t>у</w:t>
      </w:r>
      <w:r w:rsidRPr="00774D75">
        <w:t>крепление материально-технической базы муниципальных учреждений культуры и дополнительного образования в сфере культуры</w:t>
      </w:r>
      <w:r w:rsidRPr="00774D75">
        <w:rPr>
          <w:lang w:val="ru-RU"/>
        </w:rPr>
        <w:t>;</w:t>
      </w:r>
    </w:p>
    <w:p w14:paraId="3888C5BA" w14:textId="77777777" w:rsidR="00403DFE" w:rsidRPr="00774D75" w:rsidRDefault="00403DFE" w:rsidP="00242290">
      <w:pPr>
        <w:pStyle w:val="4"/>
        <w:numPr>
          <w:ilvl w:val="0"/>
          <w:numId w:val="5"/>
        </w:numPr>
        <w:shd w:val="clear" w:color="auto" w:fill="auto"/>
        <w:spacing w:before="0" w:after="0" w:line="240" w:lineRule="auto"/>
        <w:ind w:left="0" w:firstLine="709"/>
        <w:jc w:val="both"/>
        <w:rPr>
          <w:lang w:val="ru-RU" w:eastAsia="en-US"/>
        </w:rPr>
      </w:pPr>
      <w:r w:rsidRPr="00774D75">
        <w:rPr>
          <w:lang w:val="ru-RU" w:eastAsia="en-US"/>
        </w:rPr>
        <w:t>создание доступных условий для участия всего населения в культурной жизни, а также привлечения детей, молодежи, лиц с ограниченными возможностями в активную социокультурную деятельность;</w:t>
      </w:r>
    </w:p>
    <w:p w14:paraId="72164AA2" w14:textId="77777777" w:rsidR="00403DFE" w:rsidRPr="00774D75" w:rsidRDefault="00403DFE" w:rsidP="00242290">
      <w:pPr>
        <w:pStyle w:val="4"/>
        <w:numPr>
          <w:ilvl w:val="0"/>
          <w:numId w:val="5"/>
        </w:numPr>
        <w:shd w:val="clear" w:color="auto" w:fill="auto"/>
        <w:spacing w:before="0" w:after="0" w:line="240" w:lineRule="auto"/>
        <w:ind w:left="0" w:firstLine="709"/>
        <w:jc w:val="both"/>
        <w:rPr>
          <w:lang w:val="ru-RU" w:eastAsia="en-US"/>
        </w:rPr>
      </w:pPr>
      <w:r w:rsidRPr="00774D75">
        <w:rPr>
          <w:lang w:val="ru-RU" w:eastAsia="en-US"/>
        </w:rPr>
        <w:t xml:space="preserve">качественное изменение подходов к оказанию услуг в сфере культуры, а также к развитию инфраструктуры отрасли, повышению профессионального уровня персонала, укреплению кадрового потенциала отрасли; </w:t>
      </w:r>
    </w:p>
    <w:p w14:paraId="2FE9EE58" w14:textId="77777777" w:rsidR="00662206" w:rsidRPr="00662206" w:rsidRDefault="00403DFE" w:rsidP="00662206">
      <w:pPr>
        <w:pStyle w:val="4"/>
        <w:numPr>
          <w:ilvl w:val="0"/>
          <w:numId w:val="5"/>
        </w:numPr>
        <w:shd w:val="clear" w:color="auto" w:fill="auto"/>
        <w:spacing w:before="0" w:after="0" w:line="240" w:lineRule="auto"/>
        <w:ind w:left="0" w:firstLine="709"/>
        <w:jc w:val="both"/>
      </w:pPr>
      <w:r w:rsidRPr="00774D75">
        <w:rPr>
          <w:lang w:val="ru-RU" w:eastAsia="en-US"/>
        </w:rPr>
        <w:t>повышение качества муниципального управления и эффективности расходования бюджетных средств</w:t>
      </w:r>
      <w:r w:rsidR="00662206">
        <w:rPr>
          <w:lang w:val="ru-RU" w:eastAsia="en-US"/>
        </w:rPr>
        <w:t>,</w:t>
      </w:r>
    </w:p>
    <w:p w14:paraId="5C3A1D10" w14:textId="47021C43" w:rsidR="00403DFE" w:rsidRPr="00774D75" w:rsidRDefault="00662206" w:rsidP="00662206">
      <w:pPr>
        <w:pStyle w:val="4"/>
        <w:numPr>
          <w:ilvl w:val="0"/>
          <w:numId w:val="5"/>
        </w:numPr>
        <w:shd w:val="clear" w:color="auto" w:fill="auto"/>
        <w:spacing w:before="0" w:after="0" w:line="240" w:lineRule="auto"/>
        <w:ind w:left="0" w:firstLine="709"/>
        <w:jc w:val="both"/>
      </w:pPr>
      <w:r>
        <w:rPr>
          <w:lang w:val="ru-RU" w:eastAsia="en-US"/>
        </w:rPr>
        <w:t>- реализация основной деятельности подведомственных учреждений культуры и искусства в период действия ограничительных мер, направленных на недопущение распространения новой коронавирусной инфекции (</w:t>
      </w:r>
      <w:r>
        <w:rPr>
          <w:lang w:val="en-US" w:eastAsia="en-US"/>
        </w:rPr>
        <w:t>COVID</w:t>
      </w:r>
      <w:r w:rsidRPr="00662206">
        <w:rPr>
          <w:lang w:val="ru-RU" w:eastAsia="en-US"/>
        </w:rPr>
        <w:t>-19</w:t>
      </w:r>
      <w:r>
        <w:rPr>
          <w:lang w:val="ru-RU" w:eastAsia="en-US"/>
        </w:rPr>
        <w:t>)</w:t>
      </w:r>
      <w:r w:rsidR="00403DFE" w:rsidRPr="00662206">
        <w:rPr>
          <w:lang w:val="ru-RU" w:eastAsia="en-US"/>
        </w:rPr>
        <w:t>.</w:t>
      </w:r>
    </w:p>
    <w:p w14:paraId="3C79E486" w14:textId="77777777" w:rsidR="00403DFE" w:rsidRPr="00774D75" w:rsidRDefault="00403DFE" w:rsidP="00403DFE">
      <w:pPr>
        <w:pStyle w:val="4"/>
        <w:shd w:val="clear" w:color="auto" w:fill="auto"/>
        <w:spacing w:before="0" w:after="0" w:line="240" w:lineRule="auto"/>
        <w:ind w:firstLine="709"/>
        <w:jc w:val="both"/>
      </w:pPr>
      <w:r w:rsidRPr="00774D75">
        <w:t>Решению проблем в сфере музейного дела будет способствовать открытие новых экспозиционных площадей и внедрение современных информационно-коммуникационных технологий.</w:t>
      </w:r>
    </w:p>
    <w:p w14:paraId="2B40D03B" w14:textId="77777777" w:rsidR="00403DFE" w:rsidRPr="00774D75" w:rsidRDefault="00403DFE" w:rsidP="00403DFE">
      <w:pPr>
        <w:pStyle w:val="4"/>
        <w:shd w:val="clear" w:color="auto" w:fill="auto"/>
        <w:spacing w:before="0" w:after="0" w:line="240" w:lineRule="auto"/>
        <w:ind w:firstLine="709"/>
        <w:jc w:val="both"/>
      </w:pPr>
      <w:r w:rsidRPr="00774D75">
        <w:rPr>
          <w:lang w:val="ru-RU"/>
        </w:rPr>
        <w:t>М</w:t>
      </w:r>
      <w:r w:rsidR="00787714" w:rsidRPr="00774D75">
        <w:t>муниципальному</w:t>
      </w:r>
      <w:r w:rsidRPr="00774D75">
        <w:t xml:space="preserve"> учреждению культуры «Тульская библиотечная система» необходимо продолжить работу по созданию модельных библиотек, как многофункциональных центров по обеспечению доступа жителей городского округа к информации. С целью реализации правового просвещения в дистанционном режиме продолжится оснащение муниципальных библиотек средствами телефонии (веб-камерами).</w:t>
      </w:r>
    </w:p>
    <w:p w14:paraId="70814252" w14:textId="77777777" w:rsidR="00403DFE" w:rsidRPr="00774D75" w:rsidRDefault="00403DFE" w:rsidP="00403DFE">
      <w:pPr>
        <w:pStyle w:val="4"/>
        <w:shd w:val="clear" w:color="auto" w:fill="auto"/>
        <w:spacing w:before="0" w:after="0" w:line="240" w:lineRule="auto"/>
        <w:ind w:firstLine="709"/>
        <w:jc w:val="both"/>
      </w:pPr>
      <w:r w:rsidRPr="00774D75">
        <w:lastRenderedPageBreak/>
        <w:t xml:space="preserve">В целях повышения доступности услуг, оказываемых театрально - концертными организациями, планируется расширение географии их гастрольных маршрутов с показом высокопрофессиональных программ. </w:t>
      </w:r>
    </w:p>
    <w:p w14:paraId="29DA2A4B" w14:textId="77777777" w:rsidR="00403DFE" w:rsidRPr="00774D75" w:rsidRDefault="00403DFE" w:rsidP="00403DFE">
      <w:pPr>
        <w:pStyle w:val="4"/>
        <w:shd w:val="clear" w:color="auto" w:fill="auto"/>
        <w:spacing w:before="0" w:after="0" w:line="240" w:lineRule="auto"/>
        <w:ind w:firstLine="709"/>
        <w:jc w:val="both"/>
      </w:pPr>
      <w:r w:rsidRPr="00774D75">
        <w:t>Продолжится модернизация учреждений культуры, в том числе обновление материально-технической базы, специального оборудования. Будут выделены средства на приобретение транспортного средства для дистанционного обслуживания населения библиотечными услугами (передвижного библиотечного пункта), а также музыкальных инструментов для учреждений культуры и учреждений дополнительного образования детей.</w:t>
      </w:r>
    </w:p>
    <w:p w14:paraId="3195454E" w14:textId="77777777" w:rsidR="00403DFE" w:rsidRPr="00774D75" w:rsidRDefault="00403DFE" w:rsidP="00403DFE">
      <w:pPr>
        <w:pStyle w:val="4"/>
        <w:shd w:val="clear" w:color="auto" w:fill="auto"/>
        <w:spacing w:before="0" w:after="0" w:line="240" w:lineRule="auto"/>
        <w:ind w:firstLine="709"/>
        <w:jc w:val="both"/>
      </w:pPr>
      <w:r w:rsidRPr="00774D75">
        <w:t>Одной из первоочередных задач финансового менеджмента в сфере культуры останется поэтапное повышение заработной платы работникам учреждений сферы культуры.</w:t>
      </w:r>
    </w:p>
    <w:p w14:paraId="469094CE" w14:textId="77777777" w:rsidR="00403DFE" w:rsidRPr="00774D75" w:rsidRDefault="00403DFE" w:rsidP="00403DFE">
      <w:pPr>
        <w:pStyle w:val="4"/>
        <w:shd w:val="clear" w:color="auto" w:fill="auto"/>
        <w:spacing w:before="0" w:after="0" w:line="240" w:lineRule="auto"/>
        <w:ind w:firstLine="709"/>
        <w:jc w:val="both"/>
      </w:pPr>
      <w:r w:rsidRPr="00774D75">
        <w:t>Предусматриваются стимулирующие выплаты молодым специалистам в сфере дополнительного образования.</w:t>
      </w:r>
    </w:p>
    <w:p w14:paraId="33A98A03" w14:textId="77777777" w:rsidR="00403DFE" w:rsidRPr="00774D75" w:rsidRDefault="00403DFE" w:rsidP="00403DFE">
      <w:pPr>
        <w:ind w:firstLine="709"/>
        <w:jc w:val="both"/>
        <w:rPr>
          <w:sz w:val="28"/>
          <w:szCs w:val="28"/>
        </w:rPr>
      </w:pPr>
      <w:r w:rsidRPr="00774D75">
        <w:rPr>
          <w:sz w:val="28"/>
          <w:szCs w:val="28"/>
        </w:rPr>
        <w:t>Увеличение количества учащихся школ иску</w:t>
      </w:r>
      <w:proofErr w:type="gramStart"/>
      <w:r w:rsidRPr="00774D75">
        <w:rPr>
          <w:sz w:val="28"/>
          <w:szCs w:val="28"/>
        </w:rPr>
        <w:t>сств пр</w:t>
      </w:r>
      <w:proofErr w:type="gramEnd"/>
      <w:r w:rsidRPr="00774D75">
        <w:rPr>
          <w:sz w:val="28"/>
          <w:szCs w:val="28"/>
        </w:rPr>
        <w:t xml:space="preserve">едполагается за счет </w:t>
      </w:r>
      <w:r>
        <w:rPr>
          <w:sz w:val="28"/>
          <w:szCs w:val="28"/>
        </w:rPr>
        <w:t xml:space="preserve">расширения </w:t>
      </w:r>
      <w:r w:rsidRPr="00774D75">
        <w:rPr>
          <w:sz w:val="28"/>
          <w:szCs w:val="28"/>
        </w:rPr>
        <w:t xml:space="preserve">общеразвивающих образовательных программ в области искусств. </w:t>
      </w:r>
    </w:p>
    <w:p w14:paraId="0A207381" w14:textId="77777777" w:rsidR="00403DFE" w:rsidRPr="00774D75" w:rsidRDefault="00403DFE" w:rsidP="00403DFE">
      <w:pPr>
        <w:pStyle w:val="4"/>
        <w:shd w:val="clear" w:color="auto" w:fill="auto"/>
        <w:spacing w:before="0" w:after="0" w:line="240" w:lineRule="auto"/>
        <w:ind w:firstLine="709"/>
        <w:jc w:val="both"/>
      </w:pPr>
      <w:r w:rsidRPr="00774D75">
        <w:t>Планируется довести уровень информатизации муниципальных учреждений культуры до 100%, в том числе по подключению к сети «Интернет».</w:t>
      </w:r>
    </w:p>
    <w:p w14:paraId="19FBCA3F" w14:textId="77777777" w:rsidR="00403DFE" w:rsidRDefault="00403DFE" w:rsidP="00403DFE">
      <w:pPr>
        <w:pStyle w:val="4"/>
        <w:shd w:val="clear" w:color="auto" w:fill="auto"/>
        <w:spacing w:before="0" w:after="0" w:line="240" w:lineRule="auto"/>
        <w:ind w:firstLine="709"/>
        <w:jc w:val="both"/>
        <w:rPr>
          <w:lang w:val="ru-RU"/>
        </w:rPr>
      </w:pPr>
      <w:r w:rsidRPr="00774D75">
        <w:t>Материальная поддержка будет оказываться на конкурсной основе лучшим муниципальным учреждениям культуры.</w:t>
      </w:r>
    </w:p>
    <w:p w14:paraId="6B8A9712" w14:textId="4066A6A3" w:rsidR="0094169E" w:rsidRPr="0028184C" w:rsidRDefault="0094169E" w:rsidP="0028184C">
      <w:pPr>
        <w:pStyle w:val="4"/>
        <w:shd w:val="clear" w:color="auto" w:fill="auto"/>
        <w:spacing w:before="0" w:after="0" w:line="240" w:lineRule="auto"/>
        <w:ind w:firstLine="851"/>
        <w:jc w:val="both"/>
      </w:pPr>
      <w:r w:rsidRPr="0028184C">
        <w:t xml:space="preserve">В целях расширения спектра услуг и улучшения качества их предоставления управление </w:t>
      </w:r>
      <w:r w:rsidR="00787714">
        <w:rPr>
          <w:lang w:val="ru-RU"/>
        </w:rPr>
        <w:t>культуры и туризма</w:t>
      </w:r>
      <w:r w:rsidR="001B0A59" w:rsidRPr="0028184C">
        <w:t xml:space="preserve"> </w:t>
      </w:r>
      <w:r w:rsidRPr="0028184C">
        <w:t>в 20</w:t>
      </w:r>
      <w:r w:rsidR="007F14FA" w:rsidRPr="007F14FA">
        <w:rPr>
          <w:lang w:val="ru-RU"/>
        </w:rPr>
        <w:t>2</w:t>
      </w:r>
      <w:r w:rsidR="00662206" w:rsidRPr="00662206">
        <w:rPr>
          <w:lang w:val="ru-RU"/>
        </w:rPr>
        <w:t>1</w:t>
      </w:r>
      <w:r w:rsidR="00D35140">
        <w:rPr>
          <w:lang w:val="ru-RU"/>
        </w:rPr>
        <w:t xml:space="preserve"> </w:t>
      </w:r>
      <w:r w:rsidRPr="0028184C">
        <w:t>году планирует:</w:t>
      </w:r>
    </w:p>
    <w:p w14:paraId="3ED2729E" w14:textId="00515B80" w:rsidR="00B46438" w:rsidRDefault="00B46438" w:rsidP="00242290">
      <w:pPr>
        <w:pStyle w:val="ConsPlusNormal"/>
        <w:numPr>
          <w:ilvl w:val="0"/>
          <w:numId w:val="1"/>
        </w:numPr>
        <w:ind w:left="0" w:firstLine="709"/>
        <w:jc w:val="both"/>
        <w:rPr>
          <w:rFonts w:ascii="Times New Roman" w:hAnsi="Times New Roman" w:cs="Times New Roman"/>
          <w:sz w:val="28"/>
          <w:szCs w:val="28"/>
        </w:rPr>
      </w:pPr>
      <w:r>
        <w:rPr>
          <w:rFonts w:ascii="Times New Roman" w:hAnsi="Times New Roman" w:cs="Times New Roman"/>
          <w:sz w:val="28"/>
          <w:szCs w:val="28"/>
        </w:rPr>
        <w:t>Реализация мероприятий и достижение показателей национального проекта «Культура</w:t>
      </w:r>
      <w:r w:rsidR="00662206">
        <w:rPr>
          <w:rFonts w:ascii="Times New Roman" w:hAnsi="Times New Roman" w:cs="Times New Roman"/>
          <w:sz w:val="28"/>
          <w:szCs w:val="28"/>
        </w:rPr>
        <w:t xml:space="preserve">», </w:t>
      </w:r>
      <w:r w:rsidR="00D35140" w:rsidRPr="00D35140">
        <w:rPr>
          <w:rFonts w:ascii="Times New Roman" w:hAnsi="Times New Roman" w:cs="Times New Roman"/>
          <w:sz w:val="28"/>
          <w:szCs w:val="28"/>
        </w:rPr>
        <w:t>Указа Президента Российской Федерации от 21.07.2020 N 474 "О национальных целях развития Российской Федерации на период до 2030 года"</w:t>
      </w:r>
      <w:r>
        <w:rPr>
          <w:rFonts w:ascii="Times New Roman" w:hAnsi="Times New Roman" w:cs="Times New Roman"/>
          <w:sz w:val="28"/>
          <w:szCs w:val="28"/>
        </w:rPr>
        <w:t>.</w:t>
      </w:r>
    </w:p>
    <w:p w14:paraId="2A83F296" w14:textId="77777777" w:rsidR="0094169E" w:rsidRPr="0028184C" w:rsidRDefault="0094169E" w:rsidP="00242290">
      <w:pPr>
        <w:pStyle w:val="ConsPlusNormal"/>
        <w:numPr>
          <w:ilvl w:val="0"/>
          <w:numId w:val="1"/>
        </w:numPr>
        <w:ind w:left="0" w:firstLine="709"/>
        <w:jc w:val="both"/>
        <w:rPr>
          <w:rFonts w:ascii="Times New Roman" w:hAnsi="Times New Roman" w:cs="Times New Roman"/>
          <w:sz w:val="28"/>
          <w:szCs w:val="28"/>
        </w:rPr>
      </w:pPr>
      <w:r w:rsidRPr="0028184C">
        <w:rPr>
          <w:rFonts w:ascii="Times New Roman" w:hAnsi="Times New Roman" w:cs="Times New Roman"/>
          <w:sz w:val="28"/>
          <w:szCs w:val="28"/>
        </w:rPr>
        <w:t xml:space="preserve">Продолжить работу по </w:t>
      </w:r>
      <w:r w:rsidR="00B46438">
        <w:rPr>
          <w:rFonts w:ascii="Times New Roman" w:hAnsi="Times New Roman" w:cs="Times New Roman"/>
          <w:sz w:val="28"/>
          <w:szCs w:val="28"/>
        </w:rPr>
        <w:t xml:space="preserve">созданию крупных информационно-досуговых </w:t>
      </w:r>
      <w:r w:rsidRPr="0028184C">
        <w:rPr>
          <w:rFonts w:ascii="Times New Roman" w:hAnsi="Times New Roman" w:cs="Times New Roman"/>
          <w:sz w:val="28"/>
          <w:szCs w:val="28"/>
        </w:rPr>
        <w:t xml:space="preserve">центров, реализацию </w:t>
      </w:r>
      <w:r w:rsidR="00B46438">
        <w:rPr>
          <w:rFonts w:ascii="Times New Roman" w:hAnsi="Times New Roman" w:cs="Times New Roman"/>
          <w:sz w:val="28"/>
          <w:szCs w:val="28"/>
        </w:rPr>
        <w:t xml:space="preserve">городских творческих </w:t>
      </w:r>
      <w:r w:rsidRPr="0028184C">
        <w:rPr>
          <w:rFonts w:ascii="Times New Roman" w:hAnsi="Times New Roman" w:cs="Times New Roman"/>
          <w:sz w:val="28"/>
          <w:szCs w:val="28"/>
        </w:rPr>
        <w:t xml:space="preserve">проектов. </w:t>
      </w:r>
    </w:p>
    <w:p w14:paraId="22FE4082" w14:textId="77777777" w:rsidR="002B3B66" w:rsidRDefault="001B0A59" w:rsidP="00242290">
      <w:pPr>
        <w:pStyle w:val="ConsPlusNormal"/>
        <w:numPr>
          <w:ilvl w:val="0"/>
          <w:numId w:val="1"/>
        </w:numPr>
        <w:ind w:left="0" w:firstLine="709"/>
        <w:jc w:val="both"/>
        <w:rPr>
          <w:rFonts w:ascii="Times New Roman" w:hAnsi="Times New Roman" w:cs="Times New Roman"/>
          <w:sz w:val="28"/>
          <w:szCs w:val="28"/>
        </w:rPr>
      </w:pPr>
      <w:r w:rsidRPr="0028184C">
        <w:rPr>
          <w:rFonts w:ascii="Times New Roman" w:hAnsi="Times New Roman" w:cs="Times New Roman"/>
          <w:sz w:val="28"/>
          <w:szCs w:val="28"/>
        </w:rPr>
        <w:t>Продолжить</w:t>
      </w:r>
      <w:r w:rsidR="0094169E" w:rsidRPr="0028184C">
        <w:rPr>
          <w:rFonts w:ascii="Times New Roman" w:hAnsi="Times New Roman" w:cs="Times New Roman"/>
          <w:sz w:val="28"/>
          <w:szCs w:val="28"/>
        </w:rPr>
        <w:t xml:space="preserve"> ремонтные работы в муниципальных учреждениях </w:t>
      </w:r>
      <w:r w:rsidR="00B46438">
        <w:rPr>
          <w:rFonts w:ascii="Times New Roman" w:hAnsi="Times New Roman" w:cs="Times New Roman"/>
          <w:sz w:val="28"/>
          <w:szCs w:val="28"/>
        </w:rPr>
        <w:t>культур и искусства, укрепление материально-технической базы</w:t>
      </w:r>
      <w:r w:rsidR="002B3B66">
        <w:rPr>
          <w:rFonts w:ascii="Times New Roman" w:hAnsi="Times New Roman" w:cs="Times New Roman"/>
          <w:sz w:val="28"/>
          <w:szCs w:val="28"/>
        </w:rPr>
        <w:t>.</w:t>
      </w:r>
    </w:p>
    <w:p w14:paraId="0EFD70CE" w14:textId="77777777" w:rsidR="00787714" w:rsidRPr="0028184C" w:rsidRDefault="00787714" w:rsidP="00242290">
      <w:pPr>
        <w:pStyle w:val="ConsPlusNormal"/>
        <w:numPr>
          <w:ilvl w:val="0"/>
          <w:numId w:val="1"/>
        </w:numPr>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Развивать институты методического профиля в муниципальных учреждениях клубного типа и детских школ искусств.  </w:t>
      </w:r>
    </w:p>
    <w:p w14:paraId="2BDD3D71" w14:textId="77777777" w:rsidR="00E700F3" w:rsidRDefault="00E700F3" w:rsidP="0028184C">
      <w:pPr>
        <w:pStyle w:val="ConsPlusNormal"/>
        <w:jc w:val="both"/>
        <w:rPr>
          <w:rFonts w:ascii="Times New Roman" w:hAnsi="Times New Roman" w:cs="Times New Roman"/>
          <w:sz w:val="28"/>
          <w:szCs w:val="28"/>
        </w:rPr>
      </w:pPr>
    </w:p>
    <w:p w14:paraId="618AF124" w14:textId="77777777" w:rsidR="00DC3FCD" w:rsidRPr="0028184C" w:rsidRDefault="00DC3FCD" w:rsidP="00E700F3">
      <w:pPr>
        <w:pStyle w:val="ConsPlusNormal"/>
        <w:jc w:val="both"/>
        <w:rPr>
          <w:rFonts w:ascii="Times New Roman" w:hAnsi="Times New Roman" w:cs="Times New Roman"/>
          <w:sz w:val="28"/>
          <w:szCs w:val="28"/>
        </w:rPr>
      </w:pPr>
      <w:r w:rsidRPr="0028184C">
        <w:rPr>
          <w:rFonts w:ascii="Times New Roman" w:hAnsi="Times New Roman" w:cs="Times New Roman"/>
          <w:sz w:val="28"/>
          <w:szCs w:val="28"/>
        </w:rPr>
        <w:t>Начальник управления</w:t>
      </w:r>
      <w:r w:rsidR="001B0A59" w:rsidRPr="0028184C">
        <w:rPr>
          <w:rFonts w:ascii="Times New Roman" w:hAnsi="Times New Roman" w:cs="Times New Roman"/>
          <w:sz w:val="28"/>
          <w:szCs w:val="28"/>
        </w:rPr>
        <w:t xml:space="preserve"> </w:t>
      </w:r>
      <w:r w:rsidR="00E700F3">
        <w:rPr>
          <w:rFonts w:ascii="Times New Roman" w:hAnsi="Times New Roman" w:cs="Times New Roman"/>
          <w:sz w:val="28"/>
          <w:szCs w:val="28"/>
        </w:rPr>
        <w:t xml:space="preserve">культуры и туризма </w:t>
      </w:r>
    </w:p>
    <w:p w14:paraId="2A51CACB" w14:textId="77777777" w:rsidR="00A17493" w:rsidRPr="0028184C" w:rsidRDefault="00DC3FCD" w:rsidP="000321E5">
      <w:pPr>
        <w:pStyle w:val="ConsPlusNormal"/>
        <w:jc w:val="both"/>
        <w:rPr>
          <w:sz w:val="28"/>
          <w:szCs w:val="28"/>
        </w:rPr>
      </w:pPr>
      <w:r w:rsidRPr="0028184C">
        <w:rPr>
          <w:rFonts w:ascii="Times New Roman" w:hAnsi="Times New Roman" w:cs="Times New Roman"/>
          <w:sz w:val="28"/>
          <w:szCs w:val="28"/>
        </w:rPr>
        <w:t xml:space="preserve">администрации города Тулы                                                         </w:t>
      </w:r>
      <w:r w:rsidR="00E700F3">
        <w:rPr>
          <w:rFonts w:ascii="Times New Roman" w:hAnsi="Times New Roman" w:cs="Times New Roman"/>
          <w:sz w:val="28"/>
          <w:szCs w:val="28"/>
        </w:rPr>
        <w:t>Т.</w:t>
      </w:r>
      <w:r w:rsidR="00FD2C78">
        <w:rPr>
          <w:rFonts w:ascii="Times New Roman" w:hAnsi="Times New Roman" w:cs="Times New Roman"/>
          <w:sz w:val="28"/>
          <w:szCs w:val="28"/>
        </w:rPr>
        <w:t>Н</w:t>
      </w:r>
      <w:r w:rsidR="00E700F3">
        <w:rPr>
          <w:rFonts w:ascii="Times New Roman" w:hAnsi="Times New Roman" w:cs="Times New Roman"/>
          <w:sz w:val="28"/>
          <w:szCs w:val="28"/>
        </w:rPr>
        <w:t xml:space="preserve">. Столярова </w:t>
      </w:r>
    </w:p>
    <w:sectPr w:rsidR="00A17493" w:rsidRPr="0028184C" w:rsidSect="00F91CFF">
      <w:footerReference w:type="even" r:id="rId228"/>
      <w:footerReference w:type="default" r:id="rId229"/>
      <w:pgSz w:w="11906" w:h="16838"/>
      <w:pgMar w:top="851" w:right="851" w:bottom="568" w:left="153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CED62B" w14:textId="77777777" w:rsidR="00CD2E89" w:rsidRDefault="00CD2E89">
      <w:r>
        <w:separator/>
      </w:r>
    </w:p>
  </w:endnote>
  <w:endnote w:type="continuationSeparator" w:id="0">
    <w:p w14:paraId="0E01121A" w14:textId="77777777" w:rsidR="00CD2E89" w:rsidRDefault="00CD2E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Helvetica">
    <w:panose1 w:val="020B0604020202020204"/>
    <w:charset w:val="CC"/>
    <w:family w:val="swiss"/>
    <w:pitch w:val="variable"/>
    <w:sig w:usb0="E0002EFF" w:usb1="C0007843" w:usb2="00000009" w:usb3="00000000" w:csb0="000001FF" w:csb1="00000000"/>
  </w:font>
  <w:font w:name="Corbel">
    <w:panose1 w:val="020B0503020204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2E3939" w14:textId="77777777" w:rsidR="00394689" w:rsidRDefault="00394689" w:rsidP="00D74E7D">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1355F8E1" w14:textId="77777777" w:rsidR="00394689" w:rsidRDefault="00394689">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29F78" w14:textId="77777777" w:rsidR="00394689" w:rsidRDefault="00394689" w:rsidP="00D74E7D">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DE629B">
      <w:rPr>
        <w:rStyle w:val="a6"/>
        <w:noProof/>
      </w:rPr>
      <w:t>8</w:t>
    </w:r>
    <w:r>
      <w:rPr>
        <w:rStyle w:val="a6"/>
      </w:rPr>
      <w:fldChar w:fldCharType="end"/>
    </w:r>
  </w:p>
  <w:p w14:paraId="7B3C82ED" w14:textId="77777777" w:rsidR="00394689" w:rsidRDefault="00394689">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073577" w14:textId="77777777" w:rsidR="00CD2E89" w:rsidRDefault="00CD2E89">
      <w:r>
        <w:separator/>
      </w:r>
    </w:p>
  </w:footnote>
  <w:footnote w:type="continuationSeparator" w:id="0">
    <w:p w14:paraId="0E8B4D9E" w14:textId="77777777" w:rsidR="00CD2E89" w:rsidRDefault="00CD2E8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1F620F"/>
    <w:multiLevelType w:val="hybridMultilevel"/>
    <w:tmpl w:val="6FE084CA"/>
    <w:styleLink w:val="1"/>
    <w:lvl w:ilvl="0" w:tplc="A0705B92">
      <w:start w:val="1"/>
      <w:numFmt w:val="bullet"/>
      <w:lvlText w:val="•"/>
      <w:lvlJc w:val="left"/>
      <w:pPr>
        <w:tabs>
          <w:tab w:val="left" w:pos="5743"/>
        </w:tabs>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BDC673A">
      <w:start w:val="1"/>
      <w:numFmt w:val="bullet"/>
      <w:lvlText w:val="o"/>
      <w:lvlJc w:val="left"/>
      <w:pPr>
        <w:tabs>
          <w:tab w:val="left" w:pos="5743"/>
        </w:tabs>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602F90C">
      <w:start w:val="1"/>
      <w:numFmt w:val="bullet"/>
      <w:lvlText w:val="▪"/>
      <w:lvlJc w:val="left"/>
      <w:pPr>
        <w:tabs>
          <w:tab w:val="left" w:pos="5743"/>
        </w:tabs>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1A4DFAC">
      <w:start w:val="1"/>
      <w:numFmt w:val="bullet"/>
      <w:lvlText w:val="•"/>
      <w:lvlJc w:val="left"/>
      <w:pPr>
        <w:tabs>
          <w:tab w:val="left" w:pos="5743"/>
        </w:tabs>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B025A08">
      <w:start w:val="1"/>
      <w:numFmt w:val="bullet"/>
      <w:lvlText w:val="o"/>
      <w:lvlJc w:val="left"/>
      <w:pPr>
        <w:tabs>
          <w:tab w:val="left" w:pos="5743"/>
        </w:tabs>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C5CE97C">
      <w:start w:val="1"/>
      <w:numFmt w:val="bullet"/>
      <w:lvlText w:val="▪"/>
      <w:lvlJc w:val="left"/>
      <w:pPr>
        <w:tabs>
          <w:tab w:val="left" w:pos="5743"/>
        </w:tabs>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97239E4">
      <w:start w:val="1"/>
      <w:numFmt w:val="bullet"/>
      <w:lvlText w:val="•"/>
      <w:lvlJc w:val="left"/>
      <w:pPr>
        <w:ind w:left="5743" w:hanging="35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B8659AE">
      <w:start w:val="1"/>
      <w:numFmt w:val="bullet"/>
      <w:lvlText w:val="o"/>
      <w:lvlJc w:val="left"/>
      <w:pPr>
        <w:tabs>
          <w:tab w:val="left" w:pos="5743"/>
        </w:tabs>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D5EF5A2">
      <w:start w:val="1"/>
      <w:numFmt w:val="bullet"/>
      <w:lvlText w:val="▪"/>
      <w:lvlJc w:val="left"/>
      <w:pPr>
        <w:tabs>
          <w:tab w:val="left" w:pos="5743"/>
        </w:tabs>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nsid w:val="1455349D"/>
    <w:multiLevelType w:val="hybridMultilevel"/>
    <w:tmpl w:val="65805B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81E76C7"/>
    <w:multiLevelType w:val="hybridMultilevel"/>
    <w:tmpl w:val="18FE24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C952AF1"/>
    <w:multiLevelType w:val="hybridMultilevel"/>
    <w:tmpl w:val="3EC0B6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D601214"/>
    <w:multiLevelType w:val="hybridMultilevel"/>
    <w:tmpl w:val="974844E4"/>
    <w:lvl w:ilvl="0" w:tplc="D08034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B95315C"/>
    <w:multiLevelType w:val="hybridMultilevel"/>
    <w:tmpl w:val="85EC45AA"/>
    <w:lvl w:ilvl="0" w:tplc="0419000D">
      <w:start w:val="1"/>
      <w:numFmt w:val="bullet"/>
      <w:lvlText w:val=""/>
      <w:lvlJc w:val="left"/>
      <w:pPr>
        <w:ind w:left="1426" w:hanging="360"/>
      </w:pPr>
      <w:rPr>
        <w:rFonts w:ascii="Wingdings" w:hAnsi="Wingdings"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6">
    <w:nsid w:val="2CD9387F"/>
    <w:multiLevelType w:val="hybridMultilevel"/>
    <w:tmpl w:val="540A7A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2D781E91"/>
    <w:multiLevelType w:val="hybridMultilevel"/>
    <w:tmpl w:val="CEC88A70"/>
    <w:lvl w:ilvl="0" w:tplc="0419000D">
      <w:start w:val="1"/>
      <w:numFmt w:val="bullet"/>
      <w:lvlText w:val=""/>
      <w:lvlJc w:val="left"/>
      <w:pPr>
        <w:ind w:left="771" w:hanging="360"/>
      </w:pPr>
      <w:rPr>
        <w:rFonts w:ascii="Wingdings" w:hAnsi="Wingdings" w:hint="default"/>
      </w:rPr>
    </w:lvl>
    <w:lvl w:ilvl="1" w:tplc="04190003" w:tentative="1">
      <w:start w:val="1"/>
      <w:numFmt w:val="bullet"/>
      <w:lvlText w:val="o"/>
      <w:lvlJc w:val="left"/>
      <w:pPr>
        <w:ind w:left="1491" w:hanging="360"/>
      </w:pPr>
      <w:rPr>
        <w:rFonts w:ascii="Courier New" w:hAnsi="Courier New" w:cs="Courier New" w:hint="default"/>
      </w:rPr>
    </w:lvl>
    <w:lvl w:ilvl="2" w:tplc="04190005" w:tentative="1">
      <w:start w:val="1"/>
      <w:numFmt w:val="bullet"/>
      <w:lvlText w:val=""/>
      <w:lvlJc w:val="left"/>
      <w:pPr>
        <w:ind w:left="2211" w:hanging="360"/>
      </w:pPr>
      <w:rPr>
        <w:rFonts w:ascii="Wingdings" w:hAnsi="Wingdings" w:hint="default"/>
      </w:rPr>
    </w:lvl>
    <w:lvl w:ilvl="3" w:tplc="04190001" w:tentative="1">
      <w:start w:val="1"/>
      <w:numFmt w:val="bullet"/>
      <w:lvlText w:val=""/>
      <w:lvlJc w:val="left"/>
      <w:pPr>
        <w:ind w:left="2931" w:hanging="360"/>
      </w:pPr>
      <w:rPr>
        <w:rFonts w:ascii="Symbol" w:hAnsi="Symbol" w:hint="default"/>
      </w:rPr>
    </w:lvl>
    <w:lvl w:ilvl="4" w:tplc="04190003" w:tentative="1">
      <w:start w:val="1"/>
      <w:numFmt w:val="bullet"/>
      <w:lvlText w:val="o"/>
      <w:lvlJc w:val="left"/>
      <w:pPr>
        <w:ind w:left="3651" w:hanging="360"/>
      </w:pPr>
      <w:rPr>
        <w:rFonts w:ascii="Courier New" w:hAnsi="Courier New" w:cs="Courier New" w:hint="default"/>
      </w:rPr>
    </w:lvl>
    <w:lvl w:ilvl="5" w:tplc="04190005" w:tentative="1">
      <w:start w:val="1"/>
      <w:numFmt w:val="bullet"/>
      <w:lvlText w:val=""/>
      <w:lvlJc w:val="left"/>
      <w:pPr>
        <w:ind w:left="4371" w:hanging="360"/>
      </w:pPr>
      <w:rPr>
        <w:rFonts w:ascii="Wingdings" w:hAnsi="Wingdings" w:hint="default"/>
      </w:rPr>
    </w:lvl>
    <w:lvl w:ilvl="6" w:tplc="04190001" w:tentative="1">
      <w:start w:val="1"/>
      <w:numFmt w:val="bullet"/>
      <w:lvlText w:val=""/>
      <w:lvlJc w:val="left"/>
      <w:pPr>
        <w:ind w:left="5091" w:hanging="360"/>
      </w:pPr>
      <w:rPr>
        <w:rFonts w:ascii="Symbol" w:hAnsi="Symbol" w:hint="default"/>
      </w:rPr>
    </w:lvl>
    <w:lvl w:ilvl="7" w:tplc="04190003" w:tentative="1">
      <w:start w:val="1"/>
      <w:numFmt w:val="bullet"/>
      <w:lvlText w:val="o"/>
      <w:lvlJc w:val="left"/>
      <w:pPr>
        <w:ind w:left="5811" w:hanging="360"/>
      </w:pPr>
      <w:rPr>
        <w:rFonts w:ascii="Courier New" w:hAnsi="Courier New" w:cs="Courier New" w:hint="default"/>
      </w:rPr>
    </w:lvl>
    <w:lvl w:ilvl="8" w:tplc="04190005" w:tentative="1">
      <w:start w:val="1"/>
      <w:numFmt w:val="bullet"/>
      <w:lvlText w:val=""/>
      <w:lvlJc w:val="left"/>
      <w:pPr>
        <w:ind w:left="6531" w:hanging="360"/>
      </w:pPr>
      <w:rPr>
        <w:rFonts w:ascii="Wingdings" w:hAnsi="Wingdings" w:hint="default"/>
      </w:rPr>
    </w:lvl>
  </w:abstractNum>
  <w:abstractNum w:abstractNumId="8">
    <w:nsid w:val="2FD40D61"/>
    <w:multiLevelType w:val="hybridMultilevel"/>
    <w:tmpl w:val="D12868A0"/>
    <w:lvl w:ilvl="0" w:tplc="B68CBABA">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9">
    <w:nsid w:val="379501FD"/>
    <w:multiLevelType w:val="hybridMultilevel"/>
    <w:tmpl w:val="090EA6B0"/>
    <w:styleLink w:val="a"/>
    <w:lvl w:ilvl="0" w:tplc="39828C8A">
      <w:start w:val="1"/>
      <w:numFmt w:val="bullet"/>
      <w:lvlText w:val="-"/>
      <w:lvlJc w:val="left"/>
      <w:pPr>
        <w:tabs>
          <w:tab w:val="left" w:pos="5743"/>
        </w:tabs>
        <w:ind w:left="1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08E41F4">
      <w:start w:val="1"/>
      <w:numFmt w:val="bullet"/>
      <w:lvlText w:val="-"/>
      <w:lvlJc w:val="left"/>
      <w:pPr>
        <w:tabs>
          <w:tab w:val="left" w:pos="5743"/>
        </w:tabs>
        <w:ind w:left="7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698A516">
      <w:start w:val="1"/>
      <w:numFmt w:val="bullet"/>
      <w:lvlText w:val="-"/>
      <w:lvlJc w:val="left"/>
      <w:pPr>
        <w:tabs>
          <w:tab w:val="left" w:pos="5743"/>
        </w:tabs>
        <w:ind w:left="13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CC0B1BE">
      <w:start w:val="1"/>
      <w:numFmt w:val="bullet"/>
      <w:lvlText w:val="-"/>
      <w:lvlJc w:val="left"/>
      <w:pPr>
        <w:tabs>
          <w:tab w:val="left" w:pos="5743"/>
        </w:tabs>
        <w:ind w:left="19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2FC53DC">
      <w:start w:val="1"/>
      <w:numFmt w:val="bullet"/>
      <w:lvlText w:val="-"/>
      <w:lvlJc w:val="left"/>
      <w:pPr>
        <w:tabs>
          <w:tab w:val="left" w:pos="5743"/>
        </w:tabs>
        <w:ind w:left="25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2382924">
      <w:start w:val="1"/>
      <w:numFmt w:val="bullet"/>
      <w:lvlText w:val="-"/>
      <w:lvlJc w:val="left"/>
      <w:pPr>
        <w:tabs>
          <w:tab w:val="left" w:pos="5743"/>
        </w:tabs>
        <w:ind w:left="31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C4207B2">
      <w:start w:val="1"/>
      <w:numFmt w:val="bullet"/>
      <w:lvlText w:val="-"/>
      <w:lvlJc w:val="left"/>
      <w:pPr>
        <w:tabs>
          <w:tab w:val="left" w:pos="5743"/>
        </w:tabs>
        <w:ind w:left="37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37684BC">
      <w:start w:val="1"/>
      <w:numFmt w:val="bullet"/>
      <w:lvlText w:val="-"/>
      <w:lvlJc w:val="left"/>
      <w:pPr>
        <w:tabs>
          <w:tab w:val="left" w:pos="5743"/>
        </w:tabs>
        <w:ind w:left="43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8E8C3C8">
      <w:start w:val="1"/>
      <w:numFmt w:val="bullet"/>
      <w:lvlText w:val="-"/>
      <w:lvlJc w:val="left"/>
      <w:pPr>
        <w:tabs>
          <w:tab w:val="left" w:pos="5743"/>
        </w:tabs>
        <w:ind w:left="49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nsid w:val="3B340292"/>
    <w:multiLevelType w:val="hybridMultilevel"/>
    <w:tmpl w:val="D3A06084"/>
    <w:lvl w:ilvl="0" w:tplc="00D064C0">
      <w:start w:val="1"/>
      <w:numFmt w:val="decimal"/>
      <w:lvlText w:val="%1."/>
      <w:lvlJc w:val="left"/>
      <w:pPr>
        <w:ind w:left="720" w:hanging="360"/>
      </w:pPr>
      <w:rPr>
        <w:rFonts w:ascii="Georgia" w:hAnsi="Georg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71E1E65"/>
    <w:multiLevelType w:val="hybridMultilevel"/>
    <w:tmpl w:val="819E08D8"/>
    <w:styleLink w:val="2"/>
    <w:lvl w:ilvl="0" w:tplc="8492387E">
      <w:start w:val="1"/>
      <w:numFmt w:val="bullet"/>
      <w:lvlText w:val="•"/>
      <w:lvlJc w:val="left"/>
      <w:pPr>
        <w:tabs>
          <w:tab w:val="left" w:pos="5743"/>
        </w:tabs>
        <w:ind w:left="1428"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9E4A412">
      <w:start w:val="1"/>
      <w:numFmt w:val="bullet"/>
      <w:lvlText w:val="o"/>
      <w:lvlJc w:val="left"/>
      <w:pPr>
        <w:tabs>
          <w:tab w:val="left" w:pos="5743"/>
        </w:tabs>
        <w:ind w:left="214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CF211E0">
      <w:start w:val="1"/>
      <w:numFmt w:val="bullet"/>
      <w:lvlText w:val="▪"/>
      <w:lvlJc w:val="left"/>
      <w:pPr>
        <w:tabs>
          <w:tab w:val="left" w:pos="5743"/>
        </w:tabs>
        <w:ind w:left="286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370A3D6">
      <w:start w:val="1"/>
      <w:numFmt w:val="bullet"/>
      <w:lvlText w:val="•"/>
      <w:lvlJc w:val="left"/>
      <w:pPr>
        <w:tabs>
          <w:tab w:val="left" w:pos="5743"/>
        </w:tabs>
        <w:ind w:left="3588"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9843598">
      <w:start w:val="1"/>
      <w:numFmt w:val="bullet"/>
      <w:lvlText w:val="o"/>
      <w:lvlJc w:val="left"/>
      <w:pPr>
        <w:tabs>
          <w:tab w:val="left" w:pos="5743"/>
        </w:tabs>
        <w:ind w:left="430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885306">
      <w:start w:val="1"/>
      <w:numFmt w:val="bullet"/>
      <w:lvlText w:val="▪"/>
      <w:lvlJc w:val="left"/>
      <w:pPr>
        <w:tabs>
          <w:tab w:val="left" w:pos="5743"/>
        </w:tabs>
        <w:ind w:left="502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2D88E7C">
      <w:start w:val="1"/>
      <w:numFmt w:val="bullet"/>
      <w:lvlText w:val="•"/>
      <w:lvlJc w:val="left"/>
      <w:pPr>
        <w:ind w:left="5743" w:hanging="35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5A0B21A">
      <w:start w:val="1"/>
      <w:numFmt w:val="bullet"/>
      <w:lvlText w:val="o"/>
      <w:lvlJc w:val="left"/>
      <w:pPr>
        <w:tabs>
          <w:tab w:val="left" w:pos="5743"/>
        </w:tabs>
        <w:ind w:left="646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C5C72C2">
      <w:start w:val="1"/>
      <w:numFmt w:val="bullet"/>
      <w:lvlText w:val="▪"/>
      <w:lvlJc w:val="left"/>
      <w:pPr>
        <w:tabs>
          <w:tab w:val="left" w:pos="5743"/>
        </w:tabs>
        <w:ind w:left="718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
    <w:nsid w:val="48FF2E3F"/>
    <w:multiLevelType w:val="hybridMultilevel"/>
    <w:tmpl w:val="E040AB60"/>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3">
    <w:nsid w:val="4A014D42"/>
    <w:multiLevelType w:val="hybridMultilevel"/>
    <w:tmpl w:val="2892BA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146424B"/>
    <w:multiLevelType w:val="hybridMultilevel"/>
    <w:tmpl w:val="890ADF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3E41664"/>
    <w:multiLevelType w:val="hybridMultilevel"/>
    <w:tmpl w:val="500C5556"/>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6">
    <w:nsid w:val="5B8C59F6"/>
    <w:multiLevelType w:val="hybridMultilevel"/>
    <w:tmpl w:val="B12A090C"/>
    <w:lvl w:ilvl="0" w:tplc="69AC8B8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CA155B7"/>
    <w:multiLevelType w:val="hybridMultilevel"/>
    <w:tmpl w:val="9CEE000C"/>
    <w:lvl w:ilvl="0" w:tplc="79005AC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AD54E9B"/>
    <w:multiLevelType w:val="multilevel"/>
    <w:tmpl w:val="85A48E28"/>
    <w:lvl w:ilvl="0">
      <w:start w:val="1"/>
      <w:numFmt w:val="decimal"/>
      <w:lvlText w:val="%1."/>
      <w:lvlJc w:val="left"/>
      <w:pPr>
        <w:ind w:left="1070" w:hanging="360"/>
      </w:pPr>
      <w:rPr>
        <w:rFonts w:hint="default"/>
        <w:b/>
        <w:i w:val="0"/>
      </w:rPr>
    </w:lvl>
    <w:lvl w:ilvl="1">
      <w:start w:val="1"/>
      <w:numFmt w:val="decimal"/>
      <w:isLgl/>
      <w:lvlText w:val="%1.%2."/>
      <w:lvlJc w:val="left"/>
      <w:pPr>
        <w:ind w:left="5399"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514" w:hanging="180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19">
    <w:nsid w:val="716D2ADB"/>
    <w:multiLevelType w:val="hybridMultilevel"/>
    <w:tmpl w:val="2ED62F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8"/>
  </w:num>
  <w:num w:numId="3">
    <w:abstractNumId w:val="9"/>
  </w:num>
  <w:num w:numId="4">
    <w:abstractNumId w:val="11"/>
  </w:num>
  <w:num w:numId="5">
    <w:abstractNumId w:val="4"/>
  </w:num>
  <w:num w:numId="6">
    <w:abstractNumId w:val="0"/>
  </w:num>
  <w:num w:numId="7">
    <w:abstractNumId w:val="19"/>
  </w:num>
  <w:num w:numId="8">
    <w:abstractNumId w:val="12"/>
  </w:num>
  <w:num w:numId="9">
    <w:abstractNumId w:val="3"/>
  </w:num>
  <w:num w:numId="10">
    <w:abstractNumId w:val="17"/>
  </w:num>
  <w:num w:numId="11">
    <w:abstractNumId w:val="13"/>
  </w:num>
  <w:num w:numId="12">
    <w:abstractNumId w:val="18"/>
  </w:num>
  <w:num w:numId="13">
    <w:abstractNumId w:val="10"/>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2"/>
  </w:num>
  <w:num w:numId="17">
    <w:abstractNumId w:val="6"/>
  </w:num>
  <w:num w:numId="18">
    <w:abstractNumId w:val="1"/>
  </w:num>
  <w:num w:numId="19">
    <w:abstractNumId w:val="7"/>
  </w:num>
  <w:num w:numId="20">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53FD"/>
    <w:rsid w:val="00001839"/>
    <w:rsid w:val="000020A4"/>
    <w:rsid w:val="0000495D"/>
    <w:rsid w:val="00010765"/>
    <w:rsid w:val="00027ACE"/>
    <w:rsid w:val="000303DC"/>
    <w:rsid w:val="000321E5"/>
    <w:rsid w:val="00033F00"/>
    <w:rsid w:val="000435A5"/>
    <w:rsid w:val="00055D42"/>
    <w:rsid w:val="00061B31"/>
    <w:rsid w:val="000624BB"/>
    <w:rsid w:val="00066F42"/>
    <w:rsid w:val="00067F44"/>
    <w:rsid w:val="00074E28"/>
    <w:rsid w:val="000953FD"/>
    <w:rsid w:val="000974AA"/>
    <w:rsid w:val="000B2FA0"/>
    <w:rsid w:val="000B5549"/>
    <w:rsid w:val="000C38F9"/>
    <w:rsid w:val="000C4CC2"/>
    <w:rsid w:val="000D2ADA"/>
    <w:rsid w:val="000E12C2"/>
    <w:rsid w:val="000F0A23"/>
    <w:rsid w:val="000F5BD7"/>
    <w:rsid w:val="001002D8"/>
    <w:rsid w:val="0010272E"/>
    <w:rsid w:val="00104F7B"/>
    <w:rsid w:val="001204AA"/>
    <w:rsid w:val="00121C62"/>
    <w:rsid w:val="00133608"/>
    <w:rsid w:val="001404F9"/>
    <w:rsid w:val="00142283"/>
    <w:rsid w:val="0014586C"/>
    <w:rsid w:val="00151876"/>
    <w:rsid w:val="00153B5E"/>
    <w:rsid w:val="00154396"/>
    <w:rsid w:val="00162EAA"/>
    <w:rsid w:val="00163F5B"/>
    <w:rsid w:val="001648C7"/>
    <w:rsid w:val="001651FC"/>
    <w:rsid w:val="0016696D"/>
    <w:rsid w:val="00170AA2"/>
    <w:rsid w:val="00176441"/>
    <w:rsid w:val="00190EFB"/>
    <w:rsid w:val="00191052"/>
    <w:rsid w:val="001962A8"/>
    <w:rsid w:val="001A095C"/>
    <w:rsid w:val="001A1CEA"/>
    <w:rsid w:val="001A2641"/>
    <w:rsid w:val="001B0A59"/>
    <w:rsid w:val="001B18A1"/>
    <w:rsid w:val="001B651B"/>
    <w:rsid w:val="001C03EC"/>
    <w:rsid w:val="001C321B"/>
    <w:rsid w:val="001C53BC"/>
    <w:rsid w:val="001D2D1B"/>
    <w:rsid w:val="001D3DCD"/>
    <w:rsid w:val="001D3EC3"/>
    <w:rsid w:val="001E15E9"/>
    <w:rsid w:val="001F325B"/>
    <w:rsid w:val="001F4D64"/>
    <w:rsid w:val="001F509D"/>
    <w:rsid w:val="001F6122"/>
    <w:rsid w:val="00206BB2"/>
    <w:rsid w:val="0022384E"/>
    <w:rsid w:val="002321CC"/>
    <w:rsid w:val="0023258E"/>
    <w:rsid w:val="00242290"/>
    <w:rsid w:val="002438B7"/>
    <w:rsid w:val="002451C8"/>
    <w:rsid w:val="00245C59"/>
    <w:rsid w:val="00246F62"/>
    <w:rsid w:val="00257B6E"/>
    <w:rsid w:val="00257F06"/>
    <w:rsid w:val="0026546E"/>
    <w:rsid w:val="00275A5A"/>
    <w:rsid w:val="002807F4"/>
    <w:rsid w:val="002811F8"/>
    <w:rsid w:val="0028184C"/>
    <w:rsid w:val="00281D4F"/>
    <w:rsid w:val="002A56F5"/>
    <w:rsid w:val="002B01E3"/>
    <w:rsid w:val="002B3B66"/>
    <w:rsid w:val="002B3DDA"/>
    <w:rsid w:val="002B7B65"/>
    <w:rsid w:val="002C049C"/>
    <w:rsid w:val="002C7DF3"/>
    <w:rsid w:val="002D38CA"/>
    <w:rsid w:val="002D695C"/>
    <w:rsid w:val="002F1D5B"/>
    <w:rsid w:val="00312C5D"/>
    <w:rsid w:val="0031498E"/>
    <w:rsid w:val="003163C6"/>
    <w:rsid w:val="00316405"/>
    <w:rsid w:val="00321BDA"/>
    <w:rsid w:val="00333DA4"/>
    <w:rsid w:val="003416DD"/>
    <w:rsid w:val="00346ED0"/>
    <w:rsid w:val="00361449"/>
    <w:rsid w:val="003621DC"/>
    <w:rsid w:val="00363213"/>
    <w:rsid w:val="0037315B"/>
    <w:rsid w:val="003731DF"/>
    <w:rsid w:val="00383669"/>
    <w:rsid w:val="00385587"/>
    <w:rsid w:val="00385AD1"/>
    <w:rsid w:val="00394689"/>
    <w:rsid w:val="003A4E7D"/>
    <w:rsid w:val="003A5235"/>
    <w:rsid w:val="003B2789"/>
    <w:rsid w:val="003B311A"/>
    <w:rsid w:val="003B6481"/>
    <w:rsid w:val="003C3F0E"/>
    <w:rsid w:val="003C6BD4"/>
    <w:rsid w:val="00403DFE"/>
    <w:rsid w:val="00405225"/>
    <w:rsid w:val="00405FA5"/>
    <w:rsid w:val="004070D5"/>
    <w:rsid w:val="00407360"/>
    <w:rsid w:val="004241D4"/>
    <w:rsid w:val="00427BB0"/>
    <w:rsid w:val="00430A84"/>
    <w:rsid w:val="00432123"/>
    <w:rsid w:val="004334D6"/>
    <w:rsid w:val="00435464"/>
    <w:rsid w:val="0043710E"/>
    <w:rsid w:val="00437C63"/>
    <w:rsid w:val="00440896"/>
    <w:rsid w:val="00443F5E"/>
    <w:rsid w:val="00450DDA"/>
    <w:rsid w:val="004556B7"/>
    <w:rsid w:val="00462263"/>
    <w:rsid w:val="00462567"/>
    <w:rsid w:val="00462826"/>
    <w:rsid w:val="00467506"/>
    <w:rsid w:val="004710B6"/>
    <w:rsid w:val="00475128"/>
    <w:rsid w:val="00475B99"/>
    <w:rsid w:val="00480005"/>
    <w:rsid w:val="00486C8E"/>
    <w:rsid w:val="0049524A"/>
    <w:rsid w:val="0049618D"/>
    <w:rsid w:val="004963E6"/>
    <w:rsid w:val="0049666E"/>
    <w:rsid w:val="004A0135"/>
    <w:rsid w:val="004B2361"/>
    <w:rsid w:val="004B405A"/>
    <w:rsid w:val="004B5257"/>
    <w:rsid w:val="004B69AC"/>
    <w:rsid w:val="004C4AC9"/>
    <w:rsid w:val="004D097B"/>
    <w:rsid w:val="004E0931"/>
    <w:rsid w:val="004F67CA"/>
    <w:rsid w:val="005369B7"/>
    <w:rsid w:val="00536D98"/>
    <w:rsid w:val="00541833"/>
    <w:rsid w:val="005801D3"/>
    <w:rsid w:val="00586E53"/>
    <w:rsid w:val="0058721E"/>
    <w:rsid w:val="0059412A"/>
    <w:rsid w:val="005A2179"/>
    <w:rsid w:val="005A5C38"/>
    <w:rsid w:val="005B71A3"/>
    <w:rsid w:val="005B7423"/>
    <w:rsid w:val="005C162C"/>
    <w:rsid w:val="005C2957"/>
    <w:rsid w:val="005C5466"/>
    <w:rsid w:val="005D0B68"/>
    <w:rsid w:val="005D7087"/>
    <w:rsid w:val="005E1BC5"/>
    <w:rsid w:val="005E3C45"/>
    <w:rsid w:val="00602252"/>
    <w:rsid w:val="006024CB"/>
    <w:rsid w:val="00602CA2"/>
    <w:rsid w:val="00603D53"/>
    <w:rsid w:val="00604385"/>
    <w:rsid w:val="006044E7"/>
    <w:rsid w:val="00610E58"/>
    <w:rsid w:val="00623062"/>
    <w:rsid w:val="0063447B"/>
    <w:rsid w:val="00640AD7"/>
    <w:rsid w:val="00642060"/>
    <w:rsid w:val="00642E81"/>
    <w:rsid w:val="0064406E"/>
    <w:rsid w:val="0065026F"/>
    <w:rsid w:val="00662206"/>
    <w:rsid w:val="006631D2"/>
    <w:rsid w:val="00671E8E"/>
    <w:rsid w:val="00674CD8"/>
    <w:rsid w:val="00683C8D"/>
    <w:rsid w:val="00684F23"/>
    <w:rsid w:val="00685A82"/>
    <w:rsid w:val="006A0B2E"/>
    <w:rsid w:val="006A4E9C"/>
    <w:rsid w:val="006A6E52"/>
    <w:rsid w:val="006A794A"/>
    <w:rsid w:val="006C4ED3"/>
    <w:rsid w:val="006C685A"/>
    <w:rsid w:val="006D296B"/>
    <w:rsid w:val="006D53D7"/>
    <w:rsid w:val="006D7C40"/>
    <w:rsid w:val="006E1773"/>
    <w:rsid w:val="006E7C2E"/>
    <w:rsid w:val="006F0D7B"/>
    <w:rsid w:val="006F44E0"/>
    <w:rsid w:val="006F5621"/>
    <w:rsid w:val="007014A4"/>
    <w:rsid w:val="00712753"/>
    <w:rsid w:val="00712CB4"/>
    <w:rsid w:val="00713F1C"/>
    <w:rsid w:val="0072096E"/>
    <w:rsid w:val="0073015F"/>
    <w:rsid w:val="007316CE"/>
    <w:rsid w:val="007320FB"/>
    <w:rsid w:val="007363C9"/>
    <w:rsid w:val="00736AED"/>
    <w:rsid w:val="007521E5"/>
    <w:rsid w:val="00752411"/>
    <w:rsid w:val="007534A1"/>
    <w:rsid w:val="00753BB0"/>
    <w:rsid w:val="00767833"/>
    <w:rsid w:val="007804BD"/>
    <w:rsid w:val="0078575E"/>
    <w:rsid w:val="007860AD"/>
    <w:rsid w:val="00787714"/>
    <w:rsid w:val="007915AF"/>
    <w:rsid w:val="007B25CF"/>
    <w:rsid w:val="007C5E93"/>
    <w:rsid w:val="007F1319"/>
    <w:rsid w:val="007F14FA"/>
    <w:rsid w:val="007F5C81"/>
    <w:rsid w:val="00806620"/>
    <w:rsid w:val="00820C7A"/>
    <w:rsid w:val="008339A9"/>
    <w:rsid w:val="00833FEB"/>
    <w:rsid w:val="00834828"/>
    <w:rsid w:val="0084026E"/>
    <w:rsid w:val="008450CA"/>
    <w:rsid w:val="00845837"/>
    <w:rsid w:val="00847096"/>
    <w:rsid w:val="00847BE3"/>
    <w:rsid w:val="008557EF"/>
    <w:rsid w:val="00862ED5"/>
    <w:rsid w:val="00873BBA"/>
    <w:rsid w:val="008778D6"/>
    <w:rsid w:val="00877CE9"/>
    <w:rsid w:val="0088047E"/>
    <w:rsid w:val="0088246C"/>
    <w:rsid w:val="0088250F"/>
    <w:rsid w:val="008B38B9"/>
    <w:rsid w:val="008B455D"/>
    <w:rsid w:val="008B77E7"/>
    <w:rsid w:val="008C0C4C"/>
    <w:rsid w:val="008C1C18"/>
    <w:rsid w:val="008C4C45"/>
    <w:rsid w:val="008D0AE1"/>
    <w:rsid w:val="008D3F0D"/>
    <w:rsid w:val="008D4127"/>
    <w:rsid w:val="008F71BA"/>
    <w:rsid w:val="00907078"/>
    <w:rsid w:val="00907E7F"/>
    <w:rsid w:val="009258BC"/>
    <w:rsid w:val="0093224A"/>
    <w:rsid w:val="0093228D"/>
    <w:rsid w:val="00933751"/>
    <w:rsid w:val="00937C47"/>
    <w:rsid w:val="0094169E"/>
    <w:rsid w:val="00942744"/>
    <w:rsid w:val="00945D64"/>
    <w:rsid w:val="00963C2D"/>
    <w:rsid w:val="00963DFC"/>
    <w:rsid w:val="00974C77"/>
    <w:rsid w:val="00976D1A"/>
    <w:rsid w:val="00982942"/>
    <w:rsid w:val="00982D39"/>
    <w:rsid w:val="0098542B"/>
    <w:rsid w:val="009938F2"/>
    <w:rsid w:val="00995C32"/>
    <w:rsid w:val="00997370"/>
    <w:rsid w:val="0099788F"/>
    <w:rsid w:val="009A1116"/>
    <w:rsid w:val="009A616B"/>
    <w:rsid w:val="009B11AD"/>
    <w:rsid w:val="009B15D0"/>
    <w:rsid w:val="009B7774"/>
    <w:rsid w:val="009C4C2C"/>
    <w:rsid w:val="009D1485"/>
    <w:rsid w:val="009D37C7"/>
    <w:rsid w:val="009E5D17"/>
    <w:rsid w:val="009F0797"/>
    <w:rsid w:val="00A0113D"/>
    <w:rsid w:val="00A0338D"/>
    <w:rsid w:val="00A04F63"/>
    <w:rsid w:val="00A05D51"/>
    <w:rsid w:val="00A17493"/>
    <w:rsid w:val="00A20947"/>
    <w:rsid w:val="00A2155F"/>
    <w:rsid w:val="00A277D5"/>
    <w:rsid w:val="00A326BD"/>
    <w:rsid w:val="00A344F6"/>
    <w:rsid w:val="00A34949"/>
    <w:rsid w:val="00A37D7D"/>
    <w:rsid w:val="00A52731"/>
    <w:rsid w:val="00A56CC4"/>
    <w:rsid w:val="00A66263"/>
    <w:rsid w:val="00A75427"/>
    <w:rsid w:val="00A95A8F"/>
    <w:rsid w:val="00AA0F9B"/>
    <w:rsid w:val="00AB6BFE"/>
    <w:rsid w:val="00AC2BD0"/>
    <w:rsid w:val="00AD1466"/>
    <w:rsid w:val="00AD2EFF"/>
    <w:rsid w:val="00AE12BE"/>
    <w:rsid w:val="00AE1588"/>
    <w:rsid w:val="00AE7A5F"/>
    <w:rsid w:val="00AF2DF3"/>
    <w:rsid w:val="00B00866"/>
    <w:rsid w:val="00B010D3"/>
    <w:rsid w:val="00B11995"/>
    <w:rsid w:val="00B246E3"/>
    <w:rsid w:val="00B247AB"/>
    <w:rsid w:val="00B26C7F"/>
    <w:rsid w:val="00B27E88"/>
    <w:rsid w:val="00B37A18"/>
    <w:rsid w:val="00B41393"/>
    <w:rsid w:val="00B46438"/>
    <w:rsid w:val="00B47394"/>
    <w:rsid w:val="00B51A93"/>
    <w:rsid w:val="00B622F8"/>
    <w:rsid w:val="00B654F4"/>
    <w:rsid w:val="00B655B9"/>
    <w:rsid w:val="00B66E24"/>
    <w:rsid w:val="00B67039"/>
    <w:rsid w:val="00B76EA9"/>
    <w:rsid w:val="00B82207"/>
    <w:rsid w:val="00B836EF"/>
    <w:rsid w:val="00B94630"/>
    <w:rsid w:val="00BA12D6"/>
    <w:rsid w:val="00BA3BF0"/>
    <w:rsid w:val="00BA4386"/>
    <w:rsid w:val="00BB1274"/>
    <w:rsid w:val="00BB524E"/>
    <w:rsid w:val="00BC072F"/>
    <w:rsid w:val="00BC23C8"/>
    <w:rsid w:val="00BC56CB"/>
    <w:rsid w:val="00BD00AE"/>
    <w:rsid w:val="00BD2EB7"/>
    <w:rsid w:val="00BD325B"/>
    <w:rsid w:val="00BF4714"/>
    <w:rsid w:val="00BF6A11"/>
    <w:rsid w:val="00C11B59"/>
    <w:rsid w:val="00C13E1E"/>
    <w:rsid w:val="00C222A6"/>
    <w:rsid w:val="00C2683A"/>
    <w:rsid w:val="00C347E9"/>
    <w:rsid w:val="00C40BB3"/>
    <w:rsid w:val="00C455E8"/>
    <w:rsid w:val="00C47DC7"/>
    <w:rsid w:val="00C554C5"/>
    <w:rsid w:val="00C60502"/>
    <w:rsid w:val="00C60A1F"/>
    <w:rsid w:val="00C65B31"/>
    <w:rsid w:val="00C65ECC"/>
    <w:rsid w:val="00C67EA1"/>
    <w:rsid w:val="00C706A2"/>
    <w:rsid w:val="00C905A7"/>
    <w:rsid w:val="00CA27A1"/>
    <w:rsid w:val="00CA35AF"/>
    <w:rsid w:val="00CA7447"/>
    <w:rsid w:val="00CB3CF6"/>
    <w:rsid w:val="00CC3D3B"/>
    <w:rsid w:val="00CD2C12"/>
    <w:rsid w:val="00CD2E89"/>
    <w:rsid w:val="00CD43F7"/>
    <w:rsid w:val="00CD54A0"/>
    <w:rsid w:val="00CD6788"/>
    <w:rsid w:val="00CF2E2C"/>
    <w:rsid w:val="00D02980"/>
    <w:rsid w:val="00D02C7E"/>
    <w:rsid w:val="00D03616"/>
    <w:rsid w:val="00D0679C"/>
    <w:rsid w:val="00D150CD"/>
    <w:rsid w:val="00D16891"/>
    <w:rsid w:val="00D2003A"/>
    <w:rsid w:val="00D2680A"/>
    <w:rsid w:val="00D32872"/>
    <w:rsid w:val="00D35140"/>
    <w:rsid w:val="00D46C52"/>
    <w:rsid w:val="00D47A50"/>
    <w:rsid w:val="00D578EF"/>
    <w:rsid w:val="00D67F4C"/>
    <w:rsid w:val="00D74E7D"/>
    <w:rsid w:val="00D757DD"/>
    <w:rsid w:val="00D75D93"/>
    <w:rsid w:val="00D75E0C"/>
    <w:rsid w:val="00D77340"/>
    <w:rsid w:val="00D8007F"/>
    <w:rsid w:val="00D8130F"/>
    <w:rsid w:val="00D9286D"/>
    <w:rsid w:val="00D951FB"/>
    <w:rsid w:val="00D95B85"/>
    <w:rsid w:val="00DA1BA0"/>
    <w:rsid w:val="00DA47B1"/>
    <w:rsid w:val="00DC074E"/>
    <w:rsid w:val="00DC13BF"/>
    <w:rsid w:val="00DC3FCD"/>
    <w:rsid w:val="00DC76E8"/>
    <w:rsid w:val="00DC7C0C"/>
    <w:rsid w:val="00DD5C5D"/>
    <w:rsid w:val="00DE21D1"/>
    <w:rsid w:val="00DE629B"/>
    <w:rsid w:val="00DF023B"/>
    <w:rsid w:val="00DF4CE6"/>
    <w:rsid w:val="00E01A5B"/>
    <w:rsid w:val="00E025DB"/>
    <w:rsid w:val="00E05BB8"/>
    <w:rsid w:val="00E213F9"/>
    <w:rsid w:val="00E31C1E"/>
    <w:rsid w:val="00E33F24"/>
    <w:rsid w:val="00E40EB1"/>
    <w:rsid w:val="00E46D85"/>
    <w:rsid w:val="00E5363F"/>
    <w:rsid w:val="00E700F3"/>
    <w:rsid w:val="00E72500"/>
    <w:rsid w:val="00E8448A"/>
    <w:rsid w:val="00E86373"/>
    <w:rsid w:val="00E943ED"/>
    <w:rsid w:val="00E96680"/>
    <w:rsid w:val="00E974BF"/>
    <w:rsid w:val="00EA1C2E"/>
    <w:rsid w:val="00EA2C94"/>
    <w:rsid w:val="00EA4E90"/>
    <w:rsid w:val="00EA5309"/>
    <w:rsid w:val="00EB3F31"/>
    <w:rsid w:val="00EC6733"/>
    <w:rsid w:val="00ED4CDA"/>
    <w:rsid w:val="00EE562D"/>
    <w:rsid w:val="00EF6777"/>
    <w:rsid w:val="00EF6BE3"/>
    <w:rsid w:val="00F055CC"/>
    <w:rsid w:val="00F2011F"/>
    <w:rsid w:val="00F20FA0"/>
    <w:rsid w:val="00F21F5C"/>
    <w:rsid w:val="00F2257E"/>
    <w:rsid w:val="00F2351C"/>
    <w:rsid w:val="00F25787"/>
    <w:rsid w:val="00F25E89"/>
    <w:rsid w:val="00F3030E"/>
    <w:rsid w:val="00F34558"/>
    <w:rsid w:val="00F469F6"/>
    <w:rsid w:val="00F50B46"/>
    <w:rsid w:val="00F5273B"/>
    <w:rsid w:val="00F61130"/>
    <w:rsid w:val="00F66859"/>
    <w:rsid w:val="00F6733D"/>
    <w:rsid w:val="00F705E4"/>
    <w:rsid w:val="00F70A34"/>
    <w:rsid w:val="00F73ADC"/>
    <w:rsid w:val="00F73C96"/>
    <w:rsid w:val="00F75565"/>
    <w:rsid w:val="00F77ACF"/>
    <w:rsid w:val="00F80D5A"/>
    <w:rsid w:val="00F812CE"/>
    <w:rsid w:val="00F84316"/>
    <w:rsid w:val="00F86AFE"/>
    <w:rsid w:val="00F87DB4"/>
    <w:rsid w:val="00F91840"/>
    <w:rsid w:val="00F91CFF"/>
    <w:rsid w:val="00F9260E"/>
    <w:rsid w:val="00F961C7"/>
    <w:rsid w:val="00FA797A"/>
    <w:rsid w:val="00FB08E5"/>
    <w:rsid w:val="00FB0E88"/>
    <w:rsid w:val="00FB54DE"/>
    <w:rsid w:val="00FB5F25"/>
    <w:rsid w:val="00FC5F4B"/>
    <w:rsid w:val="00FD1EB0"/>
    <w:rsid w:val="00FD2C78"/>
    <w:rsid w:val="00FE1A41"/>
    <w:rsid w:val="00FE7574"/>
    <w:rsid w:val="00FF12C0"/>
    <w:rsid w:val="00FF5A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EAB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65ECC"/>
    <w:rPr>
      <w:rFonts w:ascii="Times New Roman" w:eastAsia="Times New Roman" w:hAnsi="Times New Roman"/>
      <w:sz w:val="24"/>
      <w:szCs w:val="24"/>
    </w:rPr>
  </w:style>
  <w:style w:type="paragraph" w:styleId="10">
    <w:name w:val="heading 1"/>
    <w:basedOn w:val="a0"/>
    <w:next w:val="a0"/>
    <w:link w:val="11"/>
    <w:qFormat/>
    <w:rsid w:val="001F509D"/>
    <w:pPr>
      <w:keepNext/>
      <w:keepLines/>
      <w:spacing w:before="480"/>
      <w:outlineLvl w:val="0"/>
    </w:pPr>
    <w:rPr>
      <w:rFonts w:ascii="Cambria" w:hAnsi="Cambria"/>
      <w:b/>
      <w:bCs/>
      <w:color w:val="365F91"/>
      <w:sz w:val="28"/>
      <w:szCs w:val="28"/>
    </w:rPr>
  </w:style>
  <w:style w:type="paragraph" w:styleId="20">
    <w:name w:val="heading 2"/>
    <w:basedOn w:val="a0"/>
    <w:link w:val="21"/>
    <w:uiPriority w:val="9"/>
    <w:qFormat/>
    <w:rsid w:val="006A4E9C"/>
    <w:pPr>
      <w:spacing w:before="100" w:beforeAutospacing="1" w:after="100" w:afterAutospacing="1"/>
      <w:outlineLvl w:val="1"/>
    </w:pPr>
    <w:rPr>
      <w:b/>
      <w:bCs/>
      <w:sz w:val="36"/>
      <w:szCs w:val="36"/>
    </w:rPr>
  </w:style>
  <w:style w:type="paragraph" w:styleId="3">
    <w:name w:val="heading 3"/>
    <w:basedOn w:val="a0"/>
    <w:next w:val="a0"/>
    <w:link w:val="30"/>
    <w:uiPriority w:val="9"/>
    <w:semiHidden/>
    <w:unhideWhenUsed/>
    <w:qFormat/>
    <w:rsid w:val="00FB08E5"/>
    <w:pPr>
      <w:keepNext/>
      <w:keepLines/>
      <w:spacing w:before="200"/>
      <w:outlineLvl w:val="2"/>
    </w:pPr>
    <w:rPr>
      <w:rFonts w:ascii="Calibri Light" w:hAnsi="Calibri Light"/>
      <w:color w:val="1F4D78"/>
    </w:rPr>
  </w:style>
  <w:style w:type="paragraph" w:styleId="5">
    <w:name w:val="heading 5"/>
    <w:basedOn w:val="a0"/>
    <w:next w:val="a0"/>
    <w:link w:val="50"/>
    <w:uiPriority w:val="9"/>
    <w:semiHidden/>
    <w:unhideWhenUsed/>
    <w:qFormat/>
    <w:rsid w:val="00E8448A"/>
    <w:pPr>
      <w:keepNext/>
      <w:keepLines/>
      <w:spacing w:before="40"/>
      <w:outlineLvl w:val="4"/>
    </w:pPr>
    <w:rPr>
      <w:rFonts w:asciiTheme="majorHAnsi" w:eastAsiaTheme="majorEastAsia" w:hAnsiTheme="majorHAnsi" w:cstheme="majorBidi"/>
      <w:color w:val="365F91"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rsid w:val="000953FD"/>
    <w:pPr>
      <w:tabs>
        <w:tab w:val="center" w:pos="4677"/>
        <w:tab w:val="right" w:pos="9355"/>
      </w:tabs>
    </w:pPr>
  </w:style>
  <w:style w:type="character" w:customStyle="1" w:styleId="a5">
    <w:name w:val="Нижний колонтитул Знак"/>
    <w:link w:val="a4"/>
    <w:rsid w:val="000953FD"/>
    <w:rPr>
      <w:rFonts w:ascii="Times New Roman" w:eastAsia="Times New Roman" w:hAnsi="Times New Roman" w:cs="Times New Roman"/>
      <w:sz w:val="24"/>
      <w:szCs w:val="24"/>
      <w:lang w:eastAsia="ru-RU"/>
    </w:rPr>
  </w:style>
  <w:style w:type="character" w:styleId="a6">
    <w:name w:val="page number"/>
    <w:basedOn w:val="a1"/>
    <w:rsid w:val="000953FD"/>
  </w:style>
  <w:style w:type="paragraph" w:styleId="a7">
    <w:name w:val="Normal (Web)"/>
    <w:basedOn w:val="a0"/>
    <w:uiPriority w:val="99"/>
    <w:unhideWhenUsed/>
    <w:rsid w:val="000953FD"/>
    <w:pPr>
      <w:spacing w:before="100" w:beforeAutospacing="1" w:after="100" w:afterAutospacing="1"/>
    </w:pPr>
  </w:style>
  <w:style w:type="paragraph" w:customStyle="1" w:styleId="Style2">
    <w:name w:val="Style2"/>
    <w:basedOn w:val="a0"/>
    <w:rsid w:val="000953FD"/>
    <w:pPr>
      <w:widowControl w:val="0"/>
      <w:autoSpaceDE w:val="0"/>
      <w:autoSpaceDN w:val="0"/>
      <w:adjustRightInd w:val="0"/>
      <w:spacing w:line="323" w:lineRule="exact"/>
      <w:ind w:firstLine="974"/>
      <w:jc w:val="both"/>
    </w:pPr>
  </w:style>
  <w:style w:type="character" w:customStyle="1" w:styleId="FontStyle11">
    <w:name w:val="Font Style11"/>
    <w:rsid w:val="000953FD"/>
    <w:rPr>
      <w:rFonts w:ascii="Times New Roman" w:hAnsi="Times New Roman" w:cs="Times New Roman"/>
      <w:b/>
      <w:bCs/>
      <w:sz w:val="26"/>
      <w:szCs w:val="26"/>
    </w:rPr>
  </w:style>
  <w:style w:type="character" w:customStyle="1" w:styleId="FontStyle12">
    <w:name w:val="Font Style12"/>
    <w:rsid w:val="000953FD"/>
    <w:rPr>
      <w:rFonts w:ascii="Times New Roman" w:hAnsi="Times New Roman" w:cs="Times New Roman"/>
      <w:sz w:val="26"/>
      <w:szCs w:val="26"/>
    </w:rPr>
  </w:style>
  <w:style w:type="paragraph" w:styleId="a8">
    <w:name w:val="List Paragraph"/>
    <w:basedOn w:val="a0"/>
    <w:uiPriority w:val="34"/>
    <w:qFormat/>
    <w:rsid w:val="00E01A5B"/>
    <w:pPr>
      <w:ind w:left="720"/>
      <w:contextualSpacing/>
    </w:pPr>
  </w:style>
  <w:style w:type="paragraph" w:customStyle="1" w:styleId="ConsPlusNormal">
    <w:name w:val="ConsPlusNormal"/>
    <w:rsid w:val="007804BD"/>
    <w:pPr>
      <w:widowControl w:val="0"/>
      <w:autoSpaceDE w:val="0"/>
      <w:autoSpaceDN w:val="0"/>
      <w:adjustRightInd w:val="0"/>
    </w:pPr>
    <w:rPr>
      <w:rFonts w:ascii="Arial" w:eastAsia="Times New Roman" w:hAnsi="Arial" w:cs="Arial"/>
    </w:rPr>
  </w:style>
  <w:style w:type="table" w:styleId="a9">
    <w:name w:val="Table Grid"/>
    <w:basedOn w:val="a2"/>
    <w:uiPriority w:val="59"/>
    <w:rsid w:val="00B66E2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Body Text Indent"/>
    <w:basedOn w:val="a0"/>
    <w:link w:val="ab"/>
    <w:rsid w:val="0026546E"/>
    <w:pPr>
      <w:shd w:val="clear" w:color="auto" w:fill="FFFFFF"/>
      <w:autoSpaceDE w:val="0"/>
      <w:autoSpaceDN w:val="0"/>
      <w:adjustRightInd w:val="0"/>
      <w:ind w:firstLine="540"/>
      <w:jc w:val="both"/>
    </w:pPr>
    <w:rPr>
      <w:color w:val="000000"/>
    </w:rPr>
  </w:style>
  <w:style w:type="character" w:customStyle="1" w:styleId="ab">
    <w:name w:val="Основной текст с отступом Знак"/>
    <w:link w:val="aa"/>
    <w:rsid w:val="0026546E"/>
    <w:rPr>
      <w:rFonts w:ascii="Times New Roman" w:eastAsia="Times New Roman" w:hAnsi="Times New Roman" w:cs="Times New Roman"/>
      <w:color w:val="000000"/>
      <w:sz w:val="24"/>
      <w:szCs w:val="24"/>
      <w:shd w:val="clear" w:color="auto" w:fill="FFFFFF"/>
      <w:lang w:eastAsia="ru-RU"/>
    </w:rPr>
  </w:style>
  <w:style w:type="character" w:customStyle="1" w:styleId="s10">
    <w:name w:val="s_10"/>
    <w:rsid w:val="00407360"/>
  </w:style>
  <w:style w:type="paragraph" w:styleId="HTML">
    <w:name w:val="HTML Preformatted"/>
    <w:basedOn w:val="a0"/>
    <w:link w:val="HTML0"/>
    <w:rsid w:val="0087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rsid w:val="00877CE9"/>
    <w:rPr>
      <w:rFonts w:ascii="Courier New" w:eastAsia="Times New Roman" w:hAnsi="Courier New" w:cs="Times New Roman"/>
      <w:sz w:val="20"/>
      <w:szCs w:val="20"/>
      <w:lang w:val="x-none" w:eastAsia="x-none"/>
    </w:rPr>
  </w:style>
  <w:style w:type="character" w:styleId="ac">
    <w:name w:val="Hyperlink"/>
    <w:unhideWhenUsed/>
    <w:rsid w:val="005D0B68"/>
    <w:rPr>
      <w:color w:val="0000FF"/>
      <w:u w:val="single"/>
    </w:rPr>
  </w:style>
  <w:style w:type="paragraph" w:customStyle="1" w:styleId="ConsPlusTitle">
    <w:name w:val="ConsPlusTitle"/>
    <w:uiPriority w:val="99"/>
    <w:rsid w:val="0049618D"/>
    <w:pPr>
      <w:widowControl w:val="0"/>
      <w:autoSpaceDE w:val="0"/>
      <w:autoSpaceDN w:val="0"/>
      <w:adjustRightInd w:val="0"/>
    </w:pPr>
    <w:rPr>
      <w:rFonts w:ascii="Arial" w:eastAsia="Times New Roman" w:hAnsi="Arial" w:cs="Arial"/>
      <w:b/>
      <w:bCs/>
    </w:rPr>
  </w:style>
  <w:style w:type="character" w:customStyle="1" w:styleId="FontStyle22">
    <w:name w:val="Font Style22"/>
    <w:uiPriority w:val="99"/>
    <w:rsid w:val="00EA4E90"/>
    <w:rPr>
      <w:rFonts w:ascii="Times New Roman" w:hAnsi="Times New Roman" w:cs="Times New Roman"/>
      <w:sz w:val="28"/>
      <w:szCs w:val="28"/>
    </w:rPr>
  </w:style>
  <w:style w:type="character" w:customStyle="1" w:styleId="ad">
    <w:name w:val="Основной текст_"/>
    <w:link w:val="4"/>
    <w:rsid w:val="0094169E"/>
    <w:rPr>
      <w:rFonts w:ascii="Times New Roman" w:eastAsia="Times New Roman" w:hAnsi="Times New Roman" w:cs="Times New Roman"/>
      <w:sz w:val="28"/>
      <w:szCs w:val="28"/>
      <w:shd w:val="clear" w:color="auto" w:fill="FFFFFF"/>
    </w:rPr>
  </w:style>
  <w:style w:type="paragraph" w:customStyle="1" w:styleId="4">
    <w:name w:val="Основной текст4"/>
    <w:basedOn w:val="a0"/>
    <w:link w:val="ad"/>
    <w:rsid w:val="0094169E"/>
    <w:pPr>
      <w:shd w:val="clear" w:color="auto" w:fill="FFFFFF"/>
      <w:spacing w:before="540" w:after="720" w:line="0" w:lineRule="atLeast"/>
    </w:pPr>
    <w:rPr>
      <w:sz w:val="28"/>
      <w:szCs w:val="28"/>
      <w:lang w:val="x-none" w:eastAsia="x-none"/>
    </w:rPr>
  </w:style>
  <w:style w:type="table" w:customStyle="1" w:styleId="12">
    <w:name w:val="Сетка таблицы1"/>
    <w:basedOn w:val="a2"/>
    <w:next w:val="a9"/>
    <w:rsid w:val="00BC23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link w:val="20"/>
    <w:uiPriority w:val="9"/>
    <w:rsid w:val="006A4E9C"/>
    <w:rPr>
      <w:rFonts w:ascii="Times New Roman" w:eastAsia="Times New Roman" w:hAnsi="Times New Roman" w:cs="Times New Roman"/>
      <w:b/>
      <w:bCs/>
      <w:sz w:val="36"/>
      <w:szCs w:val="36"/>
      <w:lang w:eastAsia="ru-RU"/>
    </w:rPr>
  </w:style>
  <w:style w:type="numbering" w:customStyle="1" w:styleId="13">
    <w:name w:val="Нет списка1"/>
    <w:next w:val="a3"/>
    <w:uiPriority w:val="99"/>
    <w:semiHidden/>
    <w:unhideWhenUsed/>
    <w:rsid w:val="006A4E9C"/>
  </w:style>
  <w:style w:type="table" w:customStyle="1" w:styleId="22">
    <w:name w:val="Сетка таблицы2"/>
    <w:basedOn w:val="a2"/>
    <w:next w:val="a9"/>
    <w:uiPriority w:val="59"/>
    <w:rsid w:val="006A4E9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uiPriority w:val="22"/>
    <w:qFormat/>
    <w:rsid w:val="006A4E9C"/>
    <w:rPr>
      <w:b/>
      <w:bCs/>
    </w:rPr>
  </w:style>
  <w:style w:type="paragraph" w:styleId="af">
    <w:name w:val="Balloon Text"/>
    <w:basedOn w:val="a0"/>
    <w:link w:val="af0"/>
    <w:uiPriority w:val="99"/>
    <w:rsid w:val="006A4E9C"/>
    <w:rPr>
      <w:rFonts w:ascii="Tahoma" w:hAnsi="Tahoma" w:cs="Tahoma"/>
      <w:sz w:val="16"/>
      <w:szCs w:val="16"/>
    </w:rPr>
  </w:style>
  <w:style w:type="character" w:customStyle="1" w:styleId="af0">
    <w:name w:val="Текст выноски Знак"/>
    <w:link w:val="af"/>
    <w:uiPriority w:val="99"/>
    <w:rsid w:val="006A4E9C"/>
    <w:rPr>
      <w:rFonts w:ascii="Tahoma" w:eastAsia="Times New Roman" w:hAnsi="Tahoma" w:cs="Tahoma"/>
      <w:sz w:val="16"/>
      <w:szCs w:val="16"/>
      <w:lang w:eastAsia="ru-RU"/>
    </w:rPr>
  </w:style>
  <w:style w:type="paragraph" w:styleId="af1">
    <w:name w:val="header"/>
    <w:basedOn w:val="a0"/>
    <w:link w:val="af2"/>
    <w:rsid w:val="006A4E9C"/>
    <w:pPr>
      <w:tabs>
        <w:tab w:val="center" w:pos="4677"/>
        <w:tab w:val="right" w:pos="9355"/>
      </w:tabs>
    </w:pPr>
    <w:rPr>
      <w:sz w:val="20"/>
      <w:szCs w:val="20"/>
    </w:rPr>
  </w:style>
  <w:style w:type="character" w:customStyle="1" w:styleId="af2">
    <w:name w:val="Верхний колонтитул Знак"/>
    <w:link w:val="af1"/>
    <w:rsid w:val="006A4E9C"/>
    <w:rPr>
      <w:rFonts w:ascii="Times New Roman" w:eastAsia="Times New Roman" w:hAnsi="Times New Roman" w:cs="Times New Roman"/>
      <w:sz w:val="20"/>
      <w:szCs w:val="20"/>
      <w:lang w:eastAsia="ru-RU"/>
    </w:rPr>
  </w:style>
  <w:style w:type="paragraph" w:styleId="af3">
    <w:name w:val="No Spacing"/>
    <w:qFormat/>
    <w:rsid w:val="006A4E9C"/>
    <w:rPr>
      <w:rFonts w:ascii="Times New Roman" w:eastAsia="Times New Roman" w:hAnsi="Times New Roman"/>
      <w:sz w:val="24"/>
      <w:szCs w:val="24"/>
    </w:rPr>
  </w:style>
  <w:style w:type="character" w:customStyle="1" w:styleId="js-phone-number">
    <w:name w:val="js-phone-number"/>
    <w:rsid w:val="006A4E9C"/>
  </w:style>
  <w:style w:type="character" w:customStyle="1" w:styleId="11">
    <w:name w:val="Заголовок 1 Знак"/>
    <w:link w:val="10"/>
    <w:rsid w:val="001F509D"/>
    <w:rPr>
      <w:rFonts w:ascii="Cambria" w:eastAsia="Times New Roman" w:hAnsi="Cambria" w:cs="Times New Roman"/>
      <w:b/>
      <w:bCs/>
      <w:color w:val="365F91"/>
      <w:sz w:val="28"/>
      <w:szCs w:val="28"/>
      <w:lang w:eastAsia="ru-RU"/>
    </w:rPr>
  </w:style>
  <w:style w:type="table" w:customStyle="1" w:styleId="31">
    <w:name w:val="Сетка таблицы3"/>
    <w:basedOn w:val="a2"/>
    <w:next w:val="a9"/>
    <w:uiPriority w:val="59"/>
    <w:rsid w:val="00C905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
    <w:name w:val="Пункты"/>
    <w:rsid w:val="00BB1274"/>
    <w:pPr>
      <w:numPr>
        <w:numId w:val="3"/>
      </w:numPr>
    </w:pPr>
  </w:style>
  <w:style w:type="numbering" w:customStyle="1" w:styleId="2">
    <w:name w:val="Импортированный стиль 2"/>
    <w:rsid w:val="00BB1274"/>
    <w:pPr>
      <w:numPr>
        <w:numId w:val="4"/>
      </w:numPr>
    </w:pPr>
  </w:style>
  <w:style w:type="paragraph" w:customStyle="1" w:styleId="TableContents">
    <w:name w:val="Table Contents"/>
    <w:basedOn w:val="a0"/>
    <w:rsid w:val="00713F1C"/>
    <w:pPr>
      <w:widowControl w:val="0"/>
      <w:suppressLineNumbers/>
      <w:suppressAutoHyphens/>
      <w:autoSpaceDN w:val="0"/>
      <w:textAlignment w:val="baseline"/>
    </w:pPr>
    <w:rPr>
      <w:rFonts w:eastAsia="SimSun" w:cs="Mangal"/>
      <w:kern w:val="3"/>
      <w:lang w:eastAsia="hi-IN" w:bidi="hi-IN"/>
    </w:rPr>
  </w:style>
  <w:style w:type="paragraph" w:styleId="23">
    <w:name w:val="Body Text 2"/>
    <w:basedOn w:val="a0"/>
    <w:link w:val="24"/>
    <w:uiPriority w:val="99"/>
    <w:semiHidden/>
    <w:unhideWhenUsed/>
    <w:rsid w:val="00CF2E2C"/>
    <w:pPr>
      <w:spacing w:after="120" w:line="480" w:lineRule="auto"/>
    </w:pPr>
  </w:style>
  <w:style w:type="character" w:customStyle="1" w:styleId="24">
    <w:name w:val="Основной текст 2 Знак"/>
    <w:link w:val="23"/>
    <w:uiPriority w:val="99"/>
    <w:semiHidden/>
    <w:rsid w:val="00CF2E2C"/>
    <w:rPr>
      <w:rFonts w:ascii="Times New Roman" w:eastAsia="Times New Roman" w:hAnsi="Times New Roman"/>
      <w:sz w:val="24"/>
      <w:szCs w:val="24"/>
    </w:rPr>
  </w:style>
  <w:style w:type="character" w:customStyle="1" w:styleId="apple-converted-space">
    <w:name w:val="apple-converted-space"/>
    <w:basedOn w:val="a1"/>
    <w:rsid w:val="00CF2E2C"/>
  </w:style>
  <w:style w:type="character" w:styleId="af4">
    <w:name w:val="FollowedHyperlink"/>
    <w:uiPriority w:val="99"/>
    <w:semiHidden/>
    <w:unhideWhenUsed/>
    <w:rsid w:val="003163C6"/>
    <w:rPr>
      <w:color w:val="800080"/>
      <w:u w:val="single"/>
    </w:rPr>
  </w:style>
  <w:style w:type="table" w:customStyle="1" w:styleId="40">
    <w:name w:val="Сетка таблицы4"/>
    <w:basedOn w:val="a2"/>
    <w:next w:val="a9"/>
    <w:uiPriority w:val="39"/>
    <w:rsid w:val="00ED4CD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9"/>
    <w:uiPriority w:val="59"/>
    <w:rsid w:val="004B405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2"/>
    <w:next w:val="a9"/>
    <w:uiPriority w:val="59"/>
    <w:rsid w:val="002B3DD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Пункты1"/>
    <w:rsid w:val="00E974BF"/>
  </w:style>
  <w:style w:type="numbering" w:customStyle="1" w:styleId="1">
    <w:name w:val="Импортированный стиль 1"/>
    <w:rsid w:val="00E974BF"/>
    <w:pPr>
      <w:numPr>
        <w:numId w:val="6"/>
      </w:numPr>
    </w:pPr>
  </w:style>
  <w:style w:type="numbering" w:customStyle="1" w:styleId="210">
    <w:name w:val="Импортированный стиль 21"/>
    <w:rsid w:val="00E974BF"/>
  </w:style>
  <w:style w:type="table" w:customStyle="1" w:styleId="7">
    <w:name w:val="Сетка таблицы7"/>
    <w:basedOn w:val="a2"/>
    <w:next w:val="a9"/>
    <w:uiPriority w:val="59"/>
    <w:rsid w:val="00997370"/>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10">
    <w:name w:val="Заголовок 31"/>
    <w:basedOn w:val="a0"/>
    <w:next w:val="a0"/>
    <w:uiPriority w:val="9"/>
    <w:semiHidden/>
    <w:unhideWhenUsed/>
    <w:qFormat/>
    <w:rsid w:val="00FB08E5"/>
    <w:pPr>
      <w:keepNext/>
      <w:keepLines/>
      <w:spacing w:before="40"/>
      <w:outlineLvl w:val="2"/>
    </w:pPr>
    <w:rPr>
      <w:rFonts w:ascii="Calibri Light" w:hAnsi="Calibri Light"/>
      <w:color w:val="1F4D78"/>
    </w:rPr>
  </w:style>
  <w:style w:type="numbering" w:customStyle="1" w:styleId="25">
    <w:name w:val="Нет списка2"/>
    <w:next w:val="a3"/>
    <w:uiPriority w:val="99"/>
    <w:semiHidden/>
    <w:unhideWhenUsed/>
    <w:rsid w:val="00FB08E5"/>
  </w:style>
  <w:style w:type="character" w:customStyle="1" w:styleId="newstextdetail">
    <w:name w:val="news_text_detail"/>
    <w:rsid w:val="00FB08E5"/>
  </w:style>
  <w:style w:type="character" w:customStyle="1" w:styleId="30">
    <w:name w:val="Заголовок 3 Знак"/>
    <w:basedOn w:val="a1"/>
    <w:link w:val="3"/>
    <w:uiPriority w:val="9"/>
    <w:semiHidden/>
    <w:rsid w:val="00FB08E5"/>
    <w:rPr>
      <w:rFonts w:ascii="Calibri Light" w:eastAsia="Times New Roman" w:hAnsi="Calibri Light" w:cs="Times New Roman"/>
      <w:color w:val="1F4D78"/>
      <w:sz w:val="24"/>
      <w:szCs w:val="24"/>
      <w:lang w:eastAsia="ru-RU"/>
    </w:rPr>
  </w:style>
  <w:style w:type="character" w:customStyle="1" w:styleId="15">
    <w:name w:val="Неразрешенное упоминание1"/>
    <w:basedOn w:val="a1"/>
    <w:uiPriority w:val="99"/>
    <w:semiHidden/>
    <w:unhideWhenUsed/>
    <w:rsid w:val="00FB08E5"/>
    <w:rPr>
      <w:color w:val="605E5C"/>
      <w:shd w:val="clear" w:color="auto" w:fill="E1DFDD"/>
    </w:rPr>
  </w:style>
  <w:style w:type="table" w:customStyle="1" w:styleId="8">
    <w:name w:val="Сетка таблицы8"/>
    <w:basedOn w:val="a2"/>
    <w:next w:val="a9"/>
    <w:uiPriority w:val="59"/>
    <w:rsid w:val="00FB08E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basedOn w:val="a1"/>
    <w:uiPriority w:val="99"/>
    <w:semiHidden/>
    <w:unhideWhenUsed/>
    <w:rsid w:val="00FB08E5"/>
    <w:rPr>
      <w:sz w:val="16"/>
      <w:szCs w:val="16"/>
    </w:rPr>
  </w:style>
  <w:style w:type="paragraph" w:styleId="af6">
    <w:name w:val="annotation text"/>
    <w:basedOn w:val="a0"/>
    <w:link w:val="af7"/>
    <w:uiPriority w:val="99"/>
    <w:semiHidden/>
    <w:unhideWhenUsed/>
    <w:rsid w:val="00FB08E5"/>
    <w:rPr>
      <w:sz w:val="20"/>
      <w:szCs w:val="20"/>
    </w:rPr>
  </w:style>
  <w:style w:type="character" w:customStyle="1" w:styleId="af7">
    <w:name w:val="Текст примечания Знак"/>
    <w:basedOn w:val="a1"/>
    <w:link w:val="af6"/>
    <w:uiPriority w:val="99"/>
    <w:semiHidden/>
    <w:rsid w:val="00FB08E5"/>
    <w:rPr>
      <w:rFonts w:ascii="Times New Roman" w:eastAsia="Times New Roman" w:hAnsi="Times New Roman"/>
    </w:rPr>
  </w:style>
  <w:style w:type="paragraph" w:styleId="af8">
    <w:name w:val="annotation subject"/>
    <w:basedOn w:val="af6"/>
    <w:next w:val="af6"/>
    <w:link w:val="af9"/>
    <w:uiPriority w:val="99"/>
    <w:semiHidden/>
    <w:unhideWhenUsed/>
    <w:rsid w:val="00FB08E5"/>
    <w:rPr>
      <w:b/>
      <w:bCs/>
    </w:rPr>
  </w:style>
  <w:style w:type="character" w:customStyle="1" w:styleId="af9">
    <w:name w:val="Тема примечания Знак"/>
    <w:basedOn w:val="af7"/>
    <w:link w:val="af8"/>
    <w:uiPriority w:val="99"/>
    <w:semiHidden/>
    <w:rsid w:val="00FB08E5"/>
    <w:rPr>
      <w:rFonts w:ascii="Times New Roman" w:eastAsia="Times New Roman" w:hAnsi="Times New Roman"/>
      <w:b/>
      <w:bCs/>
    </w:rPr>
  </w:style>
  <w:style w:type="paragraph" w:customStyle="1" w:styleId="db9fe9049761426654245bb2dd862eecmsonormal">
    <w:name w:val="db9fe9049761426654245bb2dd862eecmsonormal"/>
    <w:basedOn w:val="a0"/>
    <w:rsid w:val="00FB08E5"/>
    <w:pPr>
      <w:spacing w:before="100" w:beforeAutospacing="1" w:after="100" w:afterAutospacing="1"/>
    </w:pPr>
  </w:style>
  <w:style w:type="character" w:customStyle="1" w:styleId="311">
    <w:name w:val="Заголовок 3 Знак1"/>
    <w:basedOn w:val="a1"/>
    <w:uiPriority w:val="9"/>
    <w:semiHidden/>
    <w:rsid w:val="00FB08E5"/>
    <w:rPr>
      <w:rFonts w:asciiTheme="majorHAnsi" w:eastAsiaTheme="majorEastAsia" w:hAnsiTheme="majorHAnsi" w:cstheme="majorBidi"/>
      <w:b/>
      <w:bCs/>
      <w:color w:val="4F81BD" w:themeColor="accent1"/>
      <w:sz w:val="24"/>
      <w:szCs w:val="24"/>
    </w:rPr>
  </w:style>
  <w:style w:type="paragraph" w:customStyle="1" w:styleId="paragraph">
    <w:name w:val="paragraph"/>
    <w:basedOn w:val="a0"/>
    <w:rsid w:val="000C4CC2"/>
    <w:pPr>
      <w:spacing w:before="100" w:beforeAutospacing="1" w:after="100" w:afterAutospacing="1"/>
    </w:pPr>
  </w:style>
  <w:style w:type="character" w:customStyle="1" w:styleId="UnresolvedMention">
    <w:name w:val="Unresolved Mention"/>
    <w:basedOn w:val="a1"/>
    <w:uiPriority w:val="99"/>
    <w:semiHidden/>
    <w:unhideWhenUsed/>
    <w:rsid w:val="000C4CC2"/>
    <w:rPr>
      <w:color w:val="605E5C"/>
      <w:shd w:val="clear" w:color="auto" w:fill="E1DFDD"/>
    </w:rPr>
  </w:style>
  <w:style w:type="paragraph" w:customStyle="1" w:styleId="rteindent1">
    <w:name w:val="rteindent1"/>
    <w:basedOn w:val="a0"/>
    <w:rsid w:val="00DA1BA0"/>
    <w:pPr>
      <w:spacing w:before="100" w:beforeAutospacing="1" w:after="100" w:afterAutospacing="1"/>
    </w:pPr>
  </w:style>
  <w:style w:type="character" w:customStyle="1" w:styleId="50">
    <w:name w:val="Заголовок 5 Знак"/>
    <w:basedOn w:val="a1"/>
    <w:link w:val="5"/>
    <w:uiPriority w:val="9"/>
    <w:semiHidden/>
    <w:rsid w:val="00E8448A"/>
    <w:rPr>
      <w:rFonts w:asciiTheme="majorHAnsi" w:eastAsiaTheme="majorEastAsia" w:hAnsiTheme="majorHAnsi" w:cstheme="majorBidi"/>
      <w:color w:val="365F91" w:themeColor="accent1" w:themeShade="BF"/>
      <w:sz w:val="24"/>
      <w:szCs w:val="24"/>
    </w:rPr>
  </w:style>
  <w:style w:type="character" w:styleId="afa">
    <w:name w:val="Emphasis"/>
    <w:basedOn w:val="a1"/>
    <w:uiPriority w:val="20"/>
    <w:qFormat/>
    <w:rsid w:val="00AE12BE"/>
    <w:rPr>
      <w:i/>
      <w:iCs/>
    </w:rPr>
  </w:style>
  <w:style w:type="table" w:customStyle="1" w:styleId="TableGrid">
    <w:name w:val="TableGrid"/>
    <w:rsid w:val="00662206"/>
    <w:rPr>
      <w:rFonts w:asciiTheme="minorHAnsi" w:eastAsia="Times New Roman" w:hAnsiTheme="minorHAnsi" w:cstheme="minorBidi"/>
      <w:sz w:val="22"/>
      <w:szCs w:val="22"/>
    </w:rPr>
    <w:tblPr>
      <w:tblCellMar>
        <w:top w:w="0" w:type="dxa"/>
        <w:left w:w="0" w:type="dxa"/>
        <w:bottom w:w="0" w:type="dxa"/>
        <w:right w:w="0" w:type="dxa"/>
      </w:tblCellMar>
    </w:tblPr>
  </w:style>
  <w:style w:type="table" w:customStyle="1" w:styleId="110">
    <w:name w:val="Сетка таблицы11"/>
    <w:basedOn w:val="a2"/>
    <w:next w:val="a9"/>
    <w:rsid w:val="006622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2"/>
    <w:next w:val="a9"/>
    <w:rsid w:val="006622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6">
    <w:name w:val="Неразрешенное упоминание2"/>
    <w:basedOn w:val="a1"/>
    <w:uiPriority w:val="99"/>
    <w:semiHidden/>
    <w:unhideWhenUsed/>
    <w:rsid w:val="00662206"/>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65ECC"/>
    <w:rPr>
      <w:rFonts w:ascii="Times New Roman" w:eastAsia="Times New Roman" w:hAnsi="Times New Roman"/>
      <w:sz w:val="24"/>
      <w:szCs w:val="24"/>
    </w:rPr>
  </w:style>
  <w:style w:type="paragraph" w:styleId="10">
    <w:name w:val="heading 1"/>
    <w:basedOn w:val="a0"/>
    <w:next w:val="a0"/>
    <w:link w:val="11"/>
    <w:qFormat/>
    <w:rsid w:val="001F509D"/>
    <w:pPr>
      <w:keepNext/>
      <w:keepLines/>
      <w:spacing w:before="480"/>
      <w:outlineLvl w:val="0"/>
    </w:pPr>
    <w:rPr>
      <w:rFonts w:ascii="Cambria" w:hAnsi="Cambria"/>
      <w:b/>
      <w:bCs/>
      <w:color w:val="365F91"/>
      <w:sz w:val="28"/>
      <w:szCs w:val="28"/>
    </w:rPr>
  </w:style>
  <w:style w:type="paragraph" w:styleId="20">
    <w:name w:val="heading 2"/>
    <w:basedOn w:val="a0"/>
    <w:link w:val="21"/>
    <w:uiPriority w:val="9"/>
    <w:qFormat/>
    <w:rsid w:val="006A4E9C"/>
    <w:pPr>
      <w:spacing w:before="100" w:beforeAutospacing="1" w:after="100" w:afterAutospacing="1"/>
      <w:outlineLvl w:val="1"/>
    </w:pPr>
    <w:rPr>
      <w:b/>
      <w:bCs/>
      <w:sz w:val="36"/>
      <w:szCs w:val="36"/>
    </w:rPr>
  </w:style>
  <w:style w:type="paragraph" w:styleId="3">
    <w:name w:val="heading 3"/>
    <w:basedOn w:val="a0"/>
    <w:next w:val="a0"/>
    <w:link w:val="30"/>
    <w:uiPriority w:val="9"/>
    <w:semiHidden/>
    <w:unhideWhenUsed/>
    <w:qFormat/>
    <w:rsid w:val="00FB08E5"/>
    <w:pPr>
      <w:keepNext/>
      <w:keepLines/>
      <w:spacing w:before="200"/>
      <w:outlineLvl w:val="2"/>
    </w:pPr>
    <w:rPr>
      <w:rFonts w:ascii="Calibri Light" w:hAnsi="Calibri Light"/>
      <w:color w:val="1F4D78"/>
    </w:rPr>
  </w:style>
  <w:style w:type="paragraph" w:styleId="5">
    <w:name w:val="heading 5"/>
    <w:basedOn w:val="a0"/>
    <w:next w:val="a0"/>
    <w:link w:val="50"/>
    <w:uiPriority w:val="9"/>
    <w:semiHidden/>
    <w:unhideWhenUsed/>
    <w:qFormat/>
    <w:rsid w:val="00E8448A"/>
    <w:pPr>
      <w:keepNext/>
      <w:keepLines/>
      <w:spacing w:before="40"/>
      <w:outlineLvl w:val="4"/>
    </w:pPr>
    <w:rPr>
      <w:rFonts w:asciiTheme="majorHAnsi" w:eastAsiaTheme="majorEastAsia" w:hAnsiTheme="majorHAnsi" w:cstheme="majorBidi"/>
      <w:color w:val="365F91"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rsid w:val="000953FD"/>
    <w:pPr>
      <w:tabs>
        <w:tab w:val="center" w:pos="4677"/>
        <w:tab w:val="right" w:pos="9355"/>
      </w:tabs>
    </w:pPr>
  </w:style>
  <w:style w:type="character" w:customStyle="1" w:styleId="a5">
    <w:name w:val="Нижний колонтитул Знак"/>
    <w:link w:val="a4"/>
    <w:rsid w:val="000953FD"/>
    <w:rPr>
      <w:rFonts w:ascii="Times New Roman" w:eastAsia="Times New Roman" w:hAnsi="Times New Roman" w:cs="Times New Roman"/>
      <w:sz w:val="24"/>
      <w:szCs w:val="24"/>
      <w:lang w:eastAsia="ru-RU"/>
    </w:rPr>
  </w:style>
  <w:style w:type="character" w:styleId="a6">
    <w:name w:val="page number"/>
    <w:basedOn w:val="a1"/>
    <w:rsid w:val="000953FD"/>
  </w:style>
  <w:style w:type="paragraph" w:styleId="a7">
    <w:name w:val="Normal (Web)"/>
    <w:basedOn w:val="a0"/>
    <w:uiPriority w:val="99"/>
    <w:unhideWhenUsed/>
    <w:rsid w:val="000953FD"/>
    <w:pPr>
      <w:spacing w:before="100" w:beforeAutospacing="1" w:after="100" w:afterAutospacing="1"/>
    </w:pPr>
  </w:style>
  <w:style w:type="paragraph" w:customStyle="1" w:styleId="Style2">
    <w:name w:val="Style2"/>
    <w:basedOn w:val="a0"/>
    <w:rsid w:val="000953FD"/>
    <w:pPr>
      <w:widowControl w:val="0"/>
      <w:autoSpaceDE w:val="0"/>
      <w:autoSpaceDN w:val="0"/>
      <w:adjustRightInd w:val="0"/>
      <w:spacing w:line="323" w:lineRule="exact"/>
      <w:ind w:firstLine="974"/>
      <w:jc w:val="both"/>
    </w:pPr>
  </w:style>
  <w:style w:type="character" w:customStyle="1" w:styleId="FontStyle11">
    <w:name w:val="Font Style11"/>
    <w:rsid w:val="000953FD"/>
    <w:rPr>
      <w:rFonts w:ascii="Times New Roman" w:hAnsi="Times New Roman" w:cs="Times New Roman"/>
      <w:b/>
      <w:bCs/>
      <w:sz w:val="26"/>
      <w:szCs w:val="26"/>
    </w:rPr>
  </w:style>
  <w:style w:type="character" w:customStyle="1" w:styleId="FontStyle12">
    <w:name w:val="Font Style12"/>
    <w:rsid w:val="000953FD"/>
    <w:rPr>
      <w:rFonts w:ascii="Times New Roman" w:hAnsi="Times New Roman" w:cs="Times New Roman"/>
      <w:sz w:val="26"/>
      <w:szCs w:val="26"/>
    </w:rPr>
  </w:style>
  <w:style w:type="paragraph" w:styleId="a8">
    <w:name w:val="List Paragraph"/>
    <w:basedOn w:val="a0"/>
    <w:uiPriority w:val="34"/>
    <w:qFormat/>
    <w:rsid w:val="00E01A5B"/>
    <w:pPr>
      <w:ind w:left="720"/>
      <w:contextualSpacing/>
    </w:pPr>
  </w:style>
  <w:style w:type="paragraph" w:customStyle="1" w:styleId="ConsPlusNormal">
    <w:name w:val="ConsPlusNormal"/>
    <w:rsid w:val="007804BD"/>
    <w:pPr>
      <w:widowControl w:val="0"/>
      <w:autoSpaceDE w:val="0"/>
      <w:autoSpaceDN w:val="0"/>
      <w:adjustRightInd w:val="0"/>
    </w:pPr>
    <w:rPr>
      <w:rFonts w:ascii="Arial" w:eastAsia="Times New Roman" w:hAnsi="Arial" w:cs="Arial"/>
    </w:rPr>
  </w:style>
  <w:style w:type="table" w:styleId="a9">
    <w:name w:val="Table Grid"/>
    <w:basedOn w:val="a2"/>
    <w:uiPriority w:val="59"/>
    <w:rsid w:val="00B66E2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Body Text Indent"/>
    <w:basedOn w:val="a0"/>
    <w:link w:val="ab"/>
    <w:rsid w:val="0026546E"/>
    <w:pPr>
      <w:shd w:val="clear" w:color="auto" w:fill="FFFFFF"/>
      <w:autoSpaceDE w:val="0"/>
      <w:autoSpaceDN w:val="0"/>
      <w:adjustRightInd w:val="0"/>
      <w:ind w:firstLine="540"/>
      <w:jc w:val="both"/>
    </w:pPr>
    <w:rPr>
      <w:color w:val="000000"/>
    </w:rPr>
  </w:style>
  <w:style w:type="character" w:customStyle="1" w:styleId="ab">
    <w:name w:val="Основной текст с отступом Знак"/>
    <w:link w:val="aa"/>
    <w:rsid w:val="0026546E"/>
    <w:rPr>
      <w:rFonts w:ascii="Times New Roman" w:eastAsia="Times New Roman" w:hAnsi="Times New Roman" w:cs="Times New Roman"/>
      <w:color w:val="000000"/>
      <w:sz w:val="24"/>
      <w:szCs w:val="24"/>
      <w:shd w:val="clear" w:color="auto" w:fill="FFFFFF"/>
      <w:lang w:eastAsia="ru-RU"/>
    </w:rPr>
  </w:style>
  <w:style w:type="character" w:customStyle="1" w:styleId="s10">
    <w:name w:val="s_10"/>
    <w:rsid w:val="00407360"/>
  </w:style>
  <w:style w:type="paragraph" w:styleId="HTML">
    <w:name w:val="HTML Preformatted"/>
    <w:basedOn w:val="a0"/>
    <w:link w:val="HTML0"/>
    <w:rsid w:val="0087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rsid w:val="00877CE9"/>
    <w:rPr>
      <w:rFonts w:ascii="Courier New" w:eastAsia="Times New Roman" w:hAnsi="Courier New" w:cs="Times New Roman"/>
      <w:sz w:val="20"/>
      <w:szCs w:val="20"/>
      <w:lang w:val="x-none" w:eastAsia="x-none"/>
    </w:rPr>
  </w:style>
  <w:style w:type="character" w:styleId="ac">
    <w:name w:val="Hyperlink"/>
    <w:unhideWhenUsed/>
    <w:rsid w:val="005D0B68"/>
    <w:rPr>
      <w:color w:val="0000FF"/>
      <w:u w:val="single"/>
    </w:rPr>
  </w:style>
  <w:style w:type="paragraph" w:customStyle="1" w:styleId="ConsPlusTitle">
    <w:name w:val="ConsPlusTitle"/>
    <w:uiPriority w:val="99"/>
    <w:rsid w:val="0049618D"/>
    <w:pPr>
      <w:widowControl w:val="0"/>
      <w:autoSpaceDE w:val="0"/>
      <w:autoSpaceDN w:val="0"/>
      <w:adjustRightInd w:val="0"/>
    </w:pPr>
    <w:rPr>
      <w:rFonts w:ascii="Arial" w:eastAsia="Times New Roman" w:hAnsi="Arial" w:cs="Arial"/>
      <w:b/>
      <w:bCs/>
    </w:rPr>
  </w:style>
  <w:style w:type="character" w:customStyle="1" w:styleId="FontStyle22">
    <w:name w:val="Font Style22"/>
    <w:uiPriority w:val="99"/>
    <w:rsid w:val="00EA4E90"/>
    <w:rPr>
      <w:rFonts w:ascii="Times New Roman" w:hAnsi="Times New Roman" w:cs="Times New Roman"/>
      <w:sz w:val="28"/>
      <w:szCs w:val="28"/>
    </w:rPr>
  </w:style>
  <w:style w:type="character" w:customStyle="1" w:styleId="ad">
    <w:name w:val="Основной текст_"/>
    <w:link w:val="4"/>
    <w:rsid w:val="0094169E"/>
    <w:rPr>
      <w:rFonts w:ascii="Times New Roman" w:eastAsia="Times New Roman" w:hAnsi="Times New Roman" w:cs="Times New Roman"/>
      <w:sz w:val="28"/>
      <w:szCs w:val="28"/>
      <w:shd w:val="clear" w:color="auto" w:fill="FFFFFF"/>
    </w:rPr>
  </w:style>
  <w:style w:type="paragraph" w:customStyle="1" w:styleId="4">
    <w:name w:val="Основной текст4"/>
    <w:basedOn w:val="a0"/>
    <w:link w:val="ad"/>
    <w:rsid w:val="0094169E"/>
    <w:pPr>
      <w:shd w:val="clear" w:color="auto" w:fill="FFFFFF"/>
      <w:spacing w:before="540" w:after="720" w:line="0" w:lineRule="atLeast"/>
    </w:pPr>
    <w:rPr>
      <w:sz w:val="28"/>
      <w:szCs w:val="28"/>
      <w:lang w:val="x-none" w:eastAsia="x-none"/>
    </w:rPr>
  </w:style>
  <w:style w:type="table" w:customStyle="1" w:styleId="12">
    <w:name w:val="Сетка таблицы1"/>
    <w:basedOn w:val="a2"/>
    <w:next w:val="a9"/>
    <w:rsid w:val="00BC23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link w:val="20"/>
    <w:uiPriority w:val="9"/>
    <w:rsid w:val="006A4E9C"/>
    <w:rPr>
      <w:rFonts w:ascii="Times New Roman" w:eastAsia="Times New Roman" w:hAnsi="Times New Roman" w:cs="Times New Roman"/>
      <w:b/>
      <w:bCs/>
      <w:sz w:val="36"/>
      <w:szCs w:val="36"/>
      <w:lang w:eastAsia="ru-RU"/>
    </w:rPr>
  </w:style>
  <w:style w:type="numbering" w:customStyle="1" w:styleId="13">
    <w:name w:val="Нет списка1"/>
    <w:next w:val="a3"/>
    <w:uiPriority w:val="99"/>
    <w:semiHidden/>
    <w:unhideWhenUsed/>
    <w:rsid w:val="006A4E9C"/>
  </w:style>
  <w:style w:type="table" w:customStyle="1" w:styleId="22">
    <w:name w:val="Сетка таблицы2"/>
    <w:basedOn w:val="a2"/>
    <w:next w:val="a9"/>
    <w:uiPriority w:val="59"/>
    <w:rsid w:val="006A4E9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uiPriority w:val="22"/>
    <w:qFormat/>
    <w:rsid w:val="006A4E9C"/>
    <w:rPr>
      <w:b/>
      <w:bCs/>
    </w:rPr>
  </w:style>
  <w:style w:type="paragraph" w:styleId="af">
    <w:name w:val="Balloon Text"/>
    <w:basedOn w:val="a0"/>
    <w:link w:val="af0"/>
    <w:uiPriority w:val="99"/>
    <w:rsid w:val="006A4E9C"/>
    <w:rPr>
      <w:rFonts w:ascii="Tahoma" w:hAnsi="Tahoma" w:cs="Tahoma"/>
      <w:sz w:val="16"/>
      <w:szCs w:val="16"/>
    </w:rPr>
  </w:style>
  <w:style w:type="character" w:customStyle="1" w:styleId="af0">
    <w:name w:val="Текст выноски Знак"/>
    <w:link w:val="af"/>
    <w:uiPriority w:val="99"/>
    <w:rsid w:val="006A4E9C"/>
    <w:rPr>
      <w:rFonts w:ascii="Tahoma" w:eastAsia="Times New Roman" w:hAnsi="Tahoma" w:cs="Tahoma"/>
      <w:sz w:val="16"/>
      <w:szCs w:val="16"/>
      <w:lang w:eastAsia="ru-RU"/>
    </w:rPr>
  </w:style>
  <w:style w:type="paragraph" w:styleId="af1">
    <w:name w:val="header"/>
    <w:basedOn w:val="a0"/>
    <w:link w:val="af2"/>
    <w:rsid w:val="006A4E9C"/>
    <w:pPr>
      <w:tabs>
        <w:tab w:val="center" w:pos="4677"/>
        <w:tab w:val="right" w:pos="9355"/>
      </w:tabs>
    </w:pPr>
    <w:rPr>
      <w:sz w:val="20"/>
      <w:szCs w:val="20"/>
    </w:rPr>
  </w:style>
  <w:style w:type="character" w:customStyle="1" w:styleId="af2">
    <w:name w:val="Верхний колонтитул Знак"/>
    <w:link w:val="af1"/>
    <w:rsid w:val="006A4E9C"/>
    <w:rPr>
      <w:rFonts w:ascii="Times New Roman" w:eastAsia="Times New Roman" w:hAnsi="Times New Roman" w:cs="Times New Roman"/>
      <w:sz w:val="20"/>
      <w:szCs w:val="20"/>
      <w:lang w:eastAsia="ru-RU"/>
    </w:rPr>
  </w:style>
  <w:style w:type="paragraph" w:styleId="af3">
    <w:name w:val="No Spacing"/>
    <w:qFormat/>
    <w:rsid w:val="006A4E9C"/>
    <w:rPr>
      <w:rFonts w:ascii="Times New Roman" w:eastAsia="Times New Roman" w:hAnsi="Times New Roman"/>
      <w:sz w:val="24"/>
      <w:szCs w:val="24"/>
    </w:rPr>
  </w:style>
  <w:style w:type="character" w:customStyle="1" w:styleId="js-phone-number">
    <w:name w:val="js-phone-number"/>
    <w:rsid w:val="006A4E9C"/>
  </w:style>
  <w:style w:type="character" w:customStyle="1" w:styleId="11">
    <w:name w:val="Заголовок 1 Знак"/>
    <w:link w:val="10"/>
    <w:rsid w:val="001F509D"/>
    <w:rPr>
      <w:rFonts w:ascii="Cambria" w:eastAsia="Times New Roman" w:hAnsi="Cambria" w:cs="Times New Roman"/>
      <w:b/>
      <w:bCs/>
      <w:color w:val="365F91"/>
      <w:sz w:val="28"/>
      <w:szCs w:val="28"/>
      <w:lang w:eastAsia="ru-RU"/>
    </w:rPr>
  </w:style>
  <w:style w:type="table" w:customStyle="1" w:styleId="31">
    <w:name w:val="Сетка таблицы3"/>
    <w:basedOn w:val="a2"/>
    <w:next w:val="a9"/>
    <w:uiPriority w:val="59"/>
    <w:rsid w:val="00C905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
    <w:name w:val="Пункты"/>
    <w:rsid w:val="00BB1274"/>
    <w:pPr>
      <w:numPr>
        <w:numId w:val="3"/>
      </w:numPr>
    </w:pPr>
  </w:style>
  <w:style w:type="numbering" w:customStyle="1" w:styleId="2">
    <w:name w:val="Импортированный стиль 2"/>
    <w:rsid w:val="00BB1274"/>
    <w:pPr>
      <w:numPr>
        <w:numId w:val="4"/>
      </w:numPr>
    </w:pPr>
  </w:style>
  <w:style w:type="paragraph" w:customStyle="1" w:styleId="TableContents">
    <w:name w:val="Table Contents"/>
    <w:basedOn w:val="a0"/>
    <w:rsid w:val="00713F1C"/>
    <w:pPr>
      <w:widowControl w:val="0"/>
      <w:suppressLineNumbers/>
      <w:suppressAutoHyphens/>
      <w:autoSpaceDN w:val="0"/>
      <w:textAlignment w:val="baseline"/>
    </w:pPr>
    <w:rPr>
      <w:rFonts w:eastAsia="SimSun" w:cs="Mangal"/>
      <w:kern w:val="3"/>
      <w:lang w:eastAsia="hi-IN" w:bidi="hi-IN"/>
    </w:rPr>
  </w:style>
  <w:style w:type="paragraph" w:styleId="23">
    <w:name w:val="Body Text 2"/>
    <w:basedOn w:val="a0"/>
    <w:link w:val="24"/>
    <w:uiPriority w:val="99"/>
    <w:semiHidden/>
    <w:unhideWhenUsed/>
    <w:rsid w:val="00CF2E2C"/>
    <w:pPr>
      <w:spacing w:after="120" w:line="480" w:lineRule="auto"/>
    </w:pPr>
  </w:style>
  <w:style w:type="character" w:customStyle="1" w:styleId="24">
    <w:name w:val="Основной текст 2 Знак"/>
    <w:link w:val="23"/>
    <w:uiPriority w:val="99"/>
    <w:semiHidden/>
    <w:rsid w:val="00CF2E2C"/>
    <w:rPr>
      <w:rFonts w:ascii="Times New Roman" w:eastAsia="Times New Roman" w:hAnsi="Times New Roman"/>
      <w:sz w:val="24"/>
      <w:szCs w:val="24"/>
    </w:rPr>
  </w:style>
  <w:style w:type="character" w:customStyle="1" w:styleId="apple-converted-space">
    <w:name w:val="apple-converted-space"/>
    <w:basedOn w:val="a1"/>
    <w:rsid w:val="00CF2E2C"/>
  </w:style>
  <w:style w:type="character" w:styleId="af4">
    <w:name w:val="FollowedHyperlink"/>
    <w:uiPriority w:val="99"/>
    <w:semiHidden/>
    <w:unhideWhenUsed/>
    <w:rsid w:val="003163C6"/>
    <w:rPr>
      <w:color w:val="800080"/>
      <w:u w:val="single"/>
    </w:rPr>
  </w:style>
  <w:style w:type="table" w:customStyle="1" w:styleId="40">
    <w:name w:val="Сетка таблицы4"/>
    <w:basedOn w:val="a2"/>
    <w:next w:val="a9"/>
    <w:uiPriority w:val="39"/>
    <w:rsid w:val="00ED4CD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9"/>
    <w:uiPriority w:val="59"/>
    <w:rsid w:val="004B405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2"/>
    <w:next w:val="a9"/>
    <w:uiPriority w:val="59"/>
    <w:rsid w:val="002B3DD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Пункты1"/>
    <w:rsid w:val="00E974BF"/>
  </w:style>
  <w:style w:type="numbering" w:customStyle="1" w:styleId="1">
    <w:name w:val="Импортированный стиль 1"/>
    <w:rsid w:val="00E974BF"/>
    <w:pPr>
      <w:numPr>
        <w:numId w:val="6"/>
      </w:numPr>
    </w:pPr>
  </w:style>
  <w:style w:type="numbering" w:customStyle="1" w:styleId="210">
    <w:name w:val="Импортированный стиль 21"/>
    <w:rsid w:val="00E974BF"/>
  </w:style>
  <w:style w:type="table" w:customStyle="1" w:styleId="7">
    <w:name w:val="Сетка таблицы7"/>
    <w:basedOn w:val="a2"/>
    <w:next w:val="a9"/>
    <w:uiPriority w:val="59"/>
    <w:rsid w:val="00997370"/>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10">
    <w:name w:val="Заголовок 31"/>
    <w:basedOn w:val="a0"/>
    <w:next w:val="a0"/>
    <w:uiPriority w:val="9"/>
    <w:semiHidden/>
    <w:unhideWhenUsed/>
    <w:qFormat/>
    <w:rsid w:val="00FB08E5"/>
    <w:pPr>
      <w:keepNext/>
      <w:keepLines/>
      <w:spacing w:before="40"/>
      <w:outlineLvl w:val="2"/>
    </w:pPr>
    <w:rPr>
      <w:rFonts w:ascii="Calibri Light" w:hAnsi="Calibri Light"/>
      <w:color w:val="1F4D78"/>
    </w:rPr>
  </w:style>
  <w:style w:type="numbering" w:customStyle="1" w:styleId="25">
    <w:name w:val="Нет списка2"/>
    <w:next w:val="a3"/>
    <w:uiPriority w:val="99"/>
    <w:semiHidden/>
    <w:unhideWhenUsed/>
    <w:rsid w:val="00FB08E5"/>
  </w:style>
  <w:style w:type="character" w:customStyle="1" w:styleId="newstextdetail">
    <w:name w:val="news_text_detail"/>
    <w:rsid w:val="00FB08E5"/>
  </w:style>
  <w:style w:type="character" w:customStyle="1" w:styleId="30">
    <w:name w:val="Заголовок 3 Знак"/>
    <w:basedOn w:val="a1"/>
    <w:link w:val="3"/>
    <w:uiPriority w:val="9"/>
    <w:semiHidden/>
    <w:rsid w:val="00FB08E5"/>
    <w:rPr>
      <w:rFonts w:ascii="Calibri Light" w:eastAsia="Times New Roman" w:hAnsi="Calibri Light" w:cs="Times New Roman"/>
      <w:color w:val="1F4D78"/>
      <w:sz w:val="24"/>
      <w:szCs w:val="24"/>
      <w:lang w:eastAsia="ru-RU"/>
    </w:rPr>
  </w:style>
  <w:style w:type="character" w:customStyle="1" w:styleId="15">
    <w:name w:val="Неразрешенное упоминание1"/>
    <w:basedOn w:val="a1"/>
    <w:uiPriority w:val="99"/>
    <w:semiHidden/>
    <w:unhideWhenUsed/>
    <w:rsid w:val="00FB08E5"/>
    <w:rPr>
      <w:color w:val="605E5C"/>
      <w:shd w:val="clear" w:color="auto" w:fill="E1DFDD"/>
    </w:rPr>
  </w:style>
  <w:style w:type="table" w:customStyle="1" w:styleId="8">
    <w:name w:val="Сетка таблицы8"/>
    <w:basedOn w:val="a2"/>
    <w:next w:val="a9"/>
    <w:uiPriority w:val="59"/>
    <w:rsid w:val="00FB08E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basedOn w:val="a1"/>
    <w:uiPriority w:val="99"/>
    <w:semiHidden/>
    <w:unhideWhenUsed/>
    <w:rsid w:val="00FB08E5"/>
    <w:rPr>
      <w:sz w:val="16"/>
      <w:szCs w:val="16"/>
    </w:rPr>
  </w:style>
  <w:style w:type="paragraph" w:styleId="af6">
    <w:name w:val="annotation text"/>
    <w:basedOn w:val="a0"/>
    <w:link w:val="af7"/>
    <w:uiPriority w:val="99"/>
    <w:semiHidden/>
    <w:unhideWhenUsed/>
    <w:rsid w:val="00FB08E5"/>
    <w:rPr>
      <w:sz w:val="20"/>
      <w:szCs w:val="20"/>
    </w:rPr>
  </w:style>
  <w:style w:type="character" w:customStyle="1" w:styleId="af7">
    <w:name w:val="Текст примечания Знак"/>
    <w:basedOn w:val="a1"/>
    <w:link w:val="af6"/>
    <w:uiPriority w:val="99"/>
    <w:semiHidden/>
    <w:rsid w:val="00FB08E5"/>
    <w:rPr>
      <w:rFonts w:ascii="Times New Roman" w:eastAsia="Times New Roman" w:hAnsi="Times New Roman"/>
    </w:rPr>
  </w:style>
  <w:style w:type="paragraph" w:styleId="af8">
    <w:name w:val="annotation subject"/>
    <w:basedOn w:val="af6"/>
    <w:next w:val="af6"/>
    <w:link w:val="af9"/>
    <w:uiPriority w:val="99"/>
    <w:semiHidden/>
    <w:unhideWhenUsed/>
    <w:rsid w:val="00FB08E5"/>
    <w:rPr>
      <w:b/>
      <w:bCs/>
    </w:rPr>
  </w:style>
  <w:style w:type="character" w:customStyle="1" w:styleId="af9">
    <w:name w:val="Тема примечания Знак"/>
    <w:basedOn w:val="af7"/>
    <w:link w:val="af8"/>
    <w:uiPriority w:val="99"/>
    <w:semiHidden/>
    <w:rsid w:val="00FB08E5"/>
    <w:rPr>
      <w:rFonts w:ascii="Times New Roman" w:eastAsia="Times New Roman" w:hAnsi="Times New Roman"/>
      <w:b/>
      <w:bCs/>
    </w:rPr>
  </w:style>
  <w:style w:type="paragraph" w:customStyle="1" w:styleId="db9fe9049761426654245bb2dd862eecmsonormal">
    <w:name w:val="db9fe9049761426654245bb2dd862eecmsonormal"/>
    <w:basedOn w:val="a0"/>
    <w:rsid w:val="00FB08E5"/>
    <w:pPr>
      <w:spacing w:before="100" w:beforeAutospacing="1" w:after="100" w:afterAutospacing="1"/>
    </w:pPr>
  </w:style>
  <w:style w:type="character" w:customStyle="1" w:styleId="311">
    <w:name w:val="Заголовок 3 Знак1"/>
    <w:basedOn w:val="a1"/>
    <w:uiPriority w:val="9"/>
    <w:semiHidden/>
    <w:rsid w:val="00FB08E5"/>
    <w:rPr>
      <w:rFonts w:asciiTheme="majorHAnsi" w:eastAsiaTheme="majorEastAsia" w:hAnsiTheme="majorHAnsi" w:cstheme="majorBidi"/>
      <w:b/>
      <w:bCs/>
      <w:color w:val="4F81BD" w:themeColor="accent1"/>
      <w:sz w:val="24"/>
      <w:szCs w:val="24"/>
    </w:rPr>
  </w:style>
  <w:style w:type="paragraph" w:customStyle="1" w:styleId="paragraph">
    <w:name w:val="paragraph"/>
    <w:basedOn w:val="a0"/>
    <w:rsid w:val="000C4CC2"/>
    <w:pPr>
      <w:spacing w:before="100" w:beforeAutospacing="1" w:after="100" w:afterAutospacing="1"/>
    </w:pPr>
  </w:style>
  <w:style w:type="character" w:customStyle="1" w:styleId="UnresolvedMention">
    <w:name w:val="Unresolved Mention"/>
    <w:basedOn w:val="a1"/>
    <w:uiPriority w:val="99"/>
    <w:semiHidden/>
    <w:unhideWhenUsed/>
    <w:rsid w:val="000C4CC2"/>
    <w:rPr>
      <w:color w:val="605E5C"/>
      <w:shd w:val="clear" w:color="auto" w:fill="E1DFDD"/>
    </w:rPr>
  </w:style>
  <w:style w:type="paragraph" w:customStyle="1" w:styleId="rteindent1">
    <w:name w:val="rteindent1"/>
    <w:basedOn w:val="a0"/>
    <w:rsid w:val="00DA1BA0"/>
    <w:pPr>
      <w:spacing w:before="100" w:beforeAutospacing="1" w:after="100" w:afterAutospacing="1"/>
    </w:pPr>
  </w:style>
  <w:style w:type="character" w:customStyle="1" w:styleId="50">
    <w:name w:val="Заголовок 5 Знак"/>
    <w:basedOn w:val="a1"/>
    <w:link w:val="5"/>
    <w:uiPriority w:val="9"/>
    <w:semiHidden/>
    <w:rsid w:val="00E8448A"/>
    <w:rPr>
      <w:rFonts w:asciiTheme="majorHAnsi" w:eastAsiaTheme="majorEastAsia" w:hAnsiTheme="majorHAnsi" w:cstheme="majorBidi"/>
      <w:color w:val="365F91" w:themeColor="accent1" w:themeShade="BF"/>
      <w:sz w:val="24"/>
      <w:szCs w:val="24"/>
    </w:rPr>
  </w:style>
  <w:style w:type="character" w:styleId="afa">
    <w:name w:val="Emphasis"/>
    <w:basedOn w:val="a1"/>
    <w:uiPriority w:val="20"/>
    <w:qFormat/>
    <w:rsid w:val="00AE12BE"/>
    <w:rPr>
      <w:i/>
      <w:iCs/>
    </w:rPr>
  </w:style>
  <w:style w:type="table" w:customStyle="1" w:styleId="TableGrid">
    <w:name w:val="TableGrid"/>
    <w:rsid w:val="00662206"/>
    <w:rPr>
      <w:rFonts w:asciiTheme="minorHAnsi" w:eastAsia="Times New Roman" w:hAnsiTheme="minorHAnsi" w:cstheme="minorBidi"/>
      <w:sz w:val="22"/>
      <w:szCs w:val="22"/>
    </w:rPr>
    <w:tblPr>
      <w:tblCellMar>
        <w:top w:w="0" w:type="dxa"/>
        <w:left w:w="0" w:type="dxa"/>
        <w:bottom w:w="0" w:type="dxa"/>
        <w:right w:w="0" w:type="dxa"/>
      </w:tblCellMar>
    </w:tblPr>
  </w:style>
  <w:style w:type="table" w:customStyle="1" w:styleId="110">
    <w:name w:val="Сетка таблицы11"/>
    <w:basedOn w:val="a2"/>
    <w:next w:val="a9"/>
    <w:rsid w:val="006622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2"/>
    <w:next w:val="a9"/>
    <w:rsid w:val="006622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6">
    <w:name w:val="Неразрешенное упоминание2"/>
    <w:basedOn w:val="a1"/>
    <w:uiPriority w:val="99"/>
    <w:semiHidden/>
    <w:unhideWhenUsed/>
    <w:rsid w:val="006622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29837">
      <w:bodyDiv w:val="1"/>
      <w:marLeft w:val="0"/>
      <w:marRight w:val="0"/>
      <w:marTop w:val="0"/>
      <w:marBottom w:val="0"/>
      <w:divBdr>
        <w:top w:val="none" w:sz="0" w:space="0" w:color="auto"/>
        <w:left w:val="none" w:sz="0" w:space="0" w:color="auto"/>
        <w:bottom w:val="none" w:sz="0" w:space="0" w:color="auto"/>
        <w:right w:val="none" w:sz="0" w:space="0" w:color="auto"/>
      </w:divBdr>
    </w:div>
    <w:div w:id="66073666">
      <w:bodyDiv w:val="1"/>
      <w:marLeft w:val="0"/>
      <w:marRight w:val="0"/>
      <w:marTop w:val="0"/>
      <w:marBottom w:val="0"/>
      <w:divBdr>
        <w:top w:val="none" w:sz="0" w:space="0" w:color="auto"/>
        <w:left w:val="none" w:sz="0" w:space="0" w:color="auto"/>
        <w:bottom w:val="none" w:sz="0" w:space="0" w:color="auto"/>
        <w:right w:val="none" w:sz="0" w:space="0" w:color="auto"/>
      </w:divBdr>
    </w:div>
    <w:div w:id="84806791">
      <w:bodyDiv w:val="1"/>
      <w:marLeft w:val="0"/>
      <w:marRight w:val="0"/>
      <w:marTop w:val="0"/>
      <w:marBottom w:val="0"/>
      <w:divBdr>
        <w:top w:val="none" w:sz="0" w:space="0" w:color="auto"/>
        <w:left w:val="none" w:sz="0" w:space="0" w:color="auto"/>
        <w:bottom w:val="none" w:sz="0" w:space="0" w:color="auto"/>
        <w:right w:val="none" w:sz="0" w:space="0" w:color="auto"/>
      </w:divBdr>
      <w:divsChild>
        <w:div w:id="1212185235">
          <w:marLeft w:val="0"/>
          <w:marRight w:val="0"/>
          <w:marTop w:val="0"/>
          <w:marBottom w:val="0"/>
          <w:divBdr>
            <w:top w:val="none" w:sz="0" w:space="0" w:color="auto"/>
            <w:left w:val="none" w:sz="0" w:space="0" w:color="auto"/>
            <w:bottom w:val="none" w:sz="0" w:space="0" w:color="auto"/>
            <w:right w:val="none" w:sz="0" w:space="0" w:color="auto"/>
          </w:divBdr>
        </w:div>
      </w:divsChild>
    </w:div>
    <w:div w:id="246037129">
      <w:bodyDiv w:val="1"/>
      <w:marLeft w:val="0"/>
      <w:marRight w:val="0"/>
      <w:marTop w:val="0"/>
      <w:marBottom w:val="0"/>
      <w:divBdr>
        <w:top w:val="none" w:sz="0" w:space="0" w:color="auto"/>
        <w:left w:val="none" w:sz="0" w:space="0" w:color="auto"/>
        <w:bottom w:val="none" w:sz="0" w:space="0" w:color="auto"/>
        <w:right w:val="none" w:sz="0" w:space="0" w:color="auto"/>
      </w:divBdr>
    </w:div>
    <w:div w:id="342781428">
      <w:bodyDiv w:val="1"/>
      <w:marLeft w:val="0"/>
      <w:marRight w:val="0"/>
      <w:marTop w:val="0"/>
      <w:marBottom w:val="0"/>
      <w:divBdr>
        <w:top w:val="none" w:sz="0" w:space="0" w:color="auto"/>
        <w:left w:val="none" w:sz="0" w:space="0" w:color="auto"/>
        <w:bottom w:val="none" w:sz="0" w:space="0" w:color="auto"/>
        <w:right w:val="none" w:sz="0" w:space="0" w:color="auto"/>
      </w:divBdr>
    </w:div>
    <w:div w:id="443156505">
      <w:bodyDiv w:val="1"/>
      <w:marLeft w:val="0"/>
      <w:marRight w:val="0"/>
      <w:marTop w:val="0"/>
      <w:marBottom w:val="0"/>
      <w:divBdr>
        <w:top w:val="none" w:sz="0" w:space="0" w:color="auto"/>
        <w:left w:val="none" w:sz="0" w:space="0" w:color="auto"/>
        <w:bottom w:val="none" w:sz="0" w:space="0" w:color="auto"/>
        <w:right w:val="none" w:sz="0" w:space="0" w:color="auto"/>
      </w:divBdr>
    </w:div>
    <w:div w:id="487018818">
      <w:bodyDiv w:val="1"/>
      <w:marLeft w:val="0"/>
      <w:marRight w:val="0"/>
      <w:marTop w:val="0"/>
      <w:marBottom w:val="0"/>
      <w:divBdr>
        <w:top w:val="none" w:sz="0" w:space="0" w:color="auto"/>
        <w:left w:val="none" w:sz="0" w:space="0" w:color="auto"/>
        <w:bottom w:val="none" w:sz="0" w:space="0" w:color="auto"/>
        <w:right w:val="none" w:sz="0" w:space="0" w:color="auto"/>
      </w:divBdr>
    </w:div>
    <w:div w:id="518079030">
      <w:bodyDiv w:val="1"/>
      <w:marLeft w:val="0"/>
      <w:marRight w:val="0"/>
      <w:marTop w:val="0"/>
      <w:marBottom w:val="0"/>
      <w:divBdr>
        <w:top w:val="none" w:sz="0" w:space="0" w:color="auto"/>
        <w:left w:val="none" w:sz="0" w:space="0" w:color="auto"/>
        <w:bottom w:val="none" w:sz="0" w:space="0" w:color="auto"/>
        <w:right w:val="none" w:sz="0" w:space="0" w:color="auto"/>
      </w:divBdr>
    </w:div>
    <w:div w:id="583953217">
      <w:bodyDiv w:val="1"/>
      <w:marLeft w:val="0"/>
      <w:marRight w:val="0"/>
      <w:marTop w:val="0"/>
      <w:marBottom w:val="0"/>
      <w:divBdr>
        <w:top w:val="none" w:sz="0" w:space="0" w:color="auto"/>
        <w:left w:val="none" w:sz="0" w:space="0" w:color="auto"/>
        <w:bottom w:val="none" w:sz="0" w:space="0" w:color="auto"/>
        <w:right w:val="none" w:sz="0" w:space="0" w:color="auto"/>
      </w:divBdr>
    </w:div>
    <w:div w:id="614944290">
      <w:bodyDiv w:val="1"/>
      <w:marLeft w:val="0"/>
      <w:marRight w:val="0"/>
      <w:marTop w:val="0"/>
      <w:marBottom w:val="0"/>
      <w:divBdr>
        <w:top w:val="none" w:sz="0" w:space="0" w:color="auto"/>
        <w:left w:val="none" w:sz="0" w:space="0" w:color="auto"/>
        <w:bottom w:val="none" w:sz="0" w:space="0" w:color="auto"/>
        <w:right w:val="none" w:sz="0" w:space="0" w:color="auto"/>
      </w:divBdr>
    </w:div>
    <w:div w:id="653071553">
      <w:bodyDiv w:val="1"/>
      <w:marLeft w:val="0"/>
      <w:marRight w:val="0"/>
      <w:marTop w:val="0"/>
      <w:marBottom w:val="0"/>
      <w:divBdr>
        <w:top w:val="none" w:sz="0" w:space="0" w:color="auto"/>
        <w:left w:val="none" w:sz="0" w:space="0" w:color="auto"/>
        <w:bottom w:val="none" w:sz="0" w:space="0" w:color="auto"/>
        <w:right w:val="none" w:sz="0" w:space="0" w:color="auto"/>
      </w:divBdr>
    </w:div>
    <w:div w:id="729235550">
      <w:bodyDiv w:val="1"/>
      <w:marLeft w:val="0"/>
      <w:marRight w:val="0"/>
      <w:marTop w:val="0"/>
      <w:marBottom w:val="0"/>
      <w:divBdr>
        <w:top w:val="none" w:sz="0" w:space="0" w:color="auto"/>
        <w:left w:val="none" w:sz="0" w:space="0" w:color="auto"/>
        <w:bottom w:val="none" w:sz="0" w:space="0" w:color="auto"/>
        <w:right w:val="none" w:sz="0" w:space="0" w:color="auto"/>
      </w:divBdr>
    </w:div>
    <w:div w:id="730660898">
      <w:bodyDiv w:val="1"/>
      <w:marLeft w:val="0"/>
      <w:marRight w:val="0"/>
      <w:marTop w:val="0"/>
      <w:marBottom w:val="0"/>
      <w:divBdr>
        <w:top w:val="none" w:sz="0" w:space="0" w:color="auto"/>
        <w:left w:val="none" w:sz="0" w:space="0" w:color="auto"/>
        <w:bottom w:val="none" w:sz="0" w:space="0" w:color="auto"/>
        <w:right w:val="none" w:sz="0" w:space="0" w:color="auto"/>
      </w:divBdr>
      <w:divsChild>
        <w:div w:id="355273717">
          <w:marLeft w:val="0"/>
          <w:marRight w:val="0"/>
          <w:marTop w:val="0"/>
          <w:marBottom w:val="0"/>
          <w:divBdr>
            <w:top w:val="none" w:sz="0" w:space="0" w:color="auto"/>
            <w:left w:val="none" w:sz="0" w:space="0" w:color="auto"/>
            <w:bottom w:val="none" w:sz="0" w:space="0" w:color="auto"/>
            <w:right w:val="none" w:sz="0" w:space="0" w:color="auto"/>
          </w:divBdr>
          <w:divsChild>
            <w:div w:id="811365812">
              <w:marLeft w:val="0"/>
              <w:marRight w:val="0"/>
              <w:marTop w:val="0"/>
              <w:marBottom w:val="0"/>
              <w:divBdr>
                <w:top w:val="none" w:sz="0" w:space="0" w:color="auto"/>
                <w:left w:val="none" w:sz="0" w:space="0" w:color="auto"/>
                <w:bottom w:val="none" w:sz="0" w:space="0" w:color="auto"/>
                <w:right w:val="none" w:sz="0" w:space="0" w:color="auto"/>
              </w:divBdr>
              <w:divsChild>
                <w:div w:id="185023430">
                  <w:marLeft w:val="0"/>
                  <w:marRight w:val="0"/>
                  <w:marTop w:val="0"/>
                  <w:marBottom w:val="0"/>
                  <w:divBdr>
                    <w:top w:val="none" w:sz="0" w:space="0" w:color="auto"/>
                    <w:left w:val="none" w:sz="0" w:space="0" w:color="auto"/>
                    <w:bottom w:val="none" w:sz="0" w:space="0" w:color="auto"/>
                    <w:right w:val="none" w:sz="0" w:space="0" w:color="auto"/>
                  </w:divBdr>
                </w:div>
                <w:div w:id="1966808818">
                  <w:marLeft w:val="0"/>
                  <w:marRight w:val="0"/>
                  <w:marTop w:val="0"/>
                  <w:marBottom w:val="0"/>
                  <w:divBdr>
                    <w:top w:val="none" w:sz="0" w:space="0" w:color="auto"/>
                    <w:left w:val="none" w:sz="0" w:space="0" w:color="auto"/>
                    <w:bottom w:val="none" w:sz="0" w:space="0" w:color="auto"/>
                    <w:right w:val="none" w:sz="0" w:space="0" w:color="auto"/>
                  </w:divBdr>
                  <w:divsChild>
                    <w:div w:id="79248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514164">
          <w:marLeft w:val="0"/>
          <w:marRight w:val="0"/>
          <w:marTop w:val="0"/>
          <w:marBottom w:val="0"/>
          <w:divBdr>
            <w:top w:val="none" w:sz="0" w:space="0" w:color="auto"/>
            <w:left w:val="none" w:sz="0" w:space="0" w:color="auto"/>
            <w:bottom w:val="none" w:sz="0" w:space="0" w:color="auto"/>
            <w:right w:val="none" w:sz="0" w:space="0" w:color="auto"/>
          </w:divBdr>
          <w:divsChild>
            <w:div w:id="418016754">
              <w:marLeft w:val="0"/>
              <w:marRight w:val="0"/>
              <w:marTop w:val="0"/>
              <w:marBottom w:val="0"/>
              <w:divBdr>
                <w:top w:val="none" w:sz="0" w:space="0" w:color="auto"/>
                <w:left w:val="none" w:sz="0" w:space="0" w:color="auto"/>
                <w:bottom w:val="none" w:sz="0" w:space="0" w:color="auto"/>
                <w:right w:val="none" w:sz="0" w:space="0" w:color="auto"/>
              </w:divBdr>
              <w:divsChild>
                <w:div w:id="1304698356">
                  <w:marLeft w:val="0"/>
                  <w:marRight w:val="0"/>
                  <w:marTop w:val="0"/>
                  <w:marBottom w:val="0"/>
                  <w:divBdr>
                    <w:top w:val="none" w:sz="0" w:space="0" w:color="auto"/>
                    <w:left w:val="none" w:sz="0" w:space="0" w:color="auto"/>
                    <w:bottom w:val="none" w:sz="0" w:space="0" w:color="auto"/>
                    <w:right w:val="none" w:sz="0" w:space="0" w:color="auto"/>
                  </w:divBdr>
                  <w:divsChild>
                    <w:div w:id="1759597652">
                      <w:marLeft w:val="0"/>
                      <w:marRight w:val="0"/>
                      <w:marTop w:val="0"/>
                      <w:marBottom w:val="0"/>
                      <w:divBdr>
                        <w:top w:val="none" w:sz="0" w:space="0" w:color="auto"/>
                        <w:left w:val="none" w:sz="0" w:space="0" w:color="auto"/>
                        <w:bottom w:val="none" w:sz="0" w:space="0" w:color="auto"/>
                        <w:right w:val="none" w:sz="0" w:space="0" w:color="auto"/>
                      </w:divBdr>
                      <w:divsChild>
                        <w:div w:id="538475232">
                          <w:marLeft w:val="0"/>
                          <w:marRight w:val="0"/>
                          <w:marTop w:val="0"/>
                          <w:marBottom w:val="675"/>
                          <w:divBdr>
                            <w:top w:val="none" w:sz="0" w:space="0" w:color="auto"/>
                            <w:left w:val="none" w:sz="0" w:space="0" w:color="auto"/>
                            <w:bottom w:val="none" w:sz="0" w:space="0" w:color="auto"/>
                            <w:right w:val="none" w:sz="0" w:space="0" w:color="auto"/>
                          </w:divBdr>
                          <w:divsChild>
                            <w:div w:id="839125764">
                              <w:marLeft w:val="0"/>
                              <w:marRight w:val="0"/>
                              <w:marTop w:val="0"/>
                              <w:marBottom w:val="0"/>
                              <w:divBdr>
                                <w:top w:val="none" w:sz="0" w:space="0" w:color="auto"/>
                                <w:left w:val="none" w:sz="0" w:space="0" w:color="auto"/>
                                <w:bottom w:val="none" w:sz="0" w:space="0" w:color="auto"/>
                                <w:right w:val="none" w:sz="0" w:space="0" w:color="auto"/>
                              </w:divBdr>
                            </w:div>
                          </w:divsChild>
                        </w:div>
                        <w:div w:id="1453085895">
                          <w:marLeft w:val="0"/>
                          <w:marRight w:val="0"/>
                          <w:marTop w:val="0"/>
                          <w:marBottom w:val="750"/>
                          <w:divBdr>
                            <w:top w:val="none" w:sz="0" w:space="0" w:color="auto"/>
                            <w:left w:val="none" w:sz="0" w:space="0" w:color="auto"/>
                            <w:bottom w:val="none" w:sz="0" w:space="0" w:color="auto"/>
                            <w:right w:val="none" w:sz="0" w:space="0" w:color="auto"/>
                          </w:divBdr>
                          <w:divsChild>
                            <w:div w:id="129443848">
                              <w:marLeft w:val="-225"/>
                              <w:marRight w:val="-225"/>
                              <w:marTop w:val="0"/>
                              <w:marBottom w:val="0"/>
                              <w:divBdr>
                                <w:top w:val="none" w:sz="0" w:space="0" w:color="auto"/>
                                <w:left w:val="none" w:sz="0" w:space="0" w:color="auto"/>
                                <w:bottom w:val="none" w:sz="0" w:space="0" w:color="auto"/>
                                <w:right w:val="none" w:sz="0" w:space="0" w:color="auto"/>
                              </w:divBdr>
                              <w:divsChild>
                                <w:div w:id="35546189">
                                  <w:marLeft w:val="0"/>
                                  <w:marRight w:val="0"/>
                                  <w:marTop w:val="0"/>
                                  <w:marBottom w:val="0"/>
                                  <w:divBdr>
                                    <w:top w:val="none" w:sz="0" w:space="0" w:color="auto"/>
                                    <w:left w:val="none" w:sz="0" w:space="0" w:color="auto"/>
                                    <w:bottom w:val="none" w:sz="0" w:space="0" w:color="auto"/>
                                    <w:right w:val="none" w:sz="0" w:space="0" w:color="auto"/>
                                  </w:divBdr>
                                  <w:divsChild>
                                    <w:div w:id="1112745423">
                                      <w:marLeft w:val="0"/>
                                      <w:marRight w:val="0"/>
                                      <w:marTop w:val="0"/>
                                      <w:marBottom w:val="0"/>
                                      <w:divBdr>
                                        <w:top w:val="none" w:sz="0" w:space="0" w:color="auto"/>
                                        <w:left w:val="none" w:sz="0" w:space="0" w:color="auto"/>
                                        <w:bottom w:val="none" w:sz="0" w:space="0" w:color="auto"/>
                                        <w:right w:val="none" w:sz="0" w:space="0" w:color="auto"/>
                                      </w:divBdr>
                                      <w:divsChild>
                                        <w:div w:id="29887243">
                                          <w:marLeft w:val="0"/>
                                          <w:marRight w:val="0"/>
                                          <w:marTop w:val="0"/>
                                          <w:marBottom w:val="0"/>
                                          <w:divBdr>
                                            <w:top w:val="none" w:sz="0" w:space="0" w:color="auto"/>
                                            <w:left w:val="none" w:sz="0" w:space="0" w:color="auto"/>
                                            <w:bottom w:val="none" w:sz="0" w:space="0" w:color="auto"/>
                                            <w:right w:val="none" w:sz="0" w:space="0" w:color="auto"/>
                                          </w:divBdr>
                                          <w:divsChild>
                                            <w:div w:id="1308895678">
                                              <w:marLeft w:val="0"/>
                                              <w:marRight w:val="0"/>
                                              <w:marTop w:val="0"/>
                                              <w:marBottom w:val="525"/>
                                              <w:divBdr>
                                                <w:top w:val="none" w:sz="0" w:space="0" w:color="auto"/>
                                                <w:left w:val="none" w:sz="0" w:space="0" w:color="auto"/>
                                                <w:bottom w:val="none" w:sz="0" w:space="0" w:color="auto"/>
                                                <w:right w:val="none" w:sz="0" w:space="0" w:color="auto"/>
                                              </w:divBdr>
                                              <w:divsChild>
                                                <w:div w:id="10180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2047298">
      <w:bodyDiv w:val="1"/>
      <w:marLeft w:val="0"/>
      <w:marRight w:val="0"/>
      <w:marTop w:val="0"/>
      <w:marBottom w:val="0"/>
      <w:divBdr>
        <w:top w:val="none" w:sz="0" w:space="0" w:color="auto"/>
        <w:left w:val="none" w:sz="0" w:space="0" w:color="auto"/>
        <w:bottom w:val="none" w:sz="0" w:space="0" w:color="auto"/>
        <w:right w:val="none" w:sz="0" w:space="0" w:color="auto"/>
      </w:divBdr>
    </w:div>
    <w:div w:id="836965500">
      <w:bodyDiv w:val="1"/>
      <w:marLeft w:val="0"/>
      <w:marRight w:val="0"/>
      <w:marTop w:val="0"/>
      <w:marBottom w:val="0"/>
      <w:divBdr>
        <w:top w:val="none" w:sz="0" w:space="0" w:color="auto"/>
        <w:left w:val="none" w:sz="0" w:space="0" w:color="auto"/>
        <w:bottom w:val="none" w:sz="0" w:space="0" w:color="auto"/>
        <w:right w:val="none" w:sz="0" w:space="0" w:color="auto"/>
      </w:divBdr>
    </w:div>
    <w:div w:id="1083799671">
      <w:bodyDiv w:val="1"/>
      <w:marLeft w:val="0"/>
      <w:marRight w:val="0"/>
      <w:marTop w:val="0"/>
      <w:marBottom w:val="0"/>
      <w:divBdr>
        <w:top w:val="none" w:sz="0" w:space="0" w:color="auto"/>
        <w:left w:val="none" w:sz="0" w:space="0" w:color="auto"/>
        <w:bottom w:val="none" w:sz="0" w:space="0" w:color="auto"/>
        <w:right w:val="none" w:sz="0" w:space="0" w:color="auto"/>
      </w:divBdr>
      <w:divsChild>
        <w:div w:id="1253123576">
          <w:marLeft w:val="0"/>
          <w:marRight w:val="0"/>
          <w:marTop w:val="0"/>
          <w:marBottom w:val="0"/>
          <w:divBdr>
            <w:top w:val="none" w:sz="0" w:space="0" w:color="auto"/>
            <w:left w:val="none" w:sz="0" w:space="0" w:color="auto"/>
            <w:bottom w:val="none" w:sz="0" w:space="0" w:color="auto"/>
            <w:right w:val="none" w:sz="0" w:space="0" w:color="auto"/>
          </w:divBdr>
          <w:divsChild>
            <w:div w:id="20953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817351">
      <w:bodyDiv w:val="1"/>
      <w:marLeft w:val="0"/>
      <w:marRight w:val="0"/>
      <w:marTop w:val="0"/>
      <w:marBottom w:val="0"/>
      <w:divBdr>
        <w:top w:val="none" w:sz="0" w:space="0" w:color="auto"/>
        <w:left w:val="none" w:sz="0" w:space="0" w:color="auto"/>
        <w:bottom w:val="none" w:sz="0" w:space="0" w:color="auto"/>
        <w:right w:val="none" w:sz="0" w:space="0" w:color="auto"/>
      </w:divBdr>
    </w:div>
    <w:div w:id="1122571360">
      <w:bodyDiv w:val="1"/>
      <w:marLeft w:val="0"/>
      <w:marRight w:val="0"/>
      <w:marTop w:val="0"/>
      <w:marBottom w:val="0"/>
      <w:divBdr>
        <w:top w:val="none" w:sz="0" w:space="0" w:color="auto"/>
        <w:left w:val="none" w:sz="0" w:space="0" w:color="auto"/>
        <w:bottom w:val="none" w:sz="0" w:space="0" w:color="auto"/>
        <w:right w:val="none" w:sz="0" w:space="0" w:color="auto"/>
      </w:divBdr>
    </w:div>
    <w:div w:id="1148128880">
      <w:bodyDiv w:val="1"/>
      <w:marLeft w:val="0"/>
      <w:marRight w:val="0"/>
      <w:marTop w:val="0"/>
      <w:marBottom w:val="0"/>
      <w:divBdr>
        <w:top w:val="none" w:sz="0" w:space="0" w:color="auto"/>
        <w:left w:val="none" w:sz="0" w:space="0" w:color="auto"/>
        <w:bottom w:val="none" w:sz="0" w:space="0" w:color="auto"/>
        <w:right w:val="none" w:sz="0" w:space="0" w:color="auto"/>
      </w:divBdr>
    </w:div>
    <w:div w:id="1150904738">
      <w:bodyDiv w:val="1"/>
      <w:marLeft w:val="0"/>
      <w:marRight w:val="0"/>
      <w:marTop w:val="0"/>
      <w:marBottom w:val="0"/>
      <w:divBdr>
        <w:top w:val="none" w:sz="0" w:space="0" w:color="auto"/>
        <w:left w:val="none" w:sz="0" w:space="0" w:color="auto"/>
        <w:bottom w:val="none" w:sz="0" w:space="0" w:color="auto"/>
        <w:right w:val="none" w:sz="0" w:space="0" w:color="auto"/>
      </w:divBdr>
    </w:div>
    <w:div w:id="1240557779">
      <w:bodyDiv w:val="1"/>
      <w:marLeft w:val="0"/>
      <w:marRight w:val="0"/>
      <w:marTop w:val="0"/>
      <w:marBottom w:val="0"/>
      <w:divBdr>
        <w:top w:val="none" w:sz="0" w:space="0" w:color="auto"/>
        <w:left w:val="none" w:sz="0" w:space="0" w:color="auto"/>
        <w:bottom w:val="none" w:sz="0" w:space="0" w:color="auto"/>
        <w:right w:val="none" w:sz="0" w:space="0" w:color="auto"/>
      </w:divBdr>
    </w:div>
    <w:div w:id="1296134672">
      <w:bodyDiv w:val="1"/>
      <w:marLeft w:val="0"/>
      <w:marRight w:val="0"/>
      <w:marTop w:val="0"/>
      <w:marBottom w:val="0"/>
      <w:divBdr>
        <w:top w:val="none" w:sz="0" w:space="0" w:color="auto"/>
        <w:left w:val="none" w:sz="0" w:space="0" w:color="auto"/>
        <w:bottom w:val="none" w:sz="0" w:space="0" w:color="auto"/>
        <w:right w:val="none" w:sz="0" w:space="0" w:color="auto"/>
      </w:divBdr>
      <w:divsChild>
        <w:div w:id="10545034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2367583">
      <w:bodyDiv w:val="1"/>
      <w:marLeft w:val="0"/>
      <w:marRight w:val="0"/>
      <w:marTop w:val="0"/>
      <w:marBottom w:val="0"/>
      <w:divBdr>
        <w:top w:val="none" w:sz="0" w:space="0" w:color="auto"/>
        <w:left w:val="none" w:sz="0" w:space="0" w:color="auto"/>
        <w:bottom w:val="none" w:sz="0" w:space="0" w:color="auto"/>
        <w:right w:val="none" w:sz="0" w:space="0" w:color="auto"/>
      </w:divBdr>
    </w:div>
    <w:div w:id="1545677620">
      <w:bodyDiv w:val="1"/>
      <w:marLeft w:val="0"/>
      <w:marRight w:val="0"/>
      <w:marTop w:val="0"/>
      <w:marBottom w:val="0"/>
      <w:divBdr>
        <w:top w:val="none" w:sz="0" w:space="0" w:color="auto"/>
        <w:left w:val="none" w:sz="0" w:space="0" w:color="auto"/>
        <w:bottom w:val="none" w:sz="0" w:space="0" w:color="auto"/>
        <w:right w:val="none" w:sz="0" w:space="0" w:color="auto"/>
      </w:divBdr>
    </w:div>
    <w:div w:id="1646425158">
      <w:bodyDiv w:val="1"/>
      <w:marLeft w:val="0"/>
      <w:marRight w:val="0"/>
      <w:marTop w:val="0"/>
      <w:marBottom w:val="0"/>
      <w:divBdr>
        <w:top w:val="none" w:sz="0" w:space="0" w:color="auto"/>
        <w:left w:val="none" w:sz="0" w:space="0" w:color="auto"/>
        <w:bottom w:val="none" w:sz="0" w:space="0" w:color="auto"/>
        <w:right w:val="none" w:sz="0" w:space="0" w:color="auto"/>
      </w:divBdr>
    </w:div>
    <w:div w:id="1675183623">
      <w:bodyDiv w:val="1"/>
      <w:marLeft w:val="0"/>
      <w:marRight w:val="0"/>
      <w:marTop w:val="0"/>
      <w:marBottom w:val="0"/>
      <w:divBdr>
        <w:top w:val="none" w:sz="0" w:space="0" w:color="auto"/>
        <w:left w:val="none" w:sz="0" w:space="0" w:color="auto"/>
        <w:bottom w:val="none" w:sz="0" w:space="0" w:color="auto"/>
        <w:right w:val="none" w:sz="0" w:space="0" w:color="auto"/>
      </w:divBdr>
    </w:div>
    <w:div w:id="1761901946">
      <w:bodyDiv w:val="1"/>
      <w:marLeft w:val="0"/>
      <w:marRight w:val="0"/>
      <w:marTop w:val="0"/>
      <w:marBottom w:val="0"/>
      <w:divBdr>
        <w:top w:val="none" w:sz="0" w:space="0" w:color="auto"/>
        <w:left w:val="none" w:sz="0" w:space="0" w:color="auto"/>
        <w:bottom w:val="none" w:sz="0" w:space="0" w:color="auto"/>
        <w:right w:val="none" w:sz="0" w:space="0" w:color="auto"/>
      </w:divBdr>
    </w:div>
    <w:div w:id="1799835212">
      <w:bodyDiv w:val="1"/>
      <w:marLeft w:val="0"/>
      <w:marRight w:val="0"/>
      <w:marTop w:val="0"/>
      <w:marBottom w:val="0"/>
      <w:divBdr>
        <w:top w:val="none" w:sz="0" w:space="0" w:color="auto"/>
        <w:left w:val="none" w:sz="0" w:space="0" w:color="auto"/>
        <w:bottom w:val="none" w:sz="0" w:space="0" w:color="auto"/>
        <w:right w:val="none" w:sz="0" w:space="0" w:color="auto"/>
      </w:divBdr>
    </w:div>
    <w:div w:id="1848247706">
      <w:bodyDiv w:val="1"/>
      <w:marLeft w:val="0"/>
      <w:marRight w:val="0"/>
      <w:marTop w:val="0"/>
      <w:marBottom w:val="0"/>
      <w:divBdr>
        <w:top w:val="none" w:sz="0" w:space="0" w:color="auto"/>
        <w:left w:val="none" w:sz="0" w:space="0" w:color="auto"/>
        <w:bottom w:val="none" w:sz="0" w:space="0" w:color="auto"/>
        <w:right w:val="none" w:sz="0" w:space="0" w:color="auto"/>
      </w:divBdr>
      <w:divsChild>
        <w:div w:id="1387953670">
          <w:marLeft w:val="0"/>
          <w:marRight w:val="0"/>
          <w:marTop w:val="0"/>
          <w:marBottom w:val="0"/>
          <w:divBdr>
            <w:top w:val="none" w:sz="0" w:space="0" w:color="auto"/>
            <w:left w:val="none" w:sz="0" w:space="0" w:color="auto"/>
            <w:bottom w:val="none" w:sz="0" w:space="0" w:color="auto"/>
            <w:right w:val="none" w:sz="0" w:space="0" w:color="auto"/>
          </w:divBdr>
          <w:divsChild>
            <w:div w:id="853346010">
              <w:marLeft w:val="0"/>
              <w:marRight w:val="0"/>
              <w:marTop w:val="0"/>
              <w:marBottom w:val="0"/>
              <w:divBdr>
                <w:top w:val="none" w:sz="0" w:space="0" w:color="auto"/>
                <w:left w:val="none" w:sz="0" w:space="0" w:color="auto"/>
                <w:bottom w:val="none" w:sz="0" w:space="0" w:color="auto"/>
                <w:right w:val="none" w:sz="0" w:space="0" w:color="auto"/>
              </w:divBdr>
              <w:divsChild>
                <w:div w:id="1178272429">
                  <w:marLeft w:val="0"/>
                  <w:marRight w:val="0"/>
                  <w:marTop w:val="0"/>
                  <w:marBottom w:val="0"/>
                  <w:divBdr>
                    <w:top w:val="none" w:sz="0" w:space="0" w:color="auto"/>
                    <w:left w:val="none" w:sz="0" w:space="0" w:color="auto"/>
                    <w:bottom w:val="none" w:sz="0" w:space="0" w:color="auto"/>
                    <w:right w:val="none" w:sz="0" w:space="0" w:color="auto"/>
                  </w:divBdr>
                </w:div>
                <w:div w:id="1765149778">
                  <w:marLeft w:val="0"/>
                  <w:marRight w:val="0"/>
                  <w:marTop w:val="0"/>
                  <w:marBottom w:val="0"/>
                  <w:divBdr>
                    <w:top w:val="none" w:sz="0" w:space="0" w:color="auto"/>
                    <w:left w:val="none" w:sz="0" w:space="0" w:color="auto"/>
                    <w:bottom w:val="none" w:sz="0" w:space="0" w:color="auto"/>
                    <w:right w:val="none" w:sz="0" w:space="0" w:color="auto"/>
                  </w:divBdr>
                  <w:divsChild>
                    <w:div w:id="104768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992605">
          <w:marLeft w:val="0"/>
          <w:marRight w:val="0"/>
          <w:marTop w:val="0"/>
          <w:marBottom w:val="0"/>
          <w:divBdr>
            <w:top w:val="none" w:sz="0" w:space="0" w:color="auto"/>
            <w:left w:val="none" w:sz="0" w:space="0" w:color="auto"/>
            <w:bottom w:val="none" w:sz="0" w:space="0" w:color="auto"/>
            <w:right w:val="none" w:sz="0" w:space="0" w:color="auto"/>
          </w:divBdr>
          <w:divsChild>
            <w:div w:id="48503695">
              <w:marLeft w:val="0"/>
              <w:marRight w:val="0"/>
              <w:marTop w:val="0"/>
              <w:marBottom w:val="0"/>
              <w:divBdr>
                <w:top w:val="none" w:sz="0" w:space="0" w:color="auto"/>
                <w:left w:val="none" w:sz="0" w:space="0" w:color="auto"/>
                <w:bottom w:val="none" w:sz="0" w:space="0" w:color="auto"/>
                <w:right w:val="none" w:sz="0" w:space="0" w:color="auto"/>
              </w:divBdr>
              <w:divsChild>
                <w:div w:id="775102693">
                  <w:marLeft w:val="0"/>
                  <w:marRight w:val="0"/>
                  <w:marTop w:val="0"/>
                  <w:marBottom w:val="0"/>
                  <w:divBdr>
                    <w:top w:val="none" w:sz="0" w:space="0" w:color="auto"/>
                    <w:left w:val="none" w:sz="0" w:space="0" w:color="auto"/>
                    <w:bottom w:val="none" w:sz="0" w:space="0" w:color="auto"/>
                    <w:right w:val="none" w:sz="0" w:space="0" w:color="auto"/>
                  </w:divBdr>
                  <w:divsChild>
                    <w:div w:id="342245125">
                      <w:marLeft w:val="0"/>
                      <w:marRight w:val="0"/>
                      <w:marTop w:val="0"/>
                      <w:marBottom w:val="0"/>
                      <w:divBdr>
                        <w:top w:val="none" w:sz="0" w:space="0" w:color="auto"/>
                        <w:left w:val="none" w:sz="0" w:space="0" w:color="auto"/>
                        <w:bottom w:val="none" w:sz="0" w:space="0" w:color="auto"/>
                        <w:right w:val="none" w:sz="0" w:space="0" w:color="auto"/>
                      </w:divBdr>
                      <w:divsChild>
                        <w:div w:id="2122797491">
                          <w:marLeft w:val="0"/>
                          <w:marRight w:val="0"/>
                          <w:marTop w:val="0"/>
                          <w:marBottom w:val="675"/>
                          <w:divBdr>
                            <w:top w:val="none" w:sz="0" w:space="0" w:color="auto"/>
                            <w:left w:val="none" w:sz="0" w:space="0" w:color="auto"/>
                            <w:bottom w:val="none" w:sz="0" w:space="0" w:color="auto"/>
                            <w:right w:val="none" w:sz="0" w:space="0" w:color="auto"/>
                          </w:divBdr>
                          <w:divsChild>
                            <w:div w:id="1224678525">
                              <w:marLeft w:val="0"/>
                              <w:marRight w:val="0"/>
                              <w:marTop w:val="0"/>
                              <w:marBottom w:val="0"/>
                              <w:divBdr>
                                <w:top w:val="none" w:sz="0" w:space="0" w:color="auto"/>
                                <w:left w:val="none" w:sz="0" w:space="0" w:color="auto"/>
                                <w:bottom w:val="none" w:sz="0" w:space="0" w:color="auto"/>
                                <w:right w:val="none" w:sz="0" w:space="0" w:color="auto"/>
                              </w:divBdr>
                            </w:div>
                          </w:divsChild>
                        </w:div>
                        <w:div w:id="1176187307">
                          <w:marLeft w:val="0"/>
                          <w:marRight w:val="0"/>
                          <w:marTop w:val="0"/>
                          <w:marBottom w:val="750"/>
                          <w:divBdr>
                            <w:top w:val="none" w:sz="0" w:space="0" w:color="auto"/>
                            <w:left w:val="none" w:sz="0" w:space="0" w:color="auto"/>
                            <w:bottom w:val="none" w:sz="0" w:space="0" w:color="auto"/>
                            <w:right w:val="none" w:sz="0" w:space="0" w:color="auto"/>
                          </w:divBdr>
                          <w:divsChild>
                            <w:div w:id="701445482">
                              <w:marLeft w:val="-225"/>
                              <w:marRight w:val="-225"/>
                              <w:marTop w:val="0"/>
                              <w:marBottom w:val="0"/>
                              <w:divBdr>
                                <w:top w:val="none" w:sz="0" w:space="0" w:color="auto"/>
                                <w:left w:val="none" w:sz="0" w:space="0" w:color="auto"/>
                                <w:bottom w:val="none" w:sz="0" w:space="0" w:color="auto"/>
                                <w:right w:val="none" w:sz="0" w:space="0" w:color="auto"/>
                              </w:divBdr>
                              <w:divsChild>
                                <w:div w:id="309988938">
                                  <w:marLeft w:val="0"/>
                                  <w:marRight w:val="0"/>
                                  <w:marTop w:val="0"/>
                                  <w:marBottom w:val="0"/>
                                  <w:divBdr>
                                    <w:top w:val="none" w:sz="0" w:space="0" w:color="auto"/>
                                    <w:left w:val="none" w:sz="0" w:space="0" w:color="auto"/>
                                    <w:bottom w:val="none" w:sz="0" w:space="0" w:color="auto"/>
                                    <w:right w:val="none" w:sz="0" w:space="0" w:color="auto"/>
                                  </w:divBdr>
                                  <w:divsChild>
                                    <w:div w:id="461386492">
                                      <w:marLeft w:val="0"/>
                                      <w:marRight w:val="0"/>
                                      <w:marTop w:val="0"/>
                                      <w:marBottom w:val="0"/>
                                      <w:divBdr>
                                        <w:top w:val="none" w:sz="0" w:space="0" w:color="auto"/>
                                        <w:left w:val="none" w:sz="0" w:space="0" w:color="auto"/>
                                        <w:bottom w:val="none" w:sz="0" w:space="0" w:color="auto"/>
                                        <w:right w:val="none" w:sz="0" w:space="0" w:color="auto"/>
                                      </w:divBdr>
                                      <w:divsChild>
                                        <w:div w:id="1691449433">
                                          <w:marLeft w:val="0"/>
                                          <w:marRight w:val="0"/>
                                          <w:marTop w:val="0"/>
                                          <w:marBottom w:val="0"/>
                                          <w:divBdr>
                                            <w:top w:val="none" w:sz="0" w:space="0" w:color="auto"/>
                                            <w:left w:val="none" w:sz="0" w:space="0" w:color="auto"/>
                                            <w:bottom w:val="none" w:sz="0" w:space="0" w:color="auto"/>
                                            <w:right w:val="none" w:sz="0" w:space="0" w:color="auto"/>
                                          </w:divBdr>
                                          <w:divsChild>
                                            <w:div w:id="505170471">
                                              <w:marLeft w:val="0"/>
                                              <w:marRight w:val="0"/>
                                              <w:marTop w:val="0"/>
                                              <w:marBottom w:val="525"/>
                                              <w:divBdr>
                                                <w:top w:val="none" w:sz="0" w:space="0" w:color="auto"/>
                                                <w:left w:val="none" w:sz="0" w:space="0" w:color="auto"/>
                                                <w:bottom w:val="none" w:sz="0" w:space="0" w:color="auto"/>
                                                <w:right w:val="none" w:sz="0" w:space="0" w:color="auto"/>
                                              </w:divBdr>
                                              <w:divsChild>
                                                <w:div w:id="178757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2743874">
      <w:bodyDiv w:val="1"/>
      <w:marLeft w:val="0"/>
      <w:marRight w:val="0"/>
      <w:marTop w:val="0"/>
      <w:marBottom w:val="0"/>
      <w:divBdr>
        <w:top w:val="none" w:sz="0" w:space="0" w:color="auto"/>
        <w:left w:val="none" w:sz="0" w:space="0" w:color="auto"/>
        <w:bottom w:val="none" w:sz="0" w:space="0" w:color="auto"/>
        <w:right w:val="none" w:sz="0" w:space="0" w:color="auto"/>
      </w:divBdr>
    </w:div>
    <w:div w:id="2119635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hyperlink" Target="https://vk.com/gingerfest_tula" TargetMode="External"/><Relationship Id="rId42" Type="http://schemas.openxmlformats.org/officeDocument/2006/relationships/image" Target="media/image26.jpeg"/><Relationship Id="rId63" Type="http://schemas.openxmlformats.org/officeDocument/2006/relationships/image" Target="media/image45.jpeg"/><Relationship Id="rId84" Type="http://schemas.openxmlformats.org/officeDocument/2006/relationships/image" Target="media/image66.png"/><Relationship Id="rId138" Type="http://schemas.openxmlformats.org/officeDocument/2006/relationships/chart" Target="charts/chart4.xml"/><Relationship Id="rId159" Type="http://schemas.openxmlformats.org/officeDocument/2006/relationships/image" Target="media/image125.jpeg"/><Relationship Id="rId170" Type="http://schemas.openxmlformats.org/officeDocument/2006/relationships/image" Target="media/image136.png"/><Relationship Id="rId191" Type="http://schemas.openxmlformats.org/officeDocument/2006/relationships/image" Target="media/image156.jpeg"/><Relationship Id="rId205" Type="http://schemas.openxmlformats.org/officeDocument/2006/relationships/image" Target="media/image170.jpeg"/><Relationship Id="rId226" Type="http://schemas.openxmlformats.org/officeDocument/2006/relationships/hyperlink" Target="https://tiam-tula.ru/sohraniteli/" TargetMode="External"/><Relationship Id="rId107" Type="http://schemas.openxmlformats.org/officeDocument/2006/relationships/image" Target="media/image87.png"/><Relationship Id="rId11" Type="http://schemas.openxmlformats.org/officeDocument/2006/relationships/image" Target="media/image3.png"/><Relationship Id="rId32" Type="http://schemas.openxmlformats.org/officeDocument/2006/relationships/image" Target="media/image18.jpe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4.jpeg"/><Relationship Id="rId149" Type="http://schemas.openxmlformats.org/officeDocument/2006/relationships/image" Target="media/image117.jpeg"/><Relationship Id="rId5" Type="http://schemas.openxmlformats.org/officeDocument/2006/relationships/settings" Target="settings.xml"/><Relationship Id="rId95" Type="http://schemas.openxmlformats.org/officeDocument/2006/relationships/image" Target="media/image77.jpeg"/><Relationship Id="rId160" Type="http://schemas.openxmlformats.org/officeDocument/2006/relationships/image" Target="media/image126.jpeg"/><Relationship Id="rId181" Type="http://schemas.openxmlformats.org/officeDocument/2006/relationships/image" Target="media/image147.jpeg"/><Relationship Id="rId216" Type="http://schemas.openxmlformats.org/officeDocument/2006/relationships/hyperlink" Target="https://tiam-tula.ru/tulskie-kremli-500/" TargetMode="External"/><Relationship Id="rId22" Type="http://schemas.openxmlformats.org/officeDocument/2006/relationships/hyperlink" Target="https://gingerfest-tula.ru/" TargetMode="External"/><Relationship Id="rId43" Type="http://schemas.openxmlformats.org/officeDocument/2006/relationships/image" Target="media/image27.jpeg"/><Relationship Id="rId64" Type="http://schemas.openxmlformats.org/officeDocument/2006/relationships/image" Target="media/image46.jpeg"/><Relationship Id="rId118" Type="http://schemas.openxmlformats.org/officeDocument/2006/relationships/hyperlink" Target="http://www.teatrtula.ru/assets/components/phpthumbof/cache/%D1%81%D1%82%D1%83%D0%BB%D1%8C%D1%8F%203-min.d195711845b12a193578cfa56c1a79b5.jpg" TargetMode="External"/><Relationship Id="rId139" Type="http://schemas.openxmlformats.org/officeDocument/2006/relationships/chart" Target="charts/chart5.xml"/><Relationship Id="rId85" Type="http://schemas.openxmlformats.org/officeDocument/2006/relationships/image" Target="media/image67.png"/><Relationship Id="rId150" Type="http://schemas.openxmlformats.org/officeDocument/2006/relationships/image" Target="media/image118.jpeg"/><Relationship Id="rId171" Type="http://schemas.openxmlformats.org/officeDocument/2006/relationships/image" Target="media/image137.png"/><Relationship Id="rId192" Type="http://schemas.openxmlformats.org/officeDocument/2006/relationships/image" Target="media/image157.jpeg"/><Relationship Id="rId206" Type="http://schemas.openxmlformats.org/officeDocument/2006/relationships/image" Target="media/image171.jpeg"/><Relationship Id="rId227" Type="http://schemas.openxmlformats.org/officeDocument/2006/relationships/hyperlink" Target="https://vk.com/away.php?to=https%3A%2F%2Finstagram.com%2Ftulagid%2F&amp;post=140204248_363&amp;cc_key=" TargetMode="External"/><Relationship Id="rId12" Type="http://schemas.openxmlformats.org/officeDocument/2006/relationships/image" Target="media/image4.png"/><Relationship Id="rId33" Type="http://schemas.openxmlformats.org/officeDocument/2006/relationships/image" Target="media/image19.jpeg"/><Relationship Id="rId108" Type="http://schemas.openxmlformats.org/officeDocument/2006/relationships/image" Target="media/image88.png"/><Relationship Id="rId129" Type="http://schemas.openxmlformats.org/officeDocument/2006/relationships/image" Target="media/image105.jpe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jpeg"/><Relationship Id="rId140" Type="http://schemas.openxmlformats.org/officeDocument/2006/relationships/chart" Target="charts/chart6.xml"/><Relationship Id="rId161" Type="http://schemas.openxmlformats.org/officeDocument/2006/relationships/image" Target="media/image127.jpeg"/><Relationship Id="rId182" Type="http://schemas.openxmlformats.org/officeDocument/2006/relationships/image" Target="media/image148.jpeg"/><Relationship Id="rId217" Type="http://schemas.openxmlformats.org/officeDocument/2006/relationships/hyperlink" Target="http://www.tiam-tula.ru" TargetMode="External"/><Relationship Id="rId6" Type="http://schemas.openxmlformats.org/officeDocument/2006/relationships/webSettings" Target="webSettings.xml"/><Relationship Id="rId23" Type="http://schemas.openxmlformats.org/officeDocument/2006/relationships/image" Target="media/image9.jpeg"/><Relationship Id="rId119" Type="http://schemas.openxmlformats.org/officeDocument/2006/relationships/image" Target="media/image95.jpeg"/><Relationship Id="rId44" Type="http://schemas.openxmlformats.org/officeDocument/2006/relationships/image" Target="media/image28.png"/><Relationship Id="rId65" Type="http://schemas.openxmlformats.org/officeDocument/2006/relationships/image" Target="media/image47.jpeg"/><Relationship Id="rId86" Type="http://schemas.openxmlformats.org/officeDocument/2006/relationships/image" Target="media/image68.jpeg"/><Relationship Id="rId130" Type="http://schemas.openxmlformats.org/officeDocument/2006/relationships/image" Target="media/image106.png"/><Relationship Id="rId151" Type="http://schemas.openxmlformats.org/officeDocument/2006/relationships/image" Target="media/image119.jpeg"/><Relationship Id="rId172" Type="http://schemas.openxmlformats.org/officeDocument/2006/relationships/image" Target="media/image138.jpeg"/><Relationship Id="rId193" Type="http://schemas.openxmlformats.org/officeDocument/2006/relationships/image" Target="media/image158.jpeg"/><Relationship Id="rId207" Type="http://schemas.openxmlformats.org/officeDocument/2006/relationships/image" Target="media/image172.jpeg"/><Relationship Id="rId228" Type="http://schemas.openxmlformats.org/officeDocument/2006/relationships/footer" Target="footer1.xml"/><Relationship Id="rId13" Type="http://schemas.openxmlformats.org/officeDocument/2006/relationships/image" Target="media/image5.jpeg"/><Relationship Id="rId109" Type="http://schemas.openxmlformats.org/officeDocument/2006/relationships/hyperlink" Target="https://vk.com/feed?section=search&amp;q=%23%D0%A1%D1%83%D0%B1%D0%B1%D0%BE%D1%82%D0%BD%D1%8F%D1%8F_%D1%83%D0%BB%D0%B8%D1%82%D0%BA%D0%B0" TargetMode="External"/><Relationship Id="rId34" Type="http://schemas.openxmlformats.org/officeDocument/2006/relationships/image" Target="media/image20.jp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jpeg"/><Relationship Id="rId120" Type="http://schemas.openxmlformats.org/officeDocument/2006/relationships/image" Target="media/image96.jpeg"/><Relationship Id="rId141" Type="http://schemas.openxmlformats.org/officeDocument/2006/relationships/chart" Target="charts/chart7.xml"/><Relationship Id="rId7" Type="http://schemas.openxmlformats.org/officeDocument/2006/relationships/footnotes" Target="footnotes.xml"/><Relationship Id="rId162" Type="http://schemas.openxmlformats.org/officeDocument/2006/relationships/image" Target="media/image128.jpeg"/><Relationship Id="rId183" Type="http://schemas.openxmlformats.org/officeDocument/2006/relationships/image" Target="media/image149.jpeg"/><Relationship Id="rId218" Type="http://schemas.openxmlformats.org/officeDocument/2006/relationships/hyperlink" Target="https://www.youtube.com/channel/UCYZ2aAUAgwd9nMxv2RUjaaA" TargetMode="External"/><Relationship Id="rId24" Type="http://schemas.openxmlformats.org/officeDocument/2006/relationships/image" Target="media/image10.jpeg"/><Relationship Id="rId45" Type="http://schemas.openxmlformats.org/officeDocument/2006/relationships/hyperlink" Target="https://www.tula.ru/administration/sectoral-organs/upravlenie-kultury-i-turizma/klub-na-kolesakh/" TargetMode="External"/><Relationship Id="rId66" Type="http://schemas.openxmlformats.org/officeDocument/2006/relationships/image" Target="media/image48.jpeg"/><Relationship Id="rId87" Type="http://schemas.openxmlformats.org/officeDocument/2006/relationships/image" Target="media/image69.png"/><Relationship Id="rId110" Type="http://schemas.openxmlformats.org/officeDocument/2006/relationships/image" Target="media/image89.jpeg"/><Relationship Id="rId131" Type="http://schemas.openxmlformats.org/officeDocument/2006/relationships/image" Target="media/image107.png"/><Relationship Id="rId152" Type="http://schemas.openxmlformats.org/officeDocument/2006/relationships/image" Target="media/image120.jpeg"/><Relationship Id="rId173" Type="http://schemas.openxmlformats.org/officeDocument/2006/relationships/image" Target="media/image139.jpeg"/><Relationship Id="rId194" Type="http://schemas.openxmlformats.org/officeDocument/2006/relationships/image" Target="media/image159.jpeg"/><Relationship Id="rId208" Type="http://schemas.openxmlformats.org/officeDocument/2006/relationships/image" Target="media/image173.png"/><Relationship Id="rId229" Type="http://schemas.openxmlformats.org/officeDocument/2006/relationships/footer" Target="footer2.xml"/><Relationship Id="rId14" Type="http://schemas.openxmlformats.org/officeDocument/2006/relationships/hyperlink" Target="https://vk.com/tula_kultura" TargetMode="External"/><Relationship Id="rId35" Type="http://schemas.openxmlformats.org/officeDocument/2006/relationships/image" Target="media/image21.jpe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jpeg"/><Relationship Id="rId8" Type="http://schemas.openxmlformats.org/officeDocument/2006/relationships/endnotes" Target="endnotes.xml"/><Relationship Id="rId98" Type="http://schemas.openxmlformats.org/officeDocument/2006/relationships/image" Target="media/image80.jpeg"/><Relationship Id="rId121" Type="http://schemas.openxmlformats.org/officeDocument/2006/relationships/image" Target="media/image97.jpeg"/><Relationship Id="rId142" Type="http://schemas.openxmlformats.org/officeDocument/2006/relationships/chart" Target="charts/chart8.xml"/><Relationship Id="rId163" Type="http://schemas.openxmlformats.org/officeDocument/2006/relationships/image" Target="media/image129.png"/><Relationship Id="rId184" Type="http://schemas.openxmlformats.org/officeDocument/2006/relationships/image" Target="media/image150.jpeg"/><Relationship Id="rId219" Type="http://schemas.openxmlformats.org/officeDocument/2006/relationships/hyperlink" Target="https://l.facebook.com/l.php?u=https%3A%2F%2Fwww.youtube.com%2Fchannel%2FUCYZ2aAUAgwd9nMxv2RUjaaA%3Ffbclid%3DIwAR2zYM34ufoJLMHTF8cfjXh2qeWJAVszyFHYTbE_g5A1ayEp3K38hFxSF00&amp;h=AT3N0rscd5UQ8I0p42zNLywvkPxBugSP5lZN7z0iSdMqB_CENM-h0xXpnuNtYIDz7RoT5sau-N0iZSuQ3ad1ykpOjwhAOJckFZ0ZT4aPlwEjbvaJ480qtMkYpHyQIMMR0O6MIte_SSJNECkCsRGPx38AM4EYLKSPcNCjMpcXLu7Gjc6CXNG9qJPfmJbxqEpnMu3bkm8SN-ZNXicMlCN8Co6q3ewnVgnbgaZInxxAU5jE5EOYEY-8S7u7g3iXDH7eODFdyhADw5r8JmBTJP2zGzviB7IrFOpwBRXGybe770cUBUfZeERmGgH2vklKHR0AkFoEj_GSQWk-8ExLFUj0KrBAuoI0n3LV7gjjGeZEjb3-Miiq-AvldmiDkDXBgnhzWlaK26FkdLQIvNLX-ywcAv26lWVeDfUZSEZpPLdDApv9l4ffCSvyG5WnNkQc-AYp5tkL44aROTtj8K0xRVjjR9otEUH6SUPV7XMbzv6-QrEC-AIsXfu8mtEfPH79sR_pWScyvvGMZI04tzv_7Yr0hnCNBTMaScb6HNf15XII_fv56J6HJjZImdN9WOOQNVK9RbYoz6U4yYNAS660mpzPQU0Y8jTXQPmZ5VL_Qt0IQg2uIqRYYZZRdJjL9VPX5XUXRbwoX9I" TargetMode="External"/><Relationship Id="rId230" Type="http://schemas.openxmlformats.org/officeDocument/2006/relationships/fontTable" Target="fontTable.xml"/><Relationship Id="rId25" Type="http://schemas.openxmlformats.org/officeDocument/2006/relationships/image" Target="media/image11.jpeg"/><Relationship Id="rId46" Type="http://schemas.openxmlformats.org/officeDocument/2006/relationships/image" Target="media/image29.png"/><Relationship Id="rId67" Type="http://schemas.openxmlformats.org/officeDocument/2006/relationships/image" Target="media/image49.jpeg"/><Relationship Id="rId116" Type="http://schemas.openxmlformats.org/officeDocument/2006/relationships/hyperlink" Target="http://www.teatrtula.ru/assets/components/phpthumbof/cache/%D1%81%D1%82%D1%83%D0%BB%D1%8C%D1%8F%201-min.d195711845b12a193578cfa56c1a79b5.jpg" TargetMode="External"/><Relationship Id="rId137" Type="http://schemas.openxmlformats.org/officeDocument/2006/relationships/chart" Target="charts/chart3.xml"/><Relationship Id="rId158" Type="http://schemas.openxmlformats.org/officeDocument/2006/relationships/hyperlink" Target="https://vk.com/mauk_gkz_tsckid_tula" TargetMode="External"/><Relationship Id="rId20" Type="http://schemas.openxmlformats.org/officeDocument/2006/relationships/image" Target="media/image8.jpeg"/><Relationship Id="rId41" Type="http://schemas.openxmlformats.org/officeDocument/2006/relationships/image" Target="media/image25.png"/><Relationship Id="rId62" Type="http://schemas.openxmlformats.org/officeDocument/2006/relationships/image" Target="media/image44.jpeg"/><Relationship Id="rId83" Type="http://schemas.openxmlformats.org/officeDocument/2006/relationships/image" Target="media/image65.png"/><Relationship Id="rId88" Type="http://schemas.openxmlformats.org/officeDocument/2006/relationships/image" Target="media/image70.jpeg"/><Relationship Id="rId111" Type="http://schemas.openxmlformats.org/officeDocument/2006/relationships/image" Target="media/image90.jpeg"/><Relationship Id="rId132" Type="http://schemas.openxmlformats.org/officeDocument/2006/relationships/image" Target="media/image108.jpeg"/><Relationship Id="rId153" Type="http://schemas.openxmlformats.org/officeDocument/2006/relationships/image" Target="media/image121.jpeg"/><Relationship Id="rId174" Type="http://schemas.openxmlformats.org/officeDocument/2006/relationships/image" Target="media/image140.jpeg"/><Relationship Id="rId179" Type="http://schemas.openxmlformats.org/officeDocument/2006/relationships/image" Target="media/image145.jpeg"/><Relationship Id="rId195" Type="http://schemas.openxmlformats.org/officeDocument/2006/relationships/image" Target="media/image160.jpeg"/><Relationship Id="rId209" Type="http://schemas.openxmlformats.org/officeDocument/2006/relationships/image" Target="media/image174.png"/><Relationship Id="rId190" Type="http://schemas.openxmlformats.org/officeDocument/2006/relationships/image" Target="media/image155.jpeg"/><Relationship Id="rId204" Type="http://schemas.openxmlformats.org/officeDocument/2006/relationships/image" Target="media/image169.jpeg"/><Relationship Id="rId220" Type="http://schemas.openxmlformats.org/officeDocument/2006/relationships/hyperlink" Target="https://www.youtube.com/channel/UCYZ2aAUAgwd9nMxv2RUjaaA" TargetMode="External"/><Relationship Id="rId225" Type="http://schemas.openxmlformats.org/officeDocument/2006/relationships/hyperlink" Target="https://medium.com/zskbkm/&#1079;&#1085;&#1072;&#1082;&#1080;-&#1074;&#1086;&#1089;&#1082;&#1083;&#1080;&#1094;&#1072;&#1085;&#1080;&#1103;-&#1087;&#1072;&#1085;&#1076;&#1077;&#1084;&#1080;&#1103;-&#1087;&#1088;&#1080;&#1079;&#1085;&#1072;&#1082;&#1080;-&#1078;&#1080;&#1079;&#1085;&#1080;-&#1073;&#1077;&#1089;&#1077;&#1076;&#1072;-&#1089;-&#1082;&#1086;&#1084;&#1072;&#1085;&#1076;&#1086;&#1081;-&#1090;&#1080;&#1072;&#1084;&#1072;-83e770ffc1e3" TargetMode="External"/><Relationship Id="rId15" Type="http://schemas.openxmlformats.org/officeDocument/2006/relationships/hyperlink" Target="https://twitter.com/TulaKultura" TargetMode="External"/><Relationship Id="rId36" Type="http://schemas.openxmlformats.org/officeDocument/2006/relationships/image" Target="media/image22.jpeg"/><Relationship Id="rId57" Type="http://schemas.openxmlformats.org/officeDocument/2006/relationships/image" Target="media/image39.jpeg"/><Relationship Id="rId106" Type="http://schemas.openxmlformats.org/officeDocument/2006/relationships/image" Target="media/image86.jpeg"/><Relationship Id="rId127" Type="http://schemas.openxmlformats.org/officeDocument/2006/relationships/image" Target="media/image103.jpeg"/><Relationship Id="rId10" Type="http://schemas.openxmlformats.org/officeDocument/2006/relationships/image" Target="media/image2.png"/><Relationship Id="rId31" Type="http://schemas.openxmlformats.org/officeDocument/2006/relationships/image" Target="media/image17.jpe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98.jpeg"/><Relationship Id="rId143" Type="http://schemas.openxmlformats.org/officeDocument/2006/relationships/image" Target="media/image111.jpeg"/><Relationship Id="rId148" Type="http://schemas.openxmlformats.org/officeDocument/2006/relationships/image" Target="media/image116.jpe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hyperlink" Target="https://vk.com/public187938137"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46.jpeg"/><Relationship Id="rId210" Type="http://schemas.openxmlformats.org/officeDocument/2006/relationships/hyperlink" Target="https://tiam-tula.ru/portfolio_page/9ga-tula-v-poiskax-centra/" TargetMode="External"/><Relationship Id="rId215" Type="http://schemas.openxmlformats.org/officeDocument/2006/relationships/hyperlink" Target="https://tiam-tula.ru/budni-web/" TargetMode="External"/><Relationship Id="rId26" Type="http://schemas.openxmlformats.org/officeDocument/2006/relationships/image" Target="media/image12.jpeg"/><Relationship Id="rId231" Type="http://schemas.openxmlformats.org/officeDocument/2006/relationships/theme" Target="theme/theme1.xml"/><Relationship Id="rId47" Type="http://schemas.openxmlformats.org/officeDocument/2006/relationships/hyperlink" Target="https://culture.tularegion.ru/activities/avtokluby/detail-avto/?SECTION_ID=18632" TargetMode="External"/><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1.jpeg"/><Relationship Id="rId133" Type="http://schemas.openxmlformats.org/officeDocument/2006/relationships/image" Target="media/image109.png"/><Relationship Id="rId154" Type="http://schemas.openxmlformats.org/officeDocument/2006/relationships/image" Target="media/image122.jpeg"/><Relationship Id="rId175" Type="http://schemas.openxmlformats.org/officeDocument/2006/relationships/image" Target="media/image141.jpeg"/><Relationship Id="rId196" Type="http://schemas.openxmlformats.org/officeDocument/2006/relationships/image" Target="media/image161.jpeg"/><Relationship Id="rId200" Type="http://schemas.openxmlformats.org/officeDocument/2006/relationships/image" Target="media/image165.jpeg"/><Relationship Id="rId16" Type="http://schemas.openxmlformats.org/officeDocument/2006/relationships/hyperlink" Target="https://www.facebook.com/groups/tulakultura" TargetMode="External"/><Relationship Id="rId221" Type="http://schemas.openxmlformats.org/officeDocument/2006/relationships/hyperlink" Target="https://www.youtube.com/watch?v=cb1UBVpU9Sg" TargetMode="External"/><Relationship Id="rId37" Type="http://schemas.openxmlformats.org/officeDocument/2006/relationships/image" Target="media/image23.png"/><Relationship Id="rId58" Type="http://schemas.openxmlformats.org/officeDocument/2006/relationships/image" Target="media/image40.jpeg"/><Relationship Id="rId79" Type="http://schemas.openxmlformats.org/officeDocument/2006/relationships/image" Target="media/image61.png"/><Relationship Id="rId102" Type="http://schemas.openxmlformats.org/officeDocument/2006/relationships/hyperlink" Target="https://tiam-tula.ru/xomyakov-home/" TargetMode="External"/><Relationship Id="rId123" Type="http://schemas.openxmlformats.org/officeDocument/2006/relationships/image" Target="media/image99.jpeg"/><Relationship Id="rId144" Type="http://schemas.openxmlformats.org/officeDocument/2006/relationships/image" Target="media/image112.jpeg"/><Relationship Id="rId90" Type="http://schemas.openxmlformats.org/officeDocument/2006/relationships/image" Target="media/image72.jpeg"/><Relationship Id="rId165" Type="http://schemas.openxmlformats.org/officeDocument/2006/relationships/image" Target="media/image131.png"/><Relationship Id="rId186" Type="http://schemas.openxmlformats.org/officeDocument/2006/relationships/image" Target="media/image151.png"/><Relationship Id="rId211" Type="http://schemas.openxmlformats.org/officeDocument/2006/relationships/hyperlink" Target="http://necro_tula.tilda.ws" TargetMode="External"/><Relationship Id="rId27" Type="http://schemas.openxmlformats.org/officeDocument/2006/relationships/image" Target="media/image13.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hyperlink" Target="https://vk.com/subbotnyaya_ulitka_tula" TargetMode="External"/><Relationship Id="rId134" Type="http://schemas.openxmlformats.org/officeDocument/2006/relationships/image" Target="media/image110.png"/><Relationship Id="rId80" Type="http://schemas.openxmlformats.org/officeDocument/2006/relationships/image" Target="media/image62.png"/><Relationship Id="rId155" Type="http://schemas.openxmlformats.org/officeDocument/2006/relationships/image" Target="media/image123.jpeg"/><Relationship Id="rId176" Type="http://schemas.openxmlformats.org/officeDocument/2006/relationships/image" Target="media/image142.jpeg"/><Relationship Id="rId197" Type="http://schemas.openxmlformats.org/officeDocument/2006/relationships/image" Target="media/image162.jpeg"/><Relationship Id="rId201" Type="http://schemas.openxmlformats.org/officeDocument/2006/relationships/image" Target="media/image166.jpeg"/><Relationship Id="rId222" Type="http://schemas.openxmlformats.org/officeDocument/2006/relationships/hyperlink" Target="https://pobeda71.ru/" TargetMode="External"/><Relationship Id="rId17" Type="http://schemas.openxmlformats.org/officeDocument/2006/relationships/hyperlink" Target="https://ok.ru/group/55050725753083" TargetMode="External"/><Relationship Id="rId38" Type="http://schemas.openxmlformats.org/officeDocument/2006/relationships/image" Target="media/image24.png"/><Relationship Id="rId59" Type="http://schemas.openxmlformats.org/officeDocument/2006/relationships/image" Target="media/image41.jpeg"/><Relationship Id="rId103" Type="http://schemas.openxmlformats.org/officeDocument/2006/relationships/hyperlink" Target="https://vk.com/homyakov_home_tiam" TargetMode="External"/><Relationship Id="rId124" Type="http://schemas.openxmlformats.org/officeDocument/2006/relationships/image" Target="media/image100.jpeg"/><Relationship Id="rId70" Type="http://schemas.openxmlformats.org/officeDocument/2006/relationships/image" Target="media/image52.png"/><Relationship Id="rId91" Type="http://schemas.openxmlformats.org/officeDocument/2006/relationships/image" Target="media/image73.jpeg"/><Relationship Id="rId145" Type="http://schemas.openxmlformats.org/officeDocument/2006/relationships/image" Target="media/image113.jpeg"/><Relationship Id="rId166" Type="http://schemas.openxmlformats.org/officeDocument/2006/relationships/image" Target="media/image132.jpeg"/><Relationship Id="rId187" Type="http://schemas.openxmlformats.org/officeDocument/2006/relationships/image" Target="media/image152.png"/><Relationship Id="rId1" Type="http://schemas.openxmlformats.org/officeDocument/2006/relationships/customXml" Target="../customXml/item1.xml"/><Relationship Id="rId212" Type="http://schemas.openxmlformats.org/officeDocument/2006/relationships/hyperlink" Target="https://tiam-tula.ru/wp-content/uploads/2016/12/dombrovsky.pdf" TargetMode="External"/><Relationship Id="rId28" Type="http://schemas.openxmlformats.org/officeDocument/2006/relationships/image" Target="media/image14.png"/><Relationship Id="rId49" Type="http://schemas.openxmlformats.org/officeDocument/2006/relationships/image" Target="media/image31.png"/><Relationship Id="rId114" Type="http://schemas.openxmlformats.org/officeDocument/2006/relationships/image" Target="media/image92.jpeg"/><Relationship Id="rId60" Type="http://schemas.openxmlformats.org/officeDocument/2006/relationships/image" Target="media/image42.jpeg"/><Relationship Id="rId81" Type="http://schemas.openxmlformats.org/officeDocument/2006/relationships/image" Target="media/image63.png"/><Relationship Id="rId135" Type="http://schemas.openxmlformats.org/officeDocument/2006/relationships/chart" Target="charts/chart1.xml"/><Relationship Id="rId156" Type="http://schemas.openxmlformats.org/officeDocument/2006/relationships/image" Target="media/image124.jpeg"/><Relationship Id="rId177" Type="http://schemas.openxmlformats.org/officeDocument/2006/relationships/image" Target="media/image143.jpeg"/><Relationship Id="rId198" Type="http://schemas.openxmlformats.org/officeDocument/2006/relationships/image" Target="media/image163.jpeg"/><Relationship Id="rId202" Type="http://schemas.openxmlformats.org/officeDocument/2006/relationships/image" Target="media/image167.jpeg"/><Relationship Id="rId223" Type="http://schemas.openxmlformats.org/officeDocument/2006/relationships/hyperlink" Target="https://www.colta.ru/articles/art/25111-evgeniy-strelkov-liliya-kashentseva-razgovor-tiam-bogucharovo-homyakov-home" TargetMode="External"/><Relationship Id="rId18" Type="http://schemas.openxmlformats.org/officeDocument/2006/relationships/image" Target="media/image6.jpeg"/><Relationship Id="rId39" Type="http://schemas.openxmlformats.org/officeDocument/2006/relationships/hyperlink" Target="https://dobro.ru/" TargetMode="External"/><Relationship Id="rId50" Type="http://schemas.openxmlformats.org/officeDocument/2006/relationships/image" Target="media/image32.png"/><Relationship Id="rId104" Type="http://schemas.openxmlformats.org/officeDocument/2006/relationships/image" Target="media/image84.jpeg"/><Relationship Id="rId125" Type="http://schemas.openxmlformats.org/officeDocument/2006/relationships/image" Target="media/image101.jpeg"/><Relationship Id="rId146" Type="http://schemas.openxmlformats.org/officeDocument/2006/relationships/image" Target="media/image114.jpeg"/><Relationship Id="rId167" Type="http://schemas.openxmlformats.org/officeDocument/2006/relationships/image" Target="media/image133.png"/><Relationship Id="rId188" Type="http://schemas.openxmlformats.org/officeDocument/2006/relationships/image" Target="media/image153.png"/><Relationship Id="rId71" Type="http://schemas.openxmlformats.org/officeDocument/2006/relationships/image" Target="media/image53.png"/><Relationship Id="rId92" Type="http://schemas.openxmlformats.org/officeDocument/2006/relationships/image" Target="media/image74.jpeg"/><Relationship Id="rId213" Type="http://schemas.openxmlformats.org/officeDocument/2006/relationships/hyperlink" Target="https://www.facebook.com/tiamuseum" TargetMode="External"/><Relationship Id="rId2" Type="http://schemas.openxmlformats.org/officeDocument/2006/relationships/numbering" Target="numbering.xml"/><Relationship Id="rId29" Type="http://schemas.openxmlformats.org/officeDocument/2006/relationships/image" Target="media/image15.jpeg"/><Relationship Id="rId40" Type="http://schemas.openxmlformats.org/officeDocument/2006/relationships/hyperlink" Target="https://ukt71.ru/dokumenty/volontery-kultury/" TargetMode="External"/><Relationship Id="rId115" Type="http://schemas.openxmlformats.org/officeDocument/2006/relationships/image" Target="media/image93.jpeg"/><Relationship Id="rId136" Type="http://schemas.openxmlformats.org/officeDocument/2006/relationships/chart" Target="charts/chart2.xml"/><Relationship Id="rId157" Type="http://schemas.openxmlformats.org/officeDocument/2006/relationships/hyperlink" Target="https://vk.com/ansambl_yagori" TargetMode="External"/><Relationship Id="rId178" Type="http://schemas.openxmlformats.org/officeDocument/2006/relationships/image" Target="media/image144.jpeg"/><Relationship Id="rId61" Type="http://schemas.openxmlformats.org/officeDocument/2006/relationships/image" Target="media/image43.jpeg"/><Relationship Id="rId82" Type="http://schemas.openxmlformats.org/officeDocument/2006/relationships/image" Target="media/image64.png"/><Relationship Id="rId199" Type="http://schemas.openxmlformats.org/officeDocument/2006/relationships/image" Target="media/image164.jpeg"/><Relationship Id="rId203" Type="http://schemas.openxmlformats.org/officeDocument/2006/relationships/image" Target="media/image168.jpeg"/><Relationship Id="rId19" Type="http://schemas.openxmlformats.org/officeDocument/2006/relationships/image" Target="media/image7.jpeg"/><Relationship Id="rId224" Type="http://schemas.openxmlformats.org/officeDocument/2006/relationships/hyperlink" Target="https://mk.tula.ru/news/n/tsvetushchie-landyshi-posredi-russkoy-zimy/?sphrase_id=4409396" TargetMode="External"/><Relationship Id="rId30" Type="http://schemas.openxmlformats.org/officeDocument/2006/relationships/image" Target="media/image16.jpeg"/><Relationship Id="rId105" Type="http://schemas.openxmlformats.org/officeDocument/2006/relationships/image" Target="media/image85.jpeg"/><Relationship Id="rId126" Type="http://schemas.openxmlformats.org/officeDocument/2006/relationships/image" Target="media/image102.png"/><Relationship Id="rId147" Type="http://schemas.openxmlformats.org/officeDocument/2006/relationships/image" Target="media/image115.jpeg"/><Relationship Id="rId168" Type="http://schemas.openxmlformats.org/officeDocument/2006/relationships/image" Target="media/image134.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54.png"/><Relationship Id="rId3" Type="http://schemas.openxmlformats.org/officeDocument/2006/relationships/styles" Target="styles.xml"/><Relationship Id="rId214" Type="http://schemas.openxmlformats.org/officeDocument/2006/relationships/hyperlink" Target="https://www.instagram.com/tiamuseu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Распределение персонала по полу</a:t>
            </a:r>
          </a:p>
        </c:rich>
      </c:tx>
      <c:overlay val="0"/>
      <c:spPr>
        <a:noFill/>
        <a:ln>
          <a:noFill/>
        </a:ln>
        <a:effectLst/>
      </c:spPr>
    </c:title>
    <c:autoTitleDeleted val="0"/>
    <c:plotArea>
      <c:layout/>
      <c:pieChart>
        <c:varyColors val="1"/>
        <c:ser>
          <c:idx val="0"/>
          <c:order val="0"/>
          <c:tx>
            <c:strRef>
              <c:f>Лист1!$B$1</c:f>
              <c:strCache>
                <c:ptCount val="1"/>
                <c:pt idx="0">
                  <c:v>Распределение респондентов по полу</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C85-42D9-A3BE-D80DFF2BA0B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C85-42D9-A3BE-D80DFF2BA0B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C85-42D9-A3BE-D80DFF2BA0B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C85-42D9-A3BE-D80DFF2BA0B2}"/>
              </c:ext>
            </c:extLst>
          </c:dPt>
          <c:cat>
            <c:strRef>
              <c:f>Лист1!$A$2:$A$5</c:f>
              <c:strCache>
                <c:ptCount val="2"/>
                <c:pt idx="0">
                  <c:v>Мужчины</c:v>
                </c:pt>
                <c:pt idx="1">
                  <c:v>Женщины</c:v>
                </c:pt>
              </c:strCache>
            </c:strRef>
          </c:cat>
          <c:val>
            <c:numRef>
              <c:f>Лист1!$B$2:$B$5</c:f>
              <c:numCache>
                <c:formatCode>General</c:formatCode>
                <c:ptCount val="4"/>
                <c:pt idx="0">
                  <c:v>69</c:v>
                </c:pt>
                <c:pt idx="1">
                  <c:v>103</c:v>
                </c:pt>
              </c:numCache>
            </c:numRef>
          </c:val>
          <c:extLst xmlns:c16r2="http://schemas.microsoft.com/office/drawing/2015/06/chart">
            <c:ext xmlns:c16="http://schemas.microsoft.com/office/drawing/2014/chart" uri="{C3380CC4-5D6E-409C-BE32-E72D297353CC}">
              <c16:uniqueId val="{00000008-2C85-42D9-A3BE-D80DFF2BA0B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Распределение сотрудников по возрасту</a:t>
            </a:r>
          </a:p>
        </c:rich>
      </c:tx>
      <c:overlay val="0"/>
      <c:spPr>
        <a:noFill/>
        <a:ln>
          <a:noFill/>
        </a:ln>
        <a:effectLst/>
      </c:spPr>
    </c:title>
    <c:autoTitleDeleted val="0"/>
    <c:plotArea>
      <c:layout/>
      <c:pieChart>
        <c:varyColors val="1"/>
        <c:ser>
          <c:idx val="0"/>
          <c:order val="0"/>
          <c:tx>
            <c:strRef>
              <c:f>Лист1!$B$1</c:f>
              <c:strCache>
                <c:ptCount val="1"/>
                <c:pt idx="0">
                  <c:v>Распределение респондентов по возрасту</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BE9-4D5B-906D-A99CE9F28B9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BE9-4D5B-906D-A99CE9F28B9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BE9-4D5B-906D-A99CE9F28B9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BE9-4D5B-906D-A99CE9F28B9A}"/>
              </c:ext>
            </c:extLst>
          </c:dPt>
          <c:cat>
            <c:strRef>
              <c:f>Лист1!$A$2:$A$5</c:f>
              <c:strCache>
                <c:ptCount val="4"/>
                <c:pt idx="0">
                  <c:v>до 30 лет</c:v>
                </c:pt>
                <c:pt idx="1">
                  <c:v>от 31 до 40 лет</c:v>
                </c:pt>
                <c:pt idx="2">
                  <c:v>от 41 до 50</c:v>
                </c:pt>
                <c:pt idx="3">
                  <c:v>свыше 50 лет</c:v>
                </c:pt>
              </c:strCache>
            </c:strRef>
          </c:cat>
          <c:val>
            <c:numRef>
              <c:f>Лист1!$B$2:$B$5</c:f>
              <c:numCache>
                <c:formatCode>General</c:formatCode>
                <c:ptCount val="4"/>
                <c:pt idx="0">
                  <c:v>36</c:v>
                </c:pt>
                <c:pt idx="1">
                  <c:v>35</c:v>
                </c:pt>
                <c:pt idx="2">
                  <c:v>40</c:v>
                </c:pt>
                <c:pt idx="3">
                  <c:v>61</c:v>
                </c:pt>
              </c:numCache>
            </c:numRef>
          </c:val>
          <c:extLst xmlns:c16r2="http://schemas.microsoft.com/office/drawing/2015/06/chart">
            <c:ext xmlns:c16="http://schemas.microsoft.com/office/drawing/2014/chart" uri="{C3380CC4-5D6E-409C-BE32-E72D297353CC}">
              <c16:uniqueId val="{00000008-ABE9-4D5B-906D-A99CE9F28B9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По образованию</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31A-48FA-B7F0-A7D7E088FC9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31A-48FA-B7F0-A7D7E088FC9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31A-48FA-B7F0-A7D7E088FC9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31A-48FA-B7F0-A7D7E088FC93}"/>
              </c:ext>
            </c:extLst>
          </c:dPt>
          <c:cat>
            <c:strRef>
              <c:f>Лист1!$A$2:$A$5</c:f>
              <c:strCache>
                <c:ptCount val="2"/>
                <c:pt idx="0">
                  <c:v>Высшее</c:v>
                </c:pt>
                <c:pt idx="1">
                  <c:v>Среднее</c:v>
                </c:pt>
              </c:strCache>
            </c:strRef>
          </c:cat>
          <c:val>
            <c:numRef>
              <c:f>Лист1!$B$2:$B$5</c:f>
              <c:numCache>
                <c:formatCode>General</c:formatCode>
                <c:ptCount val="4"/>
                <c:pt idx="0">
                  <c:v>105</c:v>
                </c:pt>
                <c:pt idx="1">
                  <c:v>67</c:v>
                </c:pt>
              </c:numCache>
            </c:numRef>
          </c:val>
          <c:extLst xmlns:c16r2="http://schemas.microsoft.com/office/drawing/2015/06/chart">
            <c:ext xmlns:c16="http://schemas.microsoft.com/office/drawing/2014/chart" uri="{C3380CC4-5D6E-409C-BE32-E72D297353CC}">
              <c16:uniqueId val="{00000008-A31A-48FA-B7F0-A7D7E088FC9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По стажу</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DE5-4720-A77B-3CCDC1E6589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DE5-4720-A77B-3CCDC1E6589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DE5-4720-A77B-3CCDC1E6589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6DE5-4720-A77B-3CCDC1E65897}"/>
              </c:ext>
            </c:extLst>
          </c:dPt>
          <c:cat>
            <c:strRef>
              <c:f>Лист1!$A$2:$A$5</c:f>
              <c:strCache>
                <c:ptCount val="3"/>
                <c:pt idx="0">
                  <c:v>от 0 до 10 лет </c:v>
                </c:pt>
                <c:pt idx="1">
                  <c:v>от 10 до 15 лет</c:v>
                </c:pt>
                <c:pt idx="2">
                  <c:v>свыше 15 лет</c:v>
                </c:pt>
              </c:strCache>
            </c:strRef>
          </c:cat>
          <c:val>
            <c:numRef>
              <c:f>Лист1!$B$2:$B$5</c:f>
              <c:numCache>
                <c:formatCode>General</c:formatCode>
                <c:ptCount val="4"/>
                <c:pt idx="0">
                  <c:v>36</c:v>
                </c:pt>
                <c:pt idx="1">
                  <c:v>26</c:v>
                </c:pt>
                <c:pt idx="2">
                  <c:v>110</c:v>
                </c:pt>
              </c:numCache>
            </c:numRef>
          </c:val>
          <c:extLst xmlns:c16r2="http://schemas.microsoft.com/office/drawing/2015/06/chart">
            <c:ext xmlns:c16="http://schemas.microsoft.com/office/drawing/2014/chart" uri="{C3380CC4-5D6E-409C-BE32-E72D297353CC}">
              <c16:uniqueId val="{00000008-6DE5-4720-A77B-3CCDC1E6589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Распределение респондентов по полу</c:v>
                </c:pt>
              </c:strCache>
            </c:strRef>
          </c:tx>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Мужчины</c:v>
                </c:pt>
                <c:pt idx="1">
                  <c:v>Женщины</c:v>
                </c:pt>
              </c:strCache>
            </c:strRef>
          </c:cat>
          <c:val>
            <c:numRef>
              <c:f>Лист1!$B$2:$B$3</c:f>
              <c:numCache>
                <c:formatCode>General</c:formatCode>
                <c:ptCount val="2"/>
                <c:pt idx="0">
                  <c:v>23</c:v>
                </c:pt>
                <c:pt idx="1">
                  <c:v>92</c:v>
                </c:pt>
              </c:numCache>
            </c:numRef>
          </c:val>
          <c:extLst xmlns:c16r2="http://schemas.microsoft.com/office/drawing/2015/06/chart">
            <c:ext xmlns:c16="http://schemas.microsoft.com/office/drawing/2014/chart" uri="{C3380CC4-5D6E-409C-BE32-E72D297353CC}">
              <c16:uniqueId val="{00000000-2A4A-46F0-BC0C-D23B64BEB9C7}"/>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Распределение респондентов по возрасту</c:v>
                </c:pt>
              </c:strCache>
            </c:strRef>
          </c:tx>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до 30 лет</c:v>
                </c:pt>
                <c:pt idx="1">
                  <c:v>от 31 до 40 лет</c:v>
                </c:pt>
                <c:pt idx="2">
                  <c:v>от 41 до 50 лет</c:v>
                </c:pt>
                <c:pt idx="3">
                  <c:v>свыше 50 лет</c:v>
                </c:pt>
              </c:strCache>
            </c:strRef>
          </c:cat>
          <c:val>
            <c:numRef>
              <c:f>Лист1!$B$2:$B$5</c:f>
              <c:numCache>
                <c:formatCode>General</c:formatCode>
                <c:ptCount val="4"/>
                <c:pt idx="0">
                  <c:v>31</c:v>
                </c:pt>
                <c:pt idx="1">
                  <c:v>28</c:v>
                </c:pt>
                <c:pt idx="2">
                  <c:v>27</c:v>
                </c:pt>
                <c:pt idx="3">
                  <c:v>29</c:v>
                </c:pt>
              </c:numCache>
            </c:numRef>
          </c:val>
          <c:extLst xmlns:c16r2="http://schemas.microsoft.com/office/drawing/2015/06/chart">
            <c:ext xmlns:c16="http://schemas.microsoft.com/office/drawing/2014/chart" uri="{C3380CC4-5D6E-409C-BE32-E72D297353CC}">
              <c16:uniqueId val="{00000000-D5E2-4373-B39B-5A2090B9621D}"/>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Распределение респондентов по образованию</c:v>
                </c:pt>
              </c:strCache>
            </c:strRef>
          </c:tx>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высшее</c:v>
                </c:pt>
                <c:pt idx="1">
                  <c:v>средне-специальное</c:v>
                </c:pt>
                <c:pt idx="2">
                  <c:v>среднее</c:v>
                </c:pt>
              </c:strCache>
            </c:strRef>
          </c:cat>
          <c:val>
            <c:numRef>
              <c:f>Лист1!$B$2:$B$4</c:f>
              <c:numCache>
                <c:formatCode>General</c:formatCode>
                <c:ptCount val="3"/>
                <c:pt idx="0">
                  <c:v>67</c:v>
                </c:pt>
                <c:pt idx="1">
                  <c:v>39</c:v>
                </c:pt>
                <c:pt idx="2">
                  <c:v>9</c:v>
                </c:pt>
              </c:numCache>
            </c:numRef>
          </c:val>
          <c:extLst xmlns:c16r2="http://schemas.microsoft.com/office/drawing/2015/06/chart">
            <c:ext xmlns:c16="http://schemas.microsoft.com/office/drawing/2014/chart" uri="{C3380CC4-5D6E-409C-BE32-E72D297353CC}">
              <c16:uniqueId val="{00000000-5C89-442A-B57A-5F1BC353B5A9}"/>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Распределение респондентов по стажу</c:v>
                </c:pt>
              </c:strCache>
            </c:strRef>
          </c:tx>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от 0 до 10 лет</c:v>
                </c:pt>
                <c:pt idx="1">
                  <c:v>от 10 до 15 лет</c:v>
                </c:pt>
                <c:pt idx="2">
                  <c:v>свыше 15 лет</c:v>
                </c:pt>
              </c:strCache>
            </c:strRef>
          </c:cat>
          <c:val>
            <c:numRef>
              <c:f>Лист1!$B$2:$B$4</c:f>
              <c:numCache>
                <c:formatCode>General</c:formatCode>
                <c:ptCount val="3"/>
                <c:pt idx="0">
                  <c:v>85</c:v>
                </c:pt>
                <c:pt idx="1">
                  <c:v>15</c:v>
                </c:pt>
                <c:pt idx="2">
                  <c:v>15</c:v>
                </c:pt>
              </c:numCache>
            </c:numRef>
          </c:val>
          <c:extLst xmlns:c16r2="http://schemas.microsoft.com/office/drawing/2015/06/chart">
            <c:ext xmlns:c16="http://schemas.microsoft.com/office/drawing/2014/chart" uri="{C3380CC4-5D6E-409C-BE32-E72D297353CC}">
              <c16:uniqueId val="{00000000-AC96-433B-8045-5C1FF9D4FCF2}"/>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030386-AFEC-4DEB-83BE-768BC027B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2753</TotalTime>
  <Pages>136</Pages>
  <Words>39061</Words>
  <Characters>222654</Characters>
  <Application>Microsoft Office Word</Application>
  <DocSecurity>0</DocSecurity>
  <Lines>1855</Lines>
  <Paragraphs>522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261193</CharactersWithSpaces>
  <SharedDoc>false</SharedDoc>
  <HLinks>
    <vt:vector size="60" baseType="variant">
      <vt:variant>
        <vt:i4>7864427</vt:i4>
      </vt:variant>
      <vt:variant>
        <vt:i4>27</vt:i4>
      </vt:variant>
      <vt:variant>
        <vt:i4>0</vt:i4>
      </vt:variant>
      <vt:variant>
        <vt:i4>5</vt:i4>
      </vt:variant>
      <vt:variant>
        <vt:lpwstr>http://art.dobrynin.tv/exhibitions/view/63/</vt:lpwstr>
      </vt:variant>
      <vt:variant>
        <vt:lpwstr/>
      </vt:variant>
      <vt:variant>
        <vt:i4>8323179</vt:i4>
      </vt:variant>
      <vt:variant>
        <vt:i4>24</vt:i4>
      </vt:variant>
      <vt:variant>
        <vt:i4>0</vt:i4>
      </vt:variant>
      <vt:variant>
        <vt:i4>5</vt:i4>
      </vt:variant>
      <vt:variant>
        <vt:lpwstr>http://art.dobrynin.tv/exhibitions/view/64/</vt:lpwstr>
      </vt:variant>
      <vt:variant>
        <vt:lpwstr/>
      </vt:variant>
      <vt:variant>
        <vt:i4>8192107</vt:i4>
      </vt:variant>
      <vt:variant>
        <vt:i4>21</vt:i4>
      </vt:variant>
      <vt:variant>
        <vt:i4>0</vt:i4>
      </vt:variant>
      <vt:variant>
        <vt:i4>5</vt:i4>
      </vt:variant>
      <vt:variant>
        <vt:lpwstr>http://art.dobrynin.tv/exhibitions/view/66/</vt:lpwstr>
      </vt:variant>
      <vt:variant>
        <vt:lpwstr/>
      </vt:variant>
      <vt:variant>
        <vt:i4>8257643</vt:i4>
      </vt:variant>
      <vt:variant>
        <vt:i4>18</vt:i4>
      </vt:variant>
      <vt:variant>
        <vt:i4>0</vt:i4>
      </vt:variant>
      <vt:variant>
        <vt:i4>5</vt:i4>
      </vt:variant>
      <vt:variant>
        <vt:lpwstr>http://art.dobrynin.tv/exhibitions/view/65/</vt:lpwstr>
      </vt:variant>
      <vt:variant>
        <vt:lpwstr/>
      </vt:variant>
      <vt:variant>
        <vt:i4>71697461</vt:i4>
      </vt:variant>
      <vt:variant>
        <vt:i4>15</vt:i4>
      </vt:variant>
      <vt:variant>
        <vt:i4>0</vt:i4>
      </vt:variant>
      <vt:variant>
        <vt:i4>5</vt:i4>
      </vt:variant>
      <vt:variant>
        <vt:lpwstr>http://тдхш.рф/</vt:lpwstr>
      </vt:variant>
      <vt:variant>
        <vt:lpwstr/>
      </vt:variant>
      <vt:variant>
        <vt:i4>7733293</vt:i4>
      </vt:variant>
      <vt:variant>
        <vt:i4>12</vt:i4>
      </vt:variant>
      <vt:variant>
        <vt:i4>0</vt:i4>
      </vt:variant>
      <vt:variant>
        <vt:i4>5</vt:i4>
      </vt:variant>
      <vt:variant>
        <vt:lpwstr>http://www.goldbloh.ru/</vt:lpwstr>
      </vt:variant>
      <vt:variant>
        <vt:lpwstr/>
      </vt:variant>
      <vt:variant>
        <vt:i4>3276855</vt:i4>
      </vt:variant>
      <vt:variant>
        <vt:i4>9</vt:i4>
      </vt:variant>
      <vt:variant>
        <vt:i4>0</vt:i4>
      </vt:variant>
      <vt:variant>
        <vt:i4>5</vt:i4>
      </vt:variant>
      <vt:variant>
        <vt:lpwstr>http://www.dobrynin.tv/page/article/67/</vt:lpwstr>
      </vt:variant>
      <vt:variant>
        <vt:lpwstr/>
      </vt:variant>
      <vt:variant>
        <vt:i4>3997751</vt:i4>
      </vt:variant>
      <vt:variant>
        <vt:i4>6</vt:i4>
      </vt:variant>
      <vt:variant>
        <vt:i4>0</vt:i4>
      </vt:variant>
      <vt:variant>
        <vt:i4>5</vt:i4>
      </vt:variant>
      <vt:variant>
        <vt:lpwstr>http://www.dobrynin.tv/page/article/68/</vt:lpwstr>
      </vt:variant>
      <vt:variant>
        <vt:lpwstr/>
      </vt:variant>
      <vt:variant>
        <vt:i4>3473462</vt:i4>
      </vt:variant>
      <vt:variant>
        <vt:i4>3</vt:i4>
      </vt:variant>
      <vt:variant>
        <vt:i4>0</vt:i4>
      </vt:variant>
      <vt:variant>
        <vt:i4>5</vt:i4>
      </vt:variant>
      <vt:variant>
        <vt:lpwstr>http://www.dobrynin.tv/page/article/70/</vt:lpwstr>
      </vt:variant>
      <vt:variant>
        <vt:lpwstr/>
      </vt:variant>
      <vt:variant>
        <vt:i4>5111925</vt:i4>
      </vt:variant>
      <vt:variant>
        <vt:i4>0</vt:i4>
      </vt:variant>
      <vt:variant>
        <vt:i4>0</vt:i4>
      </vt:variant>
      <vt:variant>
        <vt:i4>5</vt:i4>
      </vt:variant>
      <vt:variant>
        <vt:lpwstr>http://tiam-tula.ru/wp-content/uploads/2016/07/concept_frame.pdf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dc:creator>
  <cp:lastModifiedBy>Петренко Александр Евгеньевич</cp:lastModifiedBy>
  <cp:revision>41</cp:revision>
  <cp:lastPrinted>2021-01-18T07:51:00Z</cp:lastPrinted>
  <dcterms:created xsi:type="dcterms:W3CDTF">2018-01-14T06:48:00Z</dcterms:created>
  <dcterms:modified xsi:type="dcterms:W3CDTF">2021-01-22T06:40:00Z</dcterms:modified>
</cp:coreProperties>
</file>